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50" w:type="pct"/>
        <w:jc w:val="center"/>
        <w:tblCellSpacing w:w="0" w:type="dxa"/>
        <w:tblCellMar>
          <w:left w:w="0" w:type="dxa"/>
          <w:right w:w="0" w:type="dxa"/>
        </w:tblCellMar>
        <w:tblLook w:val="04A0" w:firstRow="1" w:lastRow="0" w:firstColumn="1" w:lastColumn="0" w:noHBand="0" w:noVBand="1"/>
      </w:tblPr>
      <w:tblGrid>
        <w:gridCol w:w="10260"/>
      </w:tblGrid>
      <w:tr w:rsidR="00725C1C" w:rsidRPr="00BB4B06">
        <w:trPr>
          <w:trHeight w:val="360"/>
          <w:tblCellSpacing w:w="0" w:type="dxa"/>
          <w:jc w:val="center"/>
        </w:trPr>
        <w:tc>
          <w:tcPr>
            <w:tcW w:w="0" w:type="auto"/>
            <w:tcMar>
              <w:top w:w="60" w:type="dxa"/>
              <w:left w:w="300" w:type="dxa"/>
              <w:bottom w:w="60" w:type="dxa"/>
              <w:right w:w="0" w:type="dxa"/>
            </w:tcMar>
            <w:vAlign w:val="center"/>
            <w:hideMark/>
          </w:tcPr>
          <w:p w:rsidR="00725C1C" w:rsidRPr="00BB4B06" w:rsidRDefault="00725C1C" w:rsidP="00D92BAB">
            <w:pPr>
              <w:jc w:val="both"/>
            </w:pPr>
          </w:p>
        </w:tc>
      </w:tr>
      <w:tr w:rsidR="00725C1C" w:rsidRPr="00BB4B06">
        <w:trPr>
          <w:tblCellSpacing w:w="0" w:type="dxa"/>
          <w:jc w:val="center"/>
        </w:trPr>
        <w:tc>
          <w:tcPr>
            <w:tcW w:w="0" w:type="auto"/>
            <w:tcMar>
              <w:top w:w="150" w:type="dxa"/>
              <w:left w:w="150" w:type="dxa"/>
              <w:bottom w:w="150" w:type="dxa"/>
              <w:right w:w="150" w:type="dxa"/>
            </w:tcMar>
            <w:vAlign w:val="center"/>
            <w:hideMark/>
          </w:tcPr>
          <w:p w:rsidR="00725C1C" w:rsidRPr="00D92BAB" w:rsidRDefault="00725C1C" w:rsidP="00D92BAB">
            <w:pPr>
              <w:jc w:val="center"/>
              <w:rPr>
                <w:b/>
              </w:rPr>
            </w:pPr>
            <w:r w:rsidRPr="00D92BAB">
              <w:rPr>
                <w:b/>
              </w:rPr>
              <w:t>REGLAS de operación para el Programa de agua potable, drenaje y tratamiento a cargo de la Comisión Nacional del Agua, aplicables a partir de 2019.</w:t>
            </w:r>
          </w:p>
          <w:p w:rsidR="00725C1C" w:rsidRPr="00BB4B06" w:rsidRDefault="00725C1C" w:rsidP="00D92BAB">
            <w:pPr>
              <w:jc w:val="both"/>
            </w:pPr>
            <w:r w:rsidRPr="00BB4B06">
              <w:t xml:space="preserve">Al margen un sello con el Escudo Nacional, que dice: Estados Unidos </w:t>
            </w:r>
            <w:proofErr w:type="gramStart"/>
            <w:r w:rsidRPr="00BB4B06">
              <w:t>Mexicanos.-</w:t>
            </w:r>
            <w:proofErr w:type="gramEnd"/>
            <w:r w:rsidRPr="00BB4B06">
              <w:t xml:space="preserve"> SEMARNAT.- Secretaría de Medio Ambiente y Recursos Naturales.</w:t>
            </w:r>
          </w:p>
          <w:p w:rsidR="00725C1C" w:rsidRPr="00BB4B06" w:rsidRDefault="00725C1C" w:rsidP="00D92BAB">
            <w:pPr>
              <w:jc w:val="both"/>
            </w:pPr>
            <w:r w:rsidRPr="00BB4B06">
              <w:t>BLANCA ELENA JIMÉNEZ CISNEROS, Directora General de la Comisión Nacional del Agua, Órgano Administrativo Desconcentrado de la Secretaría de Medio Ambiente y Recursos Naturales, de conformidad con lo dispuesto en los artículos 17 y 32 Bis de la Ley Orgánica de la Administración Pública Federal; 4, 9 párrafos primero, segundo, tercero apartado "a" y quinto fracciones I, VI, XXXIII, XXXV, XXXVI, XXXVII y LIV, y 12 fracciones I, VIII, XI y XII de la Ley de Aguas Nacionales; 4 de la Ley Federal de Procedimiento Administrativo; 5 fracción III, inciso b), 74, 75 y 77 de la Ley Federal de Presupuesto y Responsabilidad Hacendaria; 64, 65 fracciones I, II y III, 176, 178 y 179 del Reglamento de la Ley Federal de Presupuesto y Responsabilidad Hacendaria; 26 y 27 y Anexos 25 y 30 del Presupuesto de Egresos de la Federación para el Ejercicio Fiscal 2019; 1, 8 y 13 fracciones I, II, V, VI, XI, XII y XXVII del Reglamento Interior de la Comisión Nacional del Agua; he tenido a bien expedir las siguientes:</w:t>
            </w:r>
          </w:p>
          <w:p w:rsidR="00725C1C" w:rsidRPr="00BB4B06" w:rsidRDefault="00725C1C" w:rsidP="00D92BAB">
            <w:pPr>
              <w:jc w:val="both"/>
            </w:pPr>
            <w:r w:rsidRPr="00BB4B06">
              <w:t>REGLAS DE OPERACIÓN PARA EL PROGRAMA DE AGUA POTABLE, DRENAJE Y TRATAMIENTO A</w:t>
            </w:r>
            <w:r w:rsidRPr="00BB4B06">
              <w:br/>
              <w:t>CARGO DE LA COMISIÓN NACIONAL DEL AGUA, APLICABLES A PARTIR DE 2019</w:t>
            </w:r>
          </w:p>
          <w:p w:rsidR="00725C1C" w:rsidRPr="00BB4B06" w:rsidRDefault="00725C1C" w:rsidP="00D92BAB">
            <w:pPr>
              <w:jc w:val="both"/>
            </w:pPr>
            <w:r w:rsidRPr="00BB4B06">
              <w:t>CONTENIDO:</w:t>
            </w:r>
          </w:p>
          <w:p w:rsidR="00725C1C" w:rsidRPr="00BB4B06" w:rsidRDefault="00725C1C" w:rsidP="00D92BAB">
            <w:pPr>
              <w:jc w:val="both"/>
            </w:pPr>
            <w:r w:rsidRPr="00BB4B06">
              <w:t>Artículo 1. Presentación.</w:t>
            </w:r>
          </w:p>
          <w:p w:rsidR="00725C1C" w:rsidRPr="00BB4B06" w:rsidRDefault="00725C1C" w:rsidP="00D92BAB">
            <w:pPr>
              <w:jc w:val="both"/>
            </w:pPr>
            <w:r w:rsidRPr="00BB4B06">
              <w:t>Artículo 2. Glosario de Términos.</w:t>
            </w:r>
          </w:p>
          <w:p w:rsidR="00725C1C" w:rsidRPr="00BB4B06" w:rsidRDefault="00725C1C" w:rsidP="00D92BAB">
            <w:pPr>
              <w:jc w:val="both"/>
            </w:pPr>
            <w:r w:rsidRPr="00BB4B06">
              <w:t>Artículo 3. Definiciones.</w:t>
            </w:r>
          </w:p>
          <w:p w:rsidR="00725C1C" w:rsidRPr="00BB4B06" w:rsidRDefault="00725C1C" w:rsidP="00D92BAB">
            <w:pPr>
              <w:jc w:val="both"/>
            </w:pPr>
            <w:r w:rsidRPr="00BB4B06">
              <w:t>3.1. Programa de Agua Potable, Drenaje y Tratamiento (PROAGUA).</w:t>
            </w:r>
          </w:p>
          <w:p w:rsidR="00725C1C" w:rsidRPr="00BB4B06" w:rsidRDefault="00725C1C" w:rsidP="00D92BAB">
            <w:pPr>
              <w:jc w:val="both"/>
            </w:pPr>
            <w:r w:rsidRPr="00BB4B06">
              <w:t>Artículo 4. Generalidades del Programa.</w:t>
            </w:r>
          </w:p>
          <w:p w:rsidR="00725C1C" w:rsidRPr="00BB4B06" w:rsidRDefault="00725C1C" w:rsidP="00D92BAB">
            <w:pPr>
              <w:jc w:val="both"/>
            </w:pPr>
            <w:r w:rsidRPr="00BB4B06">
              <w:t>4.1. Objetivo general.</w:t>
            </w:r>
          </w:p>
          <w:p w:rsidR="00725C1C" w:rsidRPr="00BB4B06" w:rsidRDefault="00725C1C" w:rsidP="00D92BAB">
            <w:pPr>
              <w:jc w:val="both"/>
            </w:pPr>
            <w:r w:rsidRPr="00BB4B06">
              <w:t>4.2. Población Potencial.</w:t>
            </w:r>
          </w:p>
          <w:p w:rsidR="00725C1C" w:rsidRPr="00BB4B06" w:rsidRDefault="00725C1C" w:rsidP="00D92BAB">
            <w:pPr>
              <w:jc w:val="both"/>
            </w:pPr>
            <w:r w:rsidRPr="00BB4B06">
              <w:t>4.3. Cobertura.</w:t>
            </w:r>
          </w:p>
          <w:p w:rsidR="00725C1C" w:rsidRPr="00BB4B06" w:rsidRDefault="00725C1C" w:rsidP="00D92BAB">
            <w:pPr>
              <w:jc w:val="both"/>
            </w:pPr>
            <w:r w:rsidRPr="00BB4B06">
              <w:t>4.4. Requisitos.</w:t>
            </w:r>
          </w:p>
          <w:p w:rsidR="00725C1C" w:rsidRPr="00BB4B06" w:rsidRDefault="00725C1C" w:rsidP="00D92BAB">
            <w:pPr>
              <w:jc w:val="both"/>
            </w:pPr>
            <w:r w:rsidRPr="00BB4B06">
              <w:t>4.5 Aportaciones Federales y de la Contraparte</w:t>
            </w:r>
          </w:p>
          <w:p w:rsidR="00725C1C" w:rsidRPr="00BB4B06" w:rsidRDefault="00725C1C" w:rsidP="00D92BAB">
            <w:pPr>
              <w:jc w:val="both"/>
            </w:pPr>
            <w:r w:rsidRPr="00BB4B06">
              <w:t>4.6 Anexos de Ejecución y Técnicos.</w:t>
            </w:r>
          </w:p>
          <w:p w:rsidR="00725C1C" w:rsidRPr="00BB4B06" w:rsidRDefault="00725C1C" w:rsidP="00D92BAB">
            <w:pPr>
              <w:jc w:val="both"/>
            </w:pPr>
            <w:r w:rsidRPr="00BB4B06">
              <w:t>Artículo 5. Programa de Agua Potable, Drenaje y Tratamiento (PROAGUA).</w:t>
            </w:r>
          </w:p>
          <w:p w:rsidR="00725C1C" w:rsidRPr="00BB4B06" w:rsidRDefault="00725C1C" w:rsidP="00D92BAB">
            <w:pPr>
              <w:jc w:val="both"/>
            </w:pPr>
            <w:r w:rsidRPr="00BB4B06">
              <w:t>5.1. Objetivo específico.</w:t>
            </w:r>
          </w:p>
          <w:p w:rsidR="00725C1C" w:rsidRPr="00BB4B06" w:rsidRDefault="00725C1C" w:rsidP="00D92BAB">
            <w:pPr>
              <w:jc w:val="both"/>
            </w:pPr>
            <w:r w:rsidRPr="00BB4B06">
              <w:t>5.2. Población objetivo.</w:t>
            </w:r>
          </w:p>
          <w:p w:rsidR="00725C1C" w:rsidRPr="00BB4B06" w:rsidRDefault="00725C1C" w:rsidP="00D92BAB">
            <w:pPr>
              <w:jc w:val="both"/>
            </w:pPr>
            <w:r w:rsidRPr="00BB4B06">
              <w:t>5.3 Apartado Urbano (APAUR).</w:t>
            </w:r>
          </w:p>
          <w:p w:rsidR="00725C1C" w:rsidRPr="00BB4B06" w:rsidRDefault="00725C1C" w:rsidP="00D92BAB">
            <w:pPr>
              <w:jc w:val="both"/>
            </w:pPr>
            <w:r w:rsidRPr="00BB4B06">
              <w:t>5.3.1. Acceso a los subsidios.</w:t>
            </w:r>
          </w:p>
          <w:p w:rsidR="00725C1C" w:rsidRPr="00BB4B06" w:rsidRDefault="00725C1C" w:rsidP="00D92BAB">
            <w:pPr>
              <w:jc w:val="both"/>
            </w:pPr>
            <w:r w:rsidRPr="00BB4B06">
              <w:t>5.3.1.1. Requisitos específicos.</w:t>
            </w:r>
          </w:p>
          <w:p w:rsidR="00725C1C" w:rsidRPr="00BB4B06" w:rsidRDefault="00725C1C" w:rsidP="00D92BAB">
            <w:pPr>
              <w:jc w:val="both"/>
            </w:pPr>
            <w:r w:rsidRPr="00BB4B06">
              <w:t>5.3.1.2. Procedimiento de selección.</w:t>
            </w:r>
          </w:p>
          <w:p w:rsidR="00725C1C" w:rsidRPr="00BB4B06" w:rsidRDefault="00725C1C" w:rsidP="00D92BAB">
            <w:pPr>
              <w:jc w:val="both"/>
            </w:pPr>
            <w:r w:rsidRPr="00BB4B06">
              <w:lastRenderedPageBreak/>
              <w:t>5.3.2 Características de los apoyos</w:t>
            </w:r>
          </w:p>
          <w:p w:rsidR="00725C1C" w:rsidRPr="00BB4B06" w:rsidRDefault="00725C1C" w:rsidP="00D92BAB">
            <w:pPr>
              <w:jc w:val="both"/>
            </w:pPr>
            <w:r w:rsidRPr="00BB4B06">
              <w:t>5.3.2.1. Tipos de apoyos.</w:t>
            </w:r>
          </w:p>
          <w:p w:rsidR="00725C1C" w:rsidRPr="00BB4B06" w:rsidRDefault="00725C1C" w:rsidP="00D92BAB">
            <w:pPr>
              <w:jc w:val="both"/>
            </w:pPr>
            <w:r w:rsidRPr="00BB4B06">
              <w:t>5.3.2.2. Montos máximos:</w:t>
            </w:r>
          </w:p>
          <w:p w:rsidR="00725C1C" w:rsidRPr="00BB4B06" w:rsidRDefault="00725C1C" w:rsidP="00D92BAB">
            <w:pPr>
              <w:jc w:val="both"/>
            </w:pPr>
            <w:r w:rsidRPr="00BB4B06">
              <w:t>5.4. Apartado Proyecto para el Desarrollo Integral de Organismos Operadores de Agua y Saneamiento (PRODI).</w:t>
            </w:r>
          </w:p>
          <w:p w:rsidR="00725C1C" w:rsidRPr="00BB4B06" w:rsidRDefault="00725C1C" w:rsidP="00D92BAB">
            <w:pPr>
              <w:jc w:val="both"/>
            </w:pPr>
            <w:r w:rsidRPr="00BB4B06">
              <w:t>5.4.1. Acceso a los subsidios.</w:t>
            </w:r>
          </w:p>
          <w:p w:rsidR="00725C1C" w:rsidRPr="00BB4B06" w:rsidRDefault="00725C1C" w:rsidP="00D92BAB">
            <w:pPr>
              <w:jc w:val="both"/>
            </w:pPr>
            <w:r w:rsidRPr="00BB4B06">
              <w:t>5.4.1.1. Requisitos específicos.</w:t>
            </w:r>
          </w:p>
          <w:p w:rsidR="00725C1C" w:rsidRPr="00BB4B06" w:rsidRDefault="00725C1C" w:rsidP="00D92BAB">
            <w:pPr>
              <w:jc w:val="both"/>
            </w:pPr>
            <w:r w:rsidRPr="00BB4B06">
              <w:t>5.4.1.2 Procedimiento de Selección</w:t>
            </w:r>
          </w:p>
          <w:p w:rsidR="00725C1C" w:rsidRPr="00BB4B06" w:rsidRDefault="00725C1C" w:rsidP="00D92BAB">
            <w:pPr>
              <w:jc w:val="both"/>
            </w:pPr>
            <w:r w:rsidRPr="00BB4B06">
              <w:t>5.4.2 Características de los apoyos</w:t>
            </w:r>
          </w:p>
          <w:p w:rsidR="00725C1C" w:rsidRPr="00BB4B06" w:rsidRDefault="00725C1C" w:rsidP="00D92BAB">
            <w:pPr>
              <w:jc w:val="both"/>
            </w:pPr>
            <w:r w:rsidRPr="00BB4B06">
              <w:t>5.4.2.1 Tipos de apoyos</w:t>
            </w:r>
          </w:p>
          <w:p w:rsidR="00725C1C" w:rsidRPr="00BB4B06" w:rsidRDefault="00725C1C" w:rsidP="00D92BAB">
            <w:pPr>
              <w:jc w:val="both"/>
            </w:pPr>
            <w:r w:rsidRPr="00BB4B06">
              <w:t> </w:t>
            </w:r>
          </w:p>
          <w:p w:rsidR="00725C1C" w:rsidRPr="00BB4B06" w:rsidRDefault="00725C1C" w:rsidP="00D92BAB">
            <w:pPr>
              <w:jc w:val="both"/>
            </w:pPr>
            <w:r w:rsidRPr="00BB4B06">
              <w:t>5.4.2.2. Montos máximos.</w:t>
            </w:r>
          </w:p>
          <w:p w:rsidR="00725C1C" w:rsidRPr="00BB4B06" w:rsidRDefault="00725C1C" w:rsidP="00D92BAB">
            <w:pPr>
              <w:jc w:val="both"/>
            </w:pPr>
            <w:r w:rsidRPr="00BB4B06">
              <w:t>5.5. Apartado Rural (APARURAL).</w:t>
            </w:r>
          </w:p>
          <w:p w:rsidR="00725C1C" w:rsidRPr="00BB4B06" w:rsidRDefault="00725C1C" w:rsidP="00D92BAB">
            <w:pPr>
              <w:jc w:val="both"/>
            </w:pPr>
            <w:r w:rsidRPr="00BB4B06">
              <w:t>5.5.1. Acceso a los subsidios.</w:t>
            </w:r>
          </w:p>
          <w:p w:rsidR="00725C1C" w:rsidRPr="00BB4B06" w:rsidRDefault="00725C1C" w:rsidP="00D92BAB">
            <w:pPr>
              <w:jc w:val="both"/>
            </w:pPr>
            <w:r w:rsidRPr="00BB4B06">
              <w:t>5.5.1.1. Requisitos específicos.</w:t>
            </w:r>
          </w:p>
          <w:p w:rsidR="00725C1C" w:rsidRPr="00BB4B06" w:rsidRDefault="00725C1C" w:rsidP="00D92BAB">
            <w:pPr>
              <w:jc w:val="both"/>
            </w:pPr>
            <w:r w:rsidRPr="00BB4B06">
              <w:t>5.5.1.2. Procedimiento de selección.</w:t>
            </w:r>
          </w:p>
          <w:p w:rsidR="00725C1C" w:rsidRPr="00BB4B06" w:rsidRDefault="00725C1C" w:rsidP="00D92BAB">
            <w:pPr>
              <w:jc w:val="both"/>
            </w:pPr>
            <w:r w:rsidRPr="00BB4B06">
              <w:t>5.5.2. Características de los apoyos.</w:t>
            </w:r>
          </w:p>
          <w:p w:rsidR="00725C1C" w:rsidRPr="00BB4B06" w:rsidRDefault="00725C1C" w:rsidP="00D92BAB">
            <w:pPr>
              <w:jc w:val="both"/>
            </w:pPr>
            <w:r w:rsidRPr="00BB4B06">
              <w:t>5.5.2.1. Tipos de apoyos.</w:t>
            </w:r>
          </w:p>
          <w:p w:rsidR="00725C1C" w:rsidRPr="00BB4B06" w:rsidRDefault="00725C1C" w:rsidP="00D92BAB">
            <w:pPr>
              <w:jc w:val="both"/>
            </w:pPr>
            <w:r w:rsidRPr="00BB4B06">
              <w:t>5.5.2.2. Montos máximos.</w:t>
            </w:r>
          </w:p>
          <w:p w:rsidR="00725C1C" w:rsidRPr="00BB4B06" w:rsidRDefault="00725C1C" w:rsidP="00D92BAB">
            <w:pPr>
              <w:jc w:val="both"/>
            </w:pPr>
            <w:r w:rsidRPr="00BB4B06">
              <w:t>5.6. Apartado Agua Limpia (AAL).</w:t>
            </w:r>
          </w:p>
          <w:p w:rsidR="00725C1C" w:rsidRPr="00BB4B06" w:rsidRDefault="00725C1C" w:rsidP="00D92BAB">
            <w:pPr>
              <w:jc w:val="both"/>
            </w:pPr>
            <w:r w:rsidRPr="00BB4B06">
              <w:t>5.6.1. Acceso a los subsidios</w:t>
            </w:r>
          </w:p>
          <w:p w:rsidR="00725C1C" w:rsidRPr="00BB4B06" w:rsidRDefault="00725C1C" w:rsidP="00D92BAB">
            <w:pPr>
              <w:jc w:val="both"/>
            </w:pPr>
            <w:r w:rsidRPr="00BB4B06">
              <w:t>5.6.1.1. Requisitos específicos.</w:t>
            </w:r>
          </w:p>
          <w:p w:rsidR="00725C1C" w:rsidRPr="00BB4B06" w:rsidRDefault="00725C1C" w:rsidP="00D92BAB">
            <w:pPr>
              <w:jc w:val="both"/>
            </w:pPr>
            <w:r w:rsidRPr="00BB4B06">
              <w:t>5.6.1.2. Procedimiento de selección.</w:t>
            </w:r>
          </w:p>
          <w:p w:rsidR="00725C1C" w:rsidRPr="00BB4B06" w:rsidRDefault="00725C1C" w:rsidP="00D92BAB">
            <w:pPr>
              <w:jc w:val="both"/>
            </w:pPr>
            <w:r w:rsidRPr="00BB4B06">
              <w:t>5.6.2. Características de los apoyos.</w:t>
            </w:r>
          </w:p>
          <w:p w:rsidR="00725C1C" w:rsidRPr="00BB4B06" w:rsidRDefault="00725C1C" w:rsidP="00D92BAB">
            <w:pPr>
              <w:jc w:val="both"/>
            </w:pPr>
            <w:r w:rsidRPr="00BB4B06">
              <w:t>5.6.2.1. Tipos de apoyos.</w:t>
            </w:r>
          </w:p>
          <w:p w:rsidR="00725C1C" w:rsidRPr="00BB4B06" w:rsidRDefault="00725C1C" w:rsidP="00D92BAB">
            <w:pPr>
              <w:jc w:val="both"/>
            </w:pPr>
            <w:r w:rsidRPr="00BB4B06">
              <w:t>5.6.2.2. Montos máximos.</w:t>
            </w:r>
          </w:p>
          <w:p w:rsidR="00725C1C" w:rsidRPr="00BB4B06" w:rsidRDefault="00725C1C" w:rsidP="00D92BAB">
            <w:pPr>
              <w:jc w:val="both"/>
            </w:pPr>
            <w:r w:rsidRPr="00BB4B06">
              <w:t>5.7. Apartado Plantas de Tratamiento de Aguas Residuales (PTAR).</w:t>
            </w:r>
          </w:p>
          <w:p w:rsidR="00725C1C" w:rsidRPr="00BB4B06" w:rsidRDefault="00725C1C" w:rsidP="00D92BAB">
            <w:pPr>
              <w:jc w:val="both"/>
            </w:pPr>
            <w:r w:rsidRPr="00BB4B06">
              <w:t>5.7.1. Acceso a los subsidios.</w:t>
            </w:r>
          </w:p>
          <w:p w:rsidR="00725C1C" w:rsidRPr="00BB4B06" w:rsidRDefault="00725C1C" w:rsidP="00D92BAB">
            <w:pPr>
              <w:jc w:val="both"/>
            </w:pPr>
            <w:r w:rsidRPr="00BB4B06">
              <w:t>5.7.1.1. Requisitos específicos.</w:t>
            </w:r>
          </w:p>
          <w:p w:rsidR="00725C1C" w:rsidRPr="00BB4B06" w:rsidRDefault="00725C1C" w:rsidP="00D92BAB">
            <w:pPr>
              <w:jc w:val="both"/>
            </w:pPr>
            <w:r w:rsidRPr="00BB4B06">
              <w:t>5.7.1.2 Procedimiento de selección.</w:t>
            </w:r>
          </w:p>
          <w:p w:rsidR="00725C1C" w:rsidRPr="00BB4B06" w:rsidRDefault="00725C1C" w:rsidP="00D92BAB">
            <w:pPr>
              <w:jc w:val="both"/>
            </w:pPr>
            <w:r w:rsidRPr="00BB4B06">
              <w:t>5.7.2. Características de los apoyos.</w:t>
            </w:r>
          </w:p>
          <w:p w:rsidR="00725C1C" w:rsidRPr="00BB4B06" w:rsidRDefault="00725C1C" w:rsidP="00D92BAB">
            <w:pPr>
              <w:jc w:val="both"/>
            </w:pPr>
            <w:r w:rsidRPr="00BB4B06">
              <w:t>5.7.2.1. Tipos de apoyo.</w:t>
            </w:r>
          </w:p>
          <w:p w:rsidR="00725C1C" w:rsidRPr="00BB4B06" w:rsidRDefault="00725C1C" w:rsidP="00D92BAB">
            <w:pPr>
              <w:jc w:val="both"/>
            </w:pPr>
            <w:r w:rsidRPr="00BB4B06">
              <w:lastRenderedPageBreak/>
              <w:t>5.7.2.2. Montos máximos.</w:t>
            </w:r>
          </w:p>
          <w:p w:rsidR="00725C1C" w:rsidRPr="00BB4B06" w:rsidRDefault="00725C1C" w:rsidP="00D92BAB">
            <w:pPr>
              <w:jc w:val="both"/>
            </w:pPr>
            <w:r w:rsidRPr="00BB4B06">
              <w:t>5.8. Casos de excepción.</w:t>
            </w:r>
          </w:p>
          <w:p w:rsidR="00725C1C" w:rsidRPr="00BB4B06" w:rsidRDefault="00725C1C" w:rsidP="00D92BAB">
            <w:pPr>
              <w:jc w:val="both"/>
            </w:pPr>
            <w:r w:rsidRPr="00BB4B06">
              <w:t>Artículo 6. Instancias participantes.</w:t>
            </w:r>
          </w:p>
          <w:p w:rsidR="00725C1C" w:rsidRPr="00BB4B06" w:rsidRDefault="00725C1C" w:rsidP="00D92BAB">
            <w:pPr>
              <w:jc w:val="both"/>
            </w:pPr>
            <w:r w:rsidRPr="00BB4B06">
              <w:t>6.1. Ejecutores.</w:t>
            </w:r>
          </w:p>
          <w:p w:rsidR="00725C1C" w:rsidRPr="00BB4B06" w:rsidRDefault="00725C1C" w:rsidP="00D92BAB">
            <w:pPr>
              <w:jc w:val="both"/>
            </w:pPr>
            <w:r w:rsidRPr="00BB4B06">
              <w:t>6.2. Normativa.</w:t>
            </w:r>
          </w:p>
          <w:p w:rsidR="00725C1C" w:rsidRPr="00BB4B06" w:rsidRDefault="00725C1C" w:rsidP="00D92BAB">
            <w:pPr>
              <w:jc w:val="both"/>
            </w:pPr>
            <w:r w:rsidRPr="00BB4B06">
              <w:t>Artículo 7. Operación del programa.</w:t>
            </w:r>
          </w:p>
          <w:p w:rsidR="00725C1C" w:rsidRPr="00BB4B06" w:rsidRDefault="00725C1C" w:rsidP="00D92BAB">
            <w:pPr>
              <w:jc w:val="both"/>
            </w:pPr>
            <w:r w:rsidRPr="00BB4B06">
              <w:t>7.1. Actividades y plazos.</w:t>
            </w:r>
          </w:p>
          <w:p w:rsidR="00725C1C" w:rsidRPr="00BB4B06" w:rsidRDefault="00725C1C" w:rsidP="00D92BAB">
            <w:pPr>
              <w:jc w:val="both"/>
            </w:pPr>
            <w:r w:rsidRPr="00BB4B06">
              <w:t>7.2. Reasignación de recursos.</w:t>
            </w:r>
          </w:p>
          <w:p w:rsidR="00725C1C" w:rsidRPr="00BB4B06" w:rsidRDefault="00725C1C" w:rsidP="00D92BAB">
            <w:pPr>
              <w:jc w:val="both"/>
            </w:pPr>
            <w:r w:rsidRPr="00BB4B06">
              <w:t>7.3. Relación de iniciativas de inversión.</w:t>
            </w:r>
          </w:p>
          <w:p w:rsidR="00725C1C" w:rsidRPr="00BB4B06" w:rsidRDefault="00725C1C" w:rsidP="00D92BAB">
            <w:pPr>
              <w:jc w:val="both"/>
            </w:pPr>
            <w:r w:rsidRPr="00BB4B06">
              <w:t>7.4. Derechos, obligaciones y sanciones.</w:t>
            </w:r>
          </w:p>
          <w:p w:rsidR="00725C1C" w:rsidRPr="00BB4B06" w:rsidRDefault="00725C1C" w:rsidP="00D92BAB">
            <w:pPr>
              <w:jc w:val="both"/>
            </w:pPr>
            <w:r w:rsidRPr="00BB4B06">
              <w:t>7.4.1. Derechos.</w:t>
            </w:r>
          </w:p>
          <w:p w:rsidR="00725C1C" w:rsidRPr="00BB4B06" w:rsidRDefault="00725C1C" w:rsidP="00D92BAB">
            <w:pPr>
              <w:jc w:val="both"/>
            </w:pPr>
            <w:r w:rsidRPr="00BB4B06">
              <w:t>7.4.2. Obligaciones.</w:t>
            </w:r>
          </w:p>
          <w:p w:rsidR="00725C1C" w:rsidRPr="00BB4B06" w:rsidRDefault="00725C1C" w:rsidP="00D92BAB">
            <w:pPr>
              <w:jc w:val="both"/>
            </w:pPr>
            <w:r w:rsidRPr="00BB4B06">
              <w:t>7.4.3. Sanciones.</w:t>
            </w:r>
          </w:p>
          <w:p w:rsidR="00725C1C" w:rsidRPr="00BB4B06" w:rsidRDefault="00725C1C" w:rsidP="00D92BAB">
            <w:pPr>
              <w:jc w:val="both"/>
            </w:pPr>
            <w:r w:rsidRPr="00BB4B06">
              <w:t>7.5 Consideraciones especiales.</w:t>
            </w:r>
          </w:p>
          <w:p w:rsidR="00725C1C" w:rsidRPr="00BB4B06" w:rsidRDefault="00725C1C" w:rsidP="00D92BAB">
            <w:pPr>
              <w:jc w:val="both"/>
            </w:pPr>
            <w:r w:rsidRPr="00BB4B06">
              <w:t>7.6. Coordinación institucional.</w:t>
            </w:r>
          </w:p>
          <w:p w:rsidR="00725C1C" w:rsidRPr="00BB4B06" w:rsidRDefault="00725C1C" w:rsidP="00D92BAB">
            <w:pPr>
              <w:jc w:val="both"/>
            </w:pPr>
            <w:r w:rsidRPr="00BB4B06">
              <w:t>7.7. Conclusión de proyectos.</w:t>
            </w:r>
          </w:p>
          <w:p w:rsidR="00725C1C" w:rsidRPr="00BB4B06" w:rsidRDefault="00725C1C" w:rsidP="00D92BAB">
            <w:pPr>
              <w:jc w:val="both"/>
            </w:pPr>
            <w:r w:rsidRPr="00BB4B06">
              <w:t>7.7.1. Acta de entrega-recepción.</w:t>
            </w:r>
          </w:p>
          <w:p w:rsidR="00725C1C" w:rsidRPr="00BB4B06" w:rsidRDefault="00725C1C" w:rsidP="00D92BAB">
            <w:pPr>
              <w:jc w:val="both"/>
            </w:pPr>
            <w:r w:rsidRPr="00BB4B06">
              <w:t>7.7.2. Cierre de ejercicio.</w:t>
            </w:r>
          </w:p>
          <w:p w:rsidR="00725C1C" w:rsidRPr="00BB4B06" w:rsidRDefault="00725C1C" w:rsidP="00D92BAB">
            <w:pPr>
              <w:jc w:val="both"/>
            </w:pPr>
            <w:r w:rsidRPr="00BB4B06">
              <w:t>7.8. Recursos no devengados.</w:t>
            </w:r>
          </w:p>
          <w:p w:rsidR="00725C1C" w:rsidRPr="00BB4B06" w:rsidRDefault="00725C1C" w:rsidP="00D92BAB">
            <w:pPr>
              <w:jc w:val="both"/>
            </w:pPr>
            <w:r w:rsidRPr="00BB4B06">
              <w:t>Artículo 8. Auditoría, control y seguimiento.</w:t>
            </w:r>
          </w:p>
          <w:p w:rsidR="00725C1C" w:rsidRPr="00BB4B06" w:rsidRDefault="00725C1C" w:rsidP="00D92BAB">
            <w:pPr>
              <w:jc w:val="both"/>
            </w:pPr>
            <w:r w:rsidRPr="00BB4B06">
              <w:t>8.1. Contraloría social.</w:t>
            </w:r>
          </w:p>
          <w:p w:rsidR="00725C1C" w:rsidRPr="00BB4B06" w:rsidRDefault="00725C1C" w:rsidP="00D92BAB">
            <w:pPr>
              <w:jc w:val="both"/>
            </w:pPr>
            <w:r w:rsidRPr="00BB4B06">
              <w:t> </w:t>
            </w:r>
          </w:p>
          <w:p w:rsidR="00725C1C" w:rsidRPr="00BB4B06" w:rsidRDefault="00725C1C" w:rsidP="00D92BAB">
            <w:pPr>
              <w:jc w:val="both"/>
            </w:pPr>
            <w:r w:rsidRPr="00BB4B06">
              <w:t>8.2. Programación de recursos.</w:t>
            </w:r>
          </w:p>
          <w:p w:rsidR="00725C1C" w:rsidRPr="00BB4B06" w:rsidRDefault="00725C1C" w:rsidP="00D92BAB">
            <w:pPr>
              <w:jc w:val="both"/>
            </w:pPr>
            <w:r w:rsidRPr="00BB4B06">
              <w:t>Artículo 9. Gastos de operación.</w:t>
            </w:r>
          </w:p>
          <w:p w:rsidR="00725C1C" w:rsidRPr="00BB4B06" w:rsidRDefault="00725C1C" w:rsidP="00D92BAB">
            <w:pPr>
              <w:jc w:val="both"/>
            </w:pPr>
            <w:r w:rsidRPr="00BB4B06">
              <w:t>Artículo 10. Evaluación.</w:t>
            </w:r>
          </w:p>
          <w:p w:rsidR="00725C1C" w:rsidRPr="00BB4B06" w:rsidRDefault="00725C1C" w:rsidP="00D92BAB">
            <w:pPr>
              <w:jc w:val="both"/>
            </w:pPr>
            <w:r w:rsidRPr="00BB4B06">
              <w:t>10.1. Interna.</w:t>
            </w:r>
          </w:p>
          <w:p w:rsidR="00725C1C" w:rsidRPr="00BB4B06" w:rsidRDefault="00725C1C" w:rsidP="00D92BAB">
            <w:pPr>
              <w:jc w:val="both"/>
            </w:pPr>
            <w:r w:rsidRPr="00BB4B06">
              <w:t>10.2. Externa.</w:t>
            </w:r>
          </w:p>
          <w:p w:rsidR="00725C1C" w:rsidRPr="00BB4B06" w:rsidRDefault="00725C1C" w:rsidP="00D92BAB">
            <w:pPr>
              <w:jc w:val="both"/>
            </w:pPr>
            <w:r w:rsidRPr="00BB4B06">
              <w:t>Artículo 11. Transparencia.</w:t>
            </w:r>
          </w:p>
          <w:p w:rsidR="00725C1C" w:rsidRPr="00BB4B06" w:rsidRDefault="00725C1C" w:rsidP="00D92BAB">
            <w:pPr>
              <w:jc w:val="both"/>
            </w:pPr>
            <w:r w:rsidRPr="00BB4B06">
              <w:t>Artículo 12. Quejas y denuncias.</w:t>
            </w:r>
          </w:p>
          <w:p w:rsidR="00725C1C" w:rsidRPr="00BB4B06" w:rsidRDefault="00725C1C" w:rsidP="00D92BAB">
            <w:pPr>
              <w:jc w:val="both"/>
            </w:pPr>
            <w:r w:rsidRPr="00BB4B06">
              <w:t>Transitorios.</w:t>
            </w:r>
          </w:p>
          <w:p w:rsidR="00725C1C" w:rsidRPr="00BB4B06" w:rsidRDefault="00725C1C" w:rsidP="00D92BAB">
            <w:pPr>
              <w:jc w:val="both"/>
            </w:pPr>
            <w:r w:rsidRPr="00BB4B06">
              <w:t>Anexos</w:t>
            </w:r>
          </w:p>
          <w:p w:rsidR="00725C1C" w:rsidRPr="00BB4B06" w:rsidRDefault="00725C1C" w:rsidP="00D92BAB">
            <w:pPr>
              <w:jc w:val="both"/>
            </w:pPr>
            <w:r w:rsidRPr="00BB4B06">
              <w:lastRenderedPageBreak/>
              <w:t>Anexo I.- Indicadores del programa.</w:t>
            </w:r>
          </w:p>
          <w:p w:rsidR="00725C1C" w:rsidRPr="00BB4B06" w:rsidRDefault="00725C1C" w:rsidP="00D92BAB">
            <w:pPr>
              <w:jc w:val="both"/>
            </w:pPr>
            <w:r w:rsidRPr="00BB4B06">
              <w:t>Anexo II.- Información Básica de Prestadores de Servicios de Agua Potable y Saneamiento.</w:t>
            </w:r>
          </w:p>
          <w:p w:rsidR="00725C1C" w:rsidRPr="00BB4B06" w:rsidRDefault="00725C1C" w:rsidP="00D92BAB">
            <w:pPr>
              <w:jc w:val="both"/>
            </w:pPr>
            <w:r w:rsidRPr="00BB4B06">
              <w:t>Anexo III.- Acciones tipo del programa.</w:t>
            </w:r>
          </w:p>
          <w:p w:rsidR="00725C1C" w:rsidRPr="00BB4B06" w:rsidRDefault="00725C1C" w:rsidP="00D92BAB">
            <w:pPr>
              <w:jc w:val="both"/>
            </w:pPr>
            <w:r w:rsidRPr="00BB4B06">
              <w:t>Artículo 1. Presentación.</w:t>
            </w:r>
          </w:p>
          <w:p w:rsidR="00725C1C" w:rsidRPr="00BB4B06" w:rsidRDefault="00725C1C" w:rsidP="00D92BAB">
            <w:pPr>
              <w:jc w:val="both"/>
            </w:pPr>
            <w:r w:rsidRPr="00BB4B06">
              <w:t>Las presentes Reglas de Operación tienen como propósito fundamental asegurar que la aplicación de los subsidios en el Programa de Agua Potable, Drenaje y Tratamiento se realice con eficiencia, eficacia, economía y transparencia, estableciendo los mecanismos regulatorios de acceso, seguimiento, evaluación y rendición de cuentas del programa.</w:t>
            </w:r>
          </w:p>
          <w:p w:rsidR="00725C1C" w:rsidRPr="00BB4B06" w:rsidRDefault="00725C1C" w:rsidP="00D92BAB">
            <w:pPr>
              <w:jc w:val="both"/>
            </w:pPr>
            <w:r w:rsidRPr="00BB4B06">
              <w:t>Este programa se formula con especial enfoque multisectorial, para responder a las necesidades de la creciente demanda por fortalecer y desarrollar el acceso a los servicios de agua potable, alcantarillado y saneamiento para un número mayor de habitantes de las zonas urbanas y rurales de las entidades federativas del país, mediante el apoyo a la infraestructura y mejoramiento de las eficiencias, con ello, los Organismos Operadores puedan ofrecer un servicio con eficiencia y calidad. Las acciones por su naturaleza benefician al conjunto de habitantes de cada localidad con un enfoque de equidad incluyendo a todos los habitantes con independencia de su condición social, edad, religión, origen étnico indígenas o afrodescendientes, discapacidad, preferencia sexual, género, filiación política o cualquier otra.</w:t>
            </w:r>
          </w:p>
          <w:p w:rsidR="00725C1C" w:rsidRPr="00BB4B06" w:rsidRDefault="00725C1C" w:rsidP="00D92BAB">
            <w:pPr>
              <w:jc w:val="both"/>
            </w:pPr>
            <w:r w:rsidRPr="00BB4B06">
              <w:t>El programa busca fortalecer la gestión integrada y sustentable del agua, garantizando su acceso a la población, así como fortalecer el abastecimiento de agua y acceso a servicios de agua potable, alcantarillado y saneamiento. Lo anterior en tanto se publica el PND 2019-2024.</w:t>
            </w:r>
          </w:p>
          <w:p w:rsidR="00725C1C" w:rsidRPr="00BB4B06" w:rsidRDefault="00725C1C" w:rsidP="00D92BAB">
            <w:pPr>
              <w:jc w:val="both"/>
            </w:pPr>
            <w:r w:rsidRPr="00BB4B06">
              <w:t>Artículo 2. Glosario de términos.</w:t>
            </w:r>
          </w:p>
          <w:p w:rsidR="00725C1C" w:rsidRPr="00BB4B06" w:rsidRDefault="00725C1C" w:rsidP="00D92BAB">
            <w:pPr>
              <w:jc w:val="both"/>
            </w:pPr>
            <w:r w:rsidRPr="00BB4B06">
              <w:t>Para efectos de estas Reglas de Operación, se entenderá por:</w:t>
            </w:r>
          </w:p>
          <w:p w:rsidR="00725C1C" w:rsidRPr="00BB4B06" w:rsidRDefault="00725C1C" w:rsidP="00D92BAB">
            <w:pPr>
              <w:jc w:val="both"/>
            </w:pPr>
            <w:proofErr w:type="gramStart"/>
            <w:r w:rsidRPr="00BB4B06">
              <w:t>Acuífero.-</w:t>
            </w:r>
            <w:proofErr w:type="gramEnd"/>
            <w:r w:rsidRPr="00BB4B06">
              <w:t xml:space="preserve"> Cualquier formación geológica o conjunto de formaciones geológicas hidráulicamente conectados entre sí, por las que circulan o se almacenan aguas del subsuelo que pueden ser extraídas para su explotación, uso o aprovechamiento y cuyos límites laterales y verticales se definen convencionalmente para fines de evaluación, manejo y administración de las aguas nacionales del subsuelo.</w:t>
            </w:r>
          </w:p>
          <w:p w:rsidR="00725C1C" w:rsidRPr="00BB4B06" w:rsidRDefault="00725C1C" w:rsidP="00D92BAB">
            <w:pPr>
              <w:jc w:val="both"/>
            </w:pPr>
            <w:r w:rsidRPr="00BB4B06">
              <w:t xml:space="preserve">Agua de primer </w:t>
            </w:r>
            <w:proofErr w:type="gramStart"/>
            <w:r w:rsidRPr="00BB4B06">
              <w:t>uso.-</w:t>
            </w:r>
            <w:proofErr w:type="gramEnd"/>
            <w:r w:rsidRPr="00BB4B06">
              <w:t xml:space="preserve"> Aquellas provenientes de distintas fuentes naturales y de almacenamientos artificiales que no han sido objeto de uso previo alguno.</w:t>
            </w:r>
          </w:p>
          <w:p w:rsidR="00725C1C" w:rsidRPr="00BB4B06" w:rsidRDefault="00725C1C" w:rsidP="00D92BAB">
            <w:pPr>
              <w:jc w:val="both"/>
            </w:pPr>
            <w:r w:rsidRPr="00BB4B06">
              <w:t xml:space="preserve">Agua </w:t>
            </w:r>
            <w:proofErr w:type="gramStart"/>
            <w:r w:rsidRPr="00BB4B06">
              <w:t>desinfectada.-</w:t>
            </w:r>
            <w:proofErr w:type="gramEnd"/>
            <w:r w:rsidRPr="00BB4B06">
              <w:t xml:space="preserve"> Aguas producida que mediante procesos físicos, químicos o su combinación, sean sometidas a desinfección para el uso y consumo humano.</w:t>
            </w:r>
          </w:p>
          <w:p w:rsidR="00725C1C" w:rsidRPr="00BB4B06" w:rsidRDefault="00725C1C" w:rsidP="00D92BAB">
            <w:pPr>
              <w:jc w:val="both"/>
            </w:pPr>
            <w:r w:rsidRPr="00BB4B06">
              <w:t xml:space="preserve">Agua </w:t>
            </w:r>
            <w:proofErr w:type="gramStart"/>
            <w:r w:rsidRPr="00BB4B06">
              <w:t>potable.-</w:t>
            </w:r>
            <w:proofErr w:type="gramEnd"/>
            <w:r w:rsidRPr="00BB4B06">
              <w:t xml:space="preserve"> Aquella para uso o consumo humano que no contiene contaminantes químicos, físicos o agentes infecciosos.</w:t>
            </w:r>
          </w:p>
          <w:p w:rsidR="00725C1C" w:rsidRPr="00BB4B06" w:rsidRDefault="00725C1C" w:rsidP="00D92BAB">
            <w:pPr>
              <w:jc w:val="both"/>
            </w:pPr>
            <w:r w:rsidRPr="00BB4B06">
              <w:t xml:space="preserve">Agua </w:t>
            </w:r>
            <w:proofErr w:type="gramStart"/>
            <w:r w:rsidRPr="00BB4B06">
              <w:t>producida.-</w:t>
            </w:r>
            <w:proofErr w:type="gramEnd"/>
            <w:r w:rsidRPr="00BB4B06">
              <w:t xml:space="preserve"> Agua extraída de fuentes de abastecimiento de origen subterráneo, superficial o ambas.</w:t>
            </w:r>
          </w:p>
          <w:p w:rsidR="00725C1C" w:rsidRPr="00BB4B06" w:rsidRDefault="00725C1C" w:rsidP="00D92BAB">
            <w:pPr>
              <w:jc w:val="both"/>
            </w:pPr>
            <w:r w:rsidRPr="00BB4B06">
              <w:t xml:space="preserve">Agua </w:t>
            </w:r>
            <w:proofErr w:type="gramStart"/>
            <w:r w:rsidRPr="00BB4B06">
              <w:t>tratada.-</w:t>
            </w:r>
            <w:proofErr w:type="gramEnd"/>
            <w:r w:rsidRPr="00BB4B06">
              <w:t xml:space="preserve"> Agua residual cuya composición sea modificada mediante procesos individuales o combinados de tipo físico, químico, biológico u otro, de manera que resulten adecuadas para su descarga a cuerpos receptores.</w:t>
            </w:r>
          </w:p>
          <w:p w:rsidR="00725C1C" w:rsidRPr="00BB4B06" w:rsidRDefault="00725C1C" w:rsidP="00D92BAB">
            <w:pPr>
              <w:jc w:val="both"/>
            </w:pPr>
            <w:r w:rsidRPr="00BB4B06">
              <w:t xml:space="preserve">Aguas </w:t>
            </w:r>
            <w:proofErr w:type="gramStart"/>
            <w:r w:rsidRPr="00BB4B06">
              <w:t>nacionales.-</w:t>
            </w:r>
            <w:proofErr w:type="gramEnd"/>
            <w:r w:rsidRPr="00BB4B06">
              <w:t xml:space="preserve"> Son aquellas referidas en el Párrafo Quinto del Artículo 27 de la Constitución Política de los Estados Unidos Mexicanos.</w:t>
            </w:r>
          </w:p>
          <w:p w:rsidR="00725C1C" w:rsidRPr="00BB4B06" w:rsidRDefault="00725C1C" w:rsidP="00D92BAB">
            <w:pPr>
              <w:jc w:val="both"/>
            </w:pPr>
            <w:proofErr w:type="gramStart"/>
            <w:r w:rsidRPr="00BB4B06">
              <w:t>Alcantarillado.-</w:t>
            </w:r>
            <w:proofErr w:type="gramEnd"/>
            <w:r w:rsidRPr="00BB4B06">
              <w:t xml:space="preserve"> Infraestructura necesaria para recibir, conducir y evacuar las aguas provenientes de las descargas de usos municipales, industriales, comerciales y de servicios domésticos, así como la mezcla de ellas.</w:t>
            </w:r>
          </w:p>
          <w:p w:rsidR="00725C1C" w:rsidRPr="00BB4B06" w:rsidRDefault="00725C1C" w:rsidP="00D92BAB">
            <w:pPr>
              <w:jc w:val="both"/>
            </w:pPr>
            <w:proofErr w:type="gramStart"/>
            <w:r w:rsidRPr="00BB4B06">
              <w:lastRenderedPageBreak/>
              <w:t>Beneficiarios.-</w:t>
            </w:r>
            <w:proofErr w:type="gramEnd"/>
            <w:r w:rsidRPr="00BB4B06">
              <w:t xml:space="preserve"> Gobiernos de las entidades federativas que reciben apoyo financiero del programa, para fortalecer y desarrollar el acceso a los servicios de agua potable, alcantarillado o saneamiento, a través de los Organismos Operadores, para las personas poseedoras de derecho a estos servicios, de una localidad.</w:t>
            </w:r>
          </w:p>
          <w:p w:rsidR="00725C1C" w:rsidRPr="00BB4B06" w:rsidRDefault="00725C1C" w:rsidP="00D92BAB">
            <w:pPr>
              <w:jc w:val="both"/>
            </w:pPr>
            <w:proofErr w:type="gramStart"/>
            <w:r w:rsidRPr="00BB4B06">
              <w:t>BIENESTAR.-</w:t>
            </w:r>
            <w:proofErr w:type="gramEnd"/>
            <w:r w:rsidRPr="00BB4B06">
              <w:t xml:space="preserve"> Secretaría de Bienestar.</w:t>
            </w:r>
          </w:p>
          <w:p w:rsidR="00725C1C" w:rsidRPr="00BB4B06" w:rsidRDefault="00725C1C" w:rsidP="00D92BAB">
            <w:pPr>
              <w:jc w:val="both"/>
            </w:pPr>
            <w:proofErr w:type="gramStart"/>
            <w:r w:rsidRPr="00BB4B06">
              <w:t>CMIC.-</w:t>
            </w:r>
            <w:proofErr w:type="gramEnd"/>
            <w:r w:rsidRPr="00BB4B06">
              <w:t xml:space="preserve"> Cámara Mexicana de la Industria de la Construcción.</w:t>
            </w:r>
          </w:p>
          <w:p w:rsidR="00725C1C" w:rsidRPr="00BB4B06" w:rsidRDefault="00725C1C" w:rsidP="00D92BAB">
            <w:pPr>
              <w:jc w:val="both"/>
            </w:pPr>
            <w:r w:rsidRPr="00BB4B06">
              <w:t>Cobertura de Agua Potable: Porcentaje de población con acceso al agua entubada para la vivienda o predio.</w:t>
            </w:r>
          </w:p>
          <w:p w:rsidR="00725C1C" w:rsidRPr="00BB4B06" w:rsidRDefault="00725C1C" w:rsidP="00D92BAB">
            <w:pPr>
              <w:jc w:val="both"/>
            </w:pPr>
            <w:r w:rsidRPr="00BB4B06">
              <w:t>Cobertura de Alcantarillado: Porcentaje de población con acceso a los servicios de alcantarillado o saneamiento básico.</w:t>
            </w:r>
          </w:p>
          <w:p w:rsidR="00725C1C" w:rsidRPr="00BB4B06" w:rsidRDefault="00725C1C" w:rsidP="00D92BAB">
            <w:pPr>
              <w:jc w:val="both"/>
            </w:pPr>
            <w:r w:rsidRPr="00BB4B06">
              <w:t xml:space="preserve">Cobertura de </w:t>
            </w:r>
            <w:proofErr w:type="gramStart"/>
            <w:r w:rsidRPr="00BB4B06">
              <w:t>desinfección.-</w:t>
            </w:r>
            <w:proofErr w:type="gramEnd"/>
            <w:r w:rsidRPr="00BB4B06">
              <w:t xml:space="preserve"> Porcentaje de población que cuenta con equipamiento de desinfección o proceso de potabilización operando.</w:t>
            </w:r>
          </w:p>
          <w:p w:rsidR="00725C1C" w:rsidRPr="00BB4B06" w:rsidRDefault="00725C1C" w:rsidP="00D92BAB">
            <w:pPr>
              <w:jc w:val="both"/>
            </w:pPr>
            <w:r w:rsidRPr="00BB4B06">
              <w:t>Comisiones Estatales de Agua o Instituciones equivalentes.- Son los organismos estatales que tienen por objeto coordinar la planeación y presupuestación hídrica de esos territorios, la aplicación de Políticas Públicas en materia hídrica e hidráulica, coadyuvantes con autoridades federales, estatales o municipales en todas las actividades relacionadas con la planeación, estudios, proyectos, construcción y operación de sistemas o instalaciones de agua potable, alcantarillado, saneamiento y disposición de sus aguas residuales.</w:t>
            </w:r>
          </w:p>
          <w:p w:rsidR="00725C1C" w:rsidRPr="00BB4B06" w:rsidRDefault="00725C1C" w:rsidP="00D92BAB">
            <w:pPr>
              <w:jc w:val="both"/>
            </w:pPr>
            <w:r w:rsidRPr="00BB4B06">
              <w:t xml:space="preserve">Comité </w:t>
            </w:r>
            <w:proofErr w:type="gramStart"/>
            <w:r w:rsidRPr="00BB4B06">
              <w:t>comunitario.-</w:t>
            </w:r>
            <w:proofErr w:type="gramEnd"/>
            <w:r w:rsidRPr="00BB4B06">
              <w:t xml:space="preserve"> Conjunto de personas que representan a la localidad beneficiada dentro del PROAGUA, en los apartados donde aplique conforme a lo establecido en las presentes Reglas de Operación, en los asuntos relacionados con la vigilancia del proceso constructivo de las obras y con la prestación de los servicios de agua potable, alcantarillado o tratamiento de aguas residuales. Dependiendo a los usos y costumbres prevalecientes en las localidades, estos comités pueden tomar el nombre de comités de agua potable, patronatos, consejos, etc. Cuando estos comités comunitarios lleven a cabo las actividades de vigilancia del proceso constructivo, asumirán el nombre de comité de contraloría social durante el tiempo que dure la construcción de las obras.</w:t>
            </w:r>
          </w:p>
          <w:p w:rsidR="00725C1C" w:rsidRPr="00BB4B06" w:rsidRDefault="00725C1C" w:rsidP="00D92BAB">
            <w:pPr>
              <w:jc w:val="both"/>
            </w:pPr>
            <w:r w:rsidRPr="00BB4B06">
              <w:t xml:space="preserve">Componente de agua </w:t>
            </w:r>
            <w:proofErr w:type="gramStart"/>
            <w:r w:rsidRPr="00BB4B06">
              <w:t>potable.-</w:t>
            </w:r>
            <w:proofErr w:type="gramEnd"/>
            <w:r w:rsidRPr="00BB4B06">
              <w:t xml:space="preserve"> Comprende la construcción, rehabilitación y ampliación de infraestructura para los servicios de agua potable, como obras de captación subterráneas y/o superficiales, líneas de conducción, plantas de bombeo, tanques de regulación y/o almacenamiento, redes de distribución, macro y </w:t>
            </w:r>
            <w:proofErr w:type="spellStart"/>
            <w:r w:rsidRPr="00BB4B06">
              <w:t>micromedición</w:t>
            </w:r>
            <w:proofErr w:type="spellEnd"/>
            <w:r w:rsidRPr="00BB4B06">
              <w:t>.</w:t>
            </w:r>
          </w:p>
          <w:p w:rsidR="00725C1C" w:rsidRPr="00BB4B06" w:rsidRDefault="00725C1C" w:rsidP="00D92BAB">
            <w:pPr>
              <w:jc w:val="both"/>
            </w:pPr>
            <w:r w:rsidRPr="00BB4B06">
              <w:t xml:space="preserve">Componente de </w:t>
            </w:r>
            <w:proofErr w:type="gramStart"/>
            <w:r w:rsidRPr="00BB4B06">
              <w:t>alcantarillado.-</w:t>
            </w:r>
            <w:proofErr w:type="gramEnd"/>
            <w:r w:rsidRPr="00BB4B06">
              <w:t xml:space="preserve"> Comprende la construcción, rehabilitación y ampliación de infraestructura para los servicios de alcantarillado, como emisores y subcolectores, cárcamos de bombeo, redes de atarjeas y líneas a presión.</w:t>
            </w:r>
          </w:p>
          <w:p w:rsidR="00725C1C" w:rsidRPr="00BB4B06" w:rsidRDefault="00725C1C" w:rsidP="00D92BAB">
            <w:pPr>
              <w:jc w:val="both"/>
            </w:pPr>
            <w:r w:rsidRPr="00BB4B06">
              <w:t xml:space="preserve">Componente de </w:t>
            </w:r>
            <w:proofErr w:type="gramStart"/>
            <w:r w:rsidRPr="00BB4B06">
              <w:t>saneamiento.-</w:t>
            </w:r>
            <w:proofErr w:type="gramEnd"/>
            <w:r w:rsidRPr="00BB4B06">
              <w:t xml:space="preserve"> Infraestructura y acciones para la recolección, conducción, tratamiento y disposición de las aguas residuales generadas en los centros de población. Incluye también la recolección, tratamiento y disposición de los lodos producidos durante el proceso de tratamiento, así como la producción y captación de biogás, y a partir de éste, la cogeneración de energía eléctrica para autoconsumo y el reúso, la reutilización e intercambio del agua residual tratada; también, el uso y manejo de fuentes de energía alternativas para la generación de energía para autoconsumo.</w:t>
            </w:r>
          </w:p>
          <w:p w:rsidR="00725C1C" w:rsidRPr="00BB4B06" w:rsidRDefault="00725C1C" w:rsidP="00D92BAB">
            <w:pPr>
              <w:jc w:val="both"/>
            </w:pPr>
            <w:proofErr w:type="gramStart"/>
            <w:r w:rsidRPr="00BB4B06">
              <w:t>Comunidad.-</w:t>
            </w:r>
            <w:proofErr w:type="gramEnd"/>
            <w:r w:rsidRPr="00BB4B06">
              <w:t xml:space="preserve"> Grupo o conjunto de personas asentados en una localidad determinada.</w:t>
            </w:r>
          </w:p>
          <w:p w:rsidR="00725C1C" w:rsidRPr="00BB4B06" w:rsidRDefault="00725C1C" w:rsidP="00D92BAB">
            <w:pPr>
              <w:jc w:val="both"/>
            </w:pPr>
            <w:proofErr w:type="gramStart"/>
            <w:r w:rsidRPr="00BB4B06">
              <w:t>Conagua.-</w:t>
            </w:r>
            <w:proofErr w:type="gramEnd"/>
            <w:r w:rsidRPr="00BB4B06">
              <w:t xml:space="preserve"> Comisión Nacional del Agua, Órgano Administrativo Desconcentrado de la Secretaría de Medio Ambiente y Recursos Naturales.</w:t>
            </w:r>
          </w:p>
          <w:p w:rsidR="00725C1C" w:rsidRPr="00BB4B06" w:rsidRDefault="00725C1C" w:rsidP="00D92BAB">
            <w:pPr>
              <w:jc w:val="both"/>
            </w:pPr>
            <w:proofErr w:type="gramStart"/>
            <w:r w:rsidRPr="00BB4B06">
              <w:t>CONAPO.-</w:t>
            </w:r>
            <w:proofErr w:type="gramEnd"/>
            <w:r w:rsidRPr="00BB4B06">
              <w:t xml:space="preserve"> Consejo Nacional de Población.</w:t>
            </w:r>
          </w:p>
          <w:p w:rsidR="00725C1C" w:rsidRPr="00BB4B06" w:rsidRDefault="00725C1C" w:rsidP="00D92BAB">
            <w:pPr>
              <w:jc w:val="both"/>
            </w:pPr>
            <w:proofErr w:type="gramStart"/>
            <w:r w:rsidRPr="00BB4B06">
              <w:t>CONEVAL.-</w:t>
            </w:r>
            <w:proofErr w:type="gramEnd"/>
            <w:r w:rsidRPr="00BB4B06">
              <w:t xml:space="preserve"> Consejo Nacional de Evaluación de la Política de Desarrollo Social.</w:t>
            </w:r>
          </w:p>
          <w:p w:rsidR="00725C1C" w:rsidRPr="00BB4B06" w:rsidRDefault="00725C1C" w:rsidP="00D92BAB">
            <w:pPr>
              <w:jc w:val="both"/>
            </w:pPr>
            <w:proofErr w:type="gramStart"/>
            <w:r w:rsidRPr="00BB4B06">
              <w:lastRenderedPageBreak/>
              <w:t>CORESE.-</w:t>
            </w:r>
            <w:proofErr w:type="gramEnd"/>
            <w:r w:rsidRPr="00BB4B06">
              <w:t xml:space="preserve"> Comisión de Regulación y Seguimiento, instancia de coordinación entre el gobierno Federal por medio de Conagua y el gobierno de la entidad federativa, tiene como propósito dar seguimiento y evaluar el avance de las acciones aprobadas en el programa. Se conforma por el Director Local u Organismo de Cuenca de Conagua como Secretario Técnico y el Representante Titular del Gobierno del Estado como Presidente, quienes presiden las sesiones; como Vocales paritariamente los </w:t>
            </w:r>
            <w:proofErr w:type="gramStart"/>
            <w:r w:rsidRPr="00BB4B06">
              <w:t>Responsables</w:t>
            </w:r>
            <w:proofErr w:type="gramEnd"/>
            <w:r w:rsidRPr="00BB4B06">
              <w:t xml:space="preserve"> de los Programas; como Invitados Permanentes las Dependencias del Gobierno del estado involucradas en la formalización, ejecución, seguimiento y control de los Anexos; y los Municipios y Organismos Operadores involucrados en el programa.</w:t>
            </w:r>
          </w:p>
          <w:p w:rsidR="00725C1C" w:rsidRPr="00BB4B06" w:rsidRDefault="00725C1C" w:rsidP="00D92BAB">
            <w:pPr>
              <w:jc w:val="both"/>
            </w:pPr>
            <w:r w:rsidRPr="00BB4B06">
              <w:t>DBO5.- Demanda bioquímica de oxígeno determinada al quinto día.</w:t>
            </w:r>
          </w:p>
          <w:p w:rsidR="00725C1C" w:rsidRPr="00BB4B06" w:rsidRDefault="00725C1C" w:rsidP="00D92BAB">
            <w:pPr>
              <w:jc w:val="both"/>
            </w:pPr>
            <w:r w:rsidRPr="00BB4B06">
              <w:t xml:space="preserve"> Dirección de </w:t>
            </w:r>
            <w:proofErr w:type="gramStart"/>
            <w:r w:rsidRPr="00BB4B06">
              <w:t>Conagua.-</w:t>
            </w:r>
            <w:proofErr w:type="gramEnd"/>
            <w:r w:rsidRPr="00BB4B06">
              <w:t xml:space="preserve"> Dirección General del Organismo de Cuenca o Dirección Local, las cuales son unidades administrativas de Nivel Regional Hidrológico-Administrativo de la Conagua, en el ámbito que les corresponda.</w:t>
            </w:r>
          </w:p>
          <w:p w:rsidR="00725C1C" w:rsidRPr="00BB4B06" w:rsidRDefault="00725C1C" w:rsidP="00D92BAB">
            <w:pPr>
              <w:jc w:val="both"/>
            </w:pPr>
            <w:r w:rsidRPr="00BB4B06">
              <w:t xml:space="preserve">Drenaje </w:t>
            </w:r>
            <w:proofErr w:type="gramStart"/>
            <w:r w:rsidRPr="00BB4B06">
              <w:t>pluvial.-</w:t>
            </w:r>
            <w:proofErr w:type="gramEnd"/>
            <w:r w:rsidRPr="00BB4B06">
              <w:t xml:space="preserve"> Infraestructura que desaloja el agua producto de la precipitación pluvial en centros de población del país.</w:t>
            </w:r>
          </w:p>
          <w:p w:rsidR="00725C1C" w:rsidRPr="00BB4B06" w:rsidRDefault="00725C1C" w:rsidP="00D92BAB">
            <w:pPr>
              <w:jc w:val="both"/>
            </w:pPr>
            <w:proofErr w:type="gramStart"/>
            <w:r w:rsidRPr="00BB4B06">
              <w:t>Egresos.-</w:t>
            </w:r>
            <w:proofErr w:type="gramEnd"/>
            <w:r w:rsidRPr="00BB4B06">
              <w:t xml:space="preserve"> Monto en pesos que eroga el organismo operador por costos de administración, operación y mantenimiento, más las inversiones anuales pagadas con recursos propios, más el servicio anual de deuda pagada por el organismo operador.</w:t>
            </w:r>
          </w:p>
          <w:p w:rsidR="00725C1C" w:rsidRPr="00BB4B06" w:rsidRDefault="00725C1C" w:rsidP="00D92BAB">
            <w:pPr>
              <w:jc w:val="both"/>
            </w:pPr>
            <w:proofErr w:type="gramStart"/>
            <w:r w:rsidRPr="00BB4B06">
              <w:t>EMA.-</w:t>
            </w:r>
            <w:proofErr w:type="gramEnd"/>
            <w:r w:rsidRPr="00BB4B06">
              <w:t xml:space="preserve"> Entidad mexicana de acreditación, A.C.- Entidad de gestión privada en el país, que tienen como objetivo reconocer la competencia técnica y confiabilidad de los laboratorios de ensayo, laboratorios de calibración, unidades de verificación y organismos de certificación para la evaluación de la conformidad, entre otros.</w:t>
            </w:r>
          </w:p>
          <w:p w:rsidR="00725C1C" w:rsidRPr="00BB4B06" w:rsidRDefault="00725C1C" w:rsidP="00D92BAB">
            <w:pPr>
              <w:jc w:val="both"/>
            </w:pPr>
            <w:proofErr w:type="gramStart"/>
            <w:r w:rsidRPr="00BB4B06">
              <w:t>Emergencia.-</w:t>
            </w:r>
            <w:proofErr w:type="gramEnd"/>
            <w:r w:rsidRPr="00BB4B06">
              <w:t xml:space="preserve"> Situación anormal que puede causar un daño a la sociedad y propiciar un riesgo excesivo para la seguridad e integridad de la población en general.</w:t>
            </w:r>
          </w:p>
          <w:p w:rsidR="00725C1C" w:rsidRPr="00BB4B06" w:rsidRDefault="00725C1C" w:rsidP="00D92BAB">
            <w:pPr>
              <w:jc w:val="both"/>
            </w:pPr>
            <w:r w:rsidRPr="00BB4B06">
              <w:t xml:space="preserve">Energía </w:t>
            </w:r>
            <w:proofErr w:type="gramStart"/>
            <w:r w:rsidRPr="00BB4B06">
              <w:t>renovable.-</w:t>
            </w:r>
            <w:proofErr w:type="gramEnd"/>
            <w:r w:rsidRPr="00BB4B06">
              <w:t xml:space="preserve"> Aquellas cuya fuente reside en fenómenos de la naturaleza, procesos o materiales susceptibles de ser transformados en energía aprovechable por la humanidad, que se regeneran naturalmente, por lo que se encuentran disponibles de forma continua o periódica.</w:t>
            </w:r>
          </w:p>
          <w:p w:rsidR="00725C1C" w:rsidRPr="00BB4B06" w:rsidRDefault="00725C1C" w:rsidP="00D92BAB">
            <w:pPr>
              <w:jc w:val="both"/>
            </w:pPr>
            <w:r w:rsidRPr="00BB4B06">
              <w:t xml:space="preserve">Estudios y </w:t>
            </w:r>
            <w:proofErr w:type="gramStart"/>
            <w:r w:rsidRPr="00BB4B06">
              <w:t>proyectos.-</w:t>
            </w:r>
            <w:proofErr w:type="gramEnd"/>
            <w:r w:rsidRPr="00BB4B06">
              <w:t xml:space="preserve"> Todos los estudios técnicos, de planeación e ingeniería de detalle para el agua potable, alcantarillado y saneamiento.</w:t>
            </w:r>
          </w:p>
          <w:p w:rsidR="00725C1C" w:rsidRPr="00BB4B06" w:rsidRDefault="00725C1C" w:rsidP="00D92BAB">
            <w:pPr>
              <w:jc w:val="both"/>
            </w:pPr>
            <w:r w:rsidRPr="00BB4B06">
              <w:t>Habitantes incorporados: Población con acceso al agua entubada o al alcantarillado para la vivienda o predio.</w:t>
            </w:r>
          </w:p>
          <w:p w:rsidR="00725C1C" w:rsidRPr="00BB4B06" w:rsidRDefault="00725C1C" w:rsidP="00D92BAB">
            <w:pPr>
              <w:jc w:val="both"/>
            </w:pPr>
            <w:r w:rsidRPr="00BB4B06">
              <w:t>Habitantes mejorados: Población beneficiada por la rehabilitación de la infraestructura para el acceso al agua entubada o al alcantarillado para la vivienda o predio.</w:t>
            </w:r>
          </w:p>
          <w:p w:rsidR="00725C1C" w:rsidRPr="00BB4B06" w:rsidRDefault="00725C1C" w:rsidP="00D92BAB">
            <w:pPr>
              <w:jc w:val="both"/>
            </w:pPr>
            <w:r w:rsidRPr="00BB4B06">
              <w:t xml:space="preserve">Instancia </w:t>
            </w:r>
            <w:proofErr w:type="gramStart"/>
            <w:r w:rsidRPr="00BB4B06">
              <w:t>ejecutora.-</w:t>
            </w:r>
            <w:proofErr w:type="gramEnd"/>
            <w:r w:rsidRPr="00BB4B06">
              <w:t xml:space="preserve"> Los gobiernos estatales y municipales a través de la dependencia que determinen o el organismo operador, responsable de llevar a cabo las acciones convenidas para cada Apartado en los Anexos de Ejecución y Técnicos.</w:t>
            </w:r>
          </w:p>
          <w:p w:rsidR="00725C1C" w:rsidRPr="00BB4B06" w:rsidRDefault="00725C1C" w:rsidP="00D92BAB">
            <w:pPr>
              <w:jc w:val="both"/>
            </w:pPr>
            <w:proofErr w:type="gramStart"/>
            <w:r w:rsidRPr="00BB4B06">
              <w:t>Ley.-</w:t>
            </w:r>
            <w:proofErr w:type="gramEnd"/>
            <w:r w:rsidRPr="00BB4B06">
              <w:t xml:space="preserve"> Ley de Aguas Nacionales.</w:t>
            </w:r>
          </w:p>
          <w:p w:rsidR="00725C1C" w:rsidRPr="00BB4B06" w:rsidRDefault="00725C1C" w:rsidP="00D92BAB">
            <w:pPr>
              <w:jc w:val="both"/>
            </w:pPr>
            <w:r w:rsidRPr="00BB4B06">
              <w:t xml:space="preserve">Ley de </w:t>
            </w:r>
            <w:proofErr w:type="gramStart"/>
            <w:r w:rsidRPr="00BB4B06">
              <w:t>Presupuesto.-</w:t>
            </w:r>
            <w:proofErr w:type="gramEnd"/>
            <w:r w:rsidRPr="00BB4B06">
              <w:t xml:space="preserve"> Ley Federal de Presupuesto y Responsabilidad Hacendaria.</w:t>
            </w:r>
          </w:p>
          <w:p w:rsidR="00725C1C" w:rsidRPr="00BB4B06" w:rsidRDefault="00725C1C" w:rsidP="00D92BAB">
            <w:pPr>
              <w:jc w:val="both"/>
            </w:pPr>
            <w:proofErr w:type="gramStart"/>
            <w:r w:rsidRPr="00BB4B06">
              <w:t>Localidad.-</w:t>
            </w:r>
            <w:proofErr w:type="gramEnd"/>
            <w:r w:rsidRPr="00BB4B06">
              <w:t xml:space="preserve"> Todo lugar, circunscrito a un municipio o delegación, ocupado por una o más viviendas, las cuales pueden estar habitadas o no. Este lugar es reconocido por un nombre dado por la ley o la costumbre.</w:t>
            </w:r>
          </w:p>
          <w:p w:rsidR="00725C1C" w:rsidRPr="00BB4B06" w:rsidRDefault="00725C1C" w:rsidP="00D92BAB">
            <w:pPr>
              <w:jc w:val="both"/>
            </w:pPr>
            <w:r w:rsidRPr="00BB4B06">
              <w:t xml:space="preserve">Mejoramiento de la </w:t>
            </w:r>
            <w:proofErr w:type="gramStart"/>
            <w:r w:rsidRPr="00BB4B06">
              <w:t>eficiencia.-</w:t>
            </w:r>
            <w:proofErr w:type="gramEnd"/>
            <w:r w:rsidRPr="00BB4B06">
              <w:t xml:space="preserve"> Incremento en la recaudación y abatimiento de costos, así como acciones de mejoramiento y rehabilitación de la infraestructura y equipamiento existentes, incluyendo la detección y eliminación de fugas.</w:t>
            </w:r>
          </w:p>
          <w:p w:rsidR="00725C1C" w:rsidRPr="00BB4B06" w:rsidRDefault="00725C1C" w:rsidP="00D92BAB">
            <w:pPr>
              <w:jc w:val="both"/>
            </w:pPr>
            <w:r w:rsidRPr="00BB4B06">
              <w:lastRenderedPageBreak/>
              <w:t xml:space="preserve">Organismo </w:t>
            </w:r>
            <w:proofErr w:type="gramStart"/>
            <w:r w:rsidRPr="00BB4B06">
              <w:t>operador.-</w:t>
            </w:r>
            <w:proofErr w:type="gramEnd"/>
            <w:r w:rsidRPr="00BB4B06">
              <w:t xml:space="preserve"> Instancia de orden público de las entidades federativas o municipales encargada de la prestación de los servicios de agua potable, alcantarillado y saneamiento.</w:t>
            </w:r>
          </w:p>
          <w:p w:rsidR="00725C1C" w:rsidRPr="00BB4B06" w:rsidRDefault="00725C1C" w:rsidP="00D92BAB">
            <w:pPr>
              <w:jc w:val="both"/>
            </w:pPr>
            <w:r w:rsidRPr="00BB4B06">
              <w:t xml:space="preserve">Organismos </w:t>
            </w:r>
            <w:proofErr w:type="gramStart"/>
            <w:r w:rsidRPr="00BB4B06">
              <w:t>fiscalizadores.-</w:t>
            </w:r>
            <w:proofErr w:type="gramEnd"/>
            <w:r w:rsidRPr="00BB4B06">
              <w:t xml:space="preserve"> Órganos de control a nivel de las dependencias y entidades federales, estatales y municipales que por competencia tengan la facultad de auditar y evaluar el uso de los recursos gubernamentales autorizados a los programas; así como sus resultados y avances. Cualquier otro </w:t>
            </w:r>
            <w:proofErr w:type="gramStart"/>
            <w:r w:rsidRPr="00BB4B06">
              <w:t>que</w:t>
            </w:r>
            <w:proofErr w:type="gramEnd"/>
            <w:r w:rsidRPr="00BB4B06">
              <w:t xml:space="preserve"> por mandato de ley o derivado de ésta, tenga tal competencia.</w:t>
            </w:r>
          </w:p>
          <w:p w:rsidR="00725C1C" w:rsidRPr="00BB4B06" w:rsidRDefault="00725C1C" w:rsidP="00D92BAB">
            <w:pPr>
              <w:jc w:val="both"/>
            </w:pPr>
            <w:r w:rsidRPr="00BB4B06">
              <w:t xml:space="preserve">Órgano rector del </w:t>
            </w:r>
            <w:proofErr w:type="gramStart"/>
            <w:r w:rsidRPr="00BB4B06">
              <w:t>agua.-</w:t>
            </w:r>
            <w:proofErr w:type="gramEnd"/>
            <w:r w:rsidRPr="00BB4B06">
              <w:t xml:space="preserve"> Instancia de la entidad federativa responsable de la política hídrica.</w:t>
            </w:r>
          </w:p>
          <w:p w:rsidR="00725C1C" w:rsidRPr="00BB4B06" w:rsidRDefault="00725C1C" w:rsidP="00D92BAB">
            <w:pPr>
              <w:jc w:val="both"/>
            </w:pPr>
            <w:proofErr w:type="gramStart"/>
            <w:r w:rsidRPr="00BB4B06">
              <w:t>PEF.-</w:t>
            </w:r>
            <w:proofErr w:type="gramEnd"/>
            <w:r w:rsidRPr="00BB4B06">
              <w:t xml:space="preserve"> Presupuesto de Egresos de la Federación.</w:t>
            </w:r>
          </w:p>
          <w:p w:rsidR="00725C1C" w:rsidRPr="00BB4B06" w:rsidRDefault="00725C1C" w:rsidP="00D92BAB">
            <w:pPr>
              <w:jc w:val="both"/>
            </w:pPr>
            <w:r w:rsidRPr="00BB4B06">
              <w:t xml:space="preserve">Permiso de </w:t>
            </w:r>
            <w:proofErr w:type="gramStart"/>
            <w:r w:rsidRPr="00BB4B06">
              <w:t>descarga.-</w:t>
            </w:r>
            <w:proofErr w:type="gramEnd"/>
            <w:r w:rsidRPr="00BB4B06">
              <w:t xml:space="preserve"> Título que otorga el Ejecutivo Federal a través de "la Comisión" o del Organismo de Cuenca que corresponda, conforme a sus respectivas competencias, para la descarga de aguas residuales a cuerpos receptores de propiedad nacional, a las personas físicas o morales de carácter público y privado.</w:t>
            </w:r>
          </w:p>
          <w:p w:rsidR="00725C1C" w:rsidRPr="00BB4B06" w:rsidRDefault="00725C1C" w:rsidP="00D92BAB">
            <w:pPr>
              <w:jc w:val="both"/>
            </w:pPr>
            <w:r w:rsidRPr="00BB4B06">
              <w:t>Plan de Seguridad de Agua.- Documento que integra un sistema de evaluación de riesgos desde la cuenca de captación de agua hasta su entrega en la toma domiciliaria, con el fin de minimizar o prevenir dichos riesgos, en condiciones rutinarias o fortuitas en los sistemas de abastecimiento de agua, mediante la identificación y monitoreo de los puntos críticos de control, y el desarrollo de un proceso de gestión del control operacional, que aseguren el suministro de agua de calidad a la población, considerando la metodología acorde con la NOM-230-SSA1-2002 complementada, en su caso, con las Guías de la Organización Mundial de la Salud y de la Organización Panamericana de la Salud.</w:t>
            </w:r>
          </w:p>
          <w:p w:rsidR="00725C1C" w:rsidRPr="00BB4B06" w:rsidRDefault="00725C1C" w:rsidP="00D92BAB">
            <w:pPr>
              <w:jc w:val="both"/>
            </w:pPr>
            <w:r w:rsidRPr="00BB4B06">
              <w:t>Planta de tratamiento de aguas residuales (PTAR</w:t>
            </w:r>
            <w:proofErr w:type="gramStart"/>
            <w:r w:rsidRPr="00BB4B06">
              <w:t>).-</w:t>
            </w:r>
            <w:proofErr w:type="gramEnd"/>
            <w:r w:rsidRPr="00BB4B06">
              <w:t xml:space="preserve"> Infraestructura para remover total o parcialmente, contaminantes, que se incorporan directa o indirectamente durante el uso o aprovechamiento del agua.</w:t>
            </w:r>
          </w:p>
          <w:p w:rsidR="00725C1C" w:rsidRPr="00BB4B06" w:rsidRDefault="00725C1C" w:rsidP="00D92BAB">
            <w:pPr>
              <w:jc w:val="both"/>
            </w:pPr>
            <w:r w:rsidRPr="00BB4B06">
              <w:t xml:space="preserve">Planta </w:t>
            </w:r>
            <w:proofErr w:type="gramStart"/>
            <w:r w:rsidRPr="00BB4B06">
              <w:t>potabilizadora.-</w:t>
            </w:r>
            <w:proofErr w:type="gramEnd"/>
            <w:r w:rsidRPr="00BB4B06">
              <w:t xml:space="preserve"> Infraestructura para tratar y producir agua apta para el uso y consumo humano.</w:t>
            </w:r>
          </w:p>
          <w:p w:rsidR="00725C1C" w:rsidRPr="00BB4B06" w:rsidRDefault="00725C1C" w:rsidP="00D92BAB">
            <w:pPr>
              <w:jc w:val="both"/>
            </w:pPr>
            <w:proofErr w:type="gramStart"/>
            <w:r w:rsidRPr="00BB4B06">
              <w:t>POA.-</w:t>
            </w:r>
            <w:proofErr w:type="gramEnd"/>
            <w:r w:rsidRPr="00BB4B06">
              <w:t xml:space="preserve"> Programa operativo anual que considera el conjunto de acciones de las entidades federativas, municipios u organismos operadores elegibles para ser incluidas en los Anexos Técnicos de cada Apartado del programa.</w:t>
            </w:r>
          </w:p>
          <w:p w:rsidR="00725C1C" w:rsidRPr="00BB4B06" w:rsidRDefault="00725C1C" w:rsidP="00D92BAB">
            <w:pPr>
              <w:jc w:val="both"/>
            </w:pPr>
            <w:proofErr w:type="gramStart"/>
            <w:r w:rsidRPr="00BB4B06">
              <w:t>Potabilización.-</w:t>
            </w:r>
            <w:proofErr w:type="gramEnd"/>
            <w:r w:rsidRPr="00BB4B06">
              <w:t xml:space="preserve"> Conjunto de operaciones y procesos, físicos y/o químicos que se aplican al agua a fin de mejorar su calidad y hacerla apta para uso y consumo humano.</w:t>
            </w:r>
          </w:p>
          <w:p w:rsidR="00725C1C" w:rsidRPr="00BB4B06" w:rsidRDefault="00725C1C" w:rsidP="00D92BAB">
            <w:pPr>
              <w:jc w:val="both"/>
            </w:pPr>
            <w:r w:rsidRPr="00BB4B06">
              <w:t xml:space="preserve">Prestador de </w:t>
            </w:r>
            <w:proofErr w:type="gramStart"/>
            <w:r w:rsidRPr="00BB4B06">
              <w:t>servicio.-</w:t>
            </w:r>
            <w:proofErr w:type="gramEnd"/>
            <w:r w:rsidRPr="00BB4B06">
              <w:t xml:space="preserve"> Cualquier persona individual o jurídica, incluyendo los gobiernos de las entidades federativas, sus entidades o las autónomas, copropietarios y demás entes que brinden el servicio de agua potable.</w:t>
            </w:r>
          </w:p>
          <w:p w:rsidR="00725C1C" w:rsidRPr="00BB4B06" w:rsidRDefault="00725C1C" w:rsidP="00D92BAB">
            <w:pPr>
              <w:jc w:val="both"/>
            </w:pPr>
            <w:r w:rsidRPr="00BB4B06">
              <w:t xml:space="preserve">Recarga de </w:t>
            </w:r>
            <w:proofErr w:type="gramStart"/>
            <w:r w:rsidRPr="00BB4B06">
              <w:t>Acuíferos.-</w:t>
            </w:r>
            <w:proofErr w:type="gramEnd"/>
            <w:r w:rsidRPr="00BB4B06">
              <w:t xml:space="preserve"> Introducir agua a un acuífero, usando técnicas hidrogeológicas y obras construidas con ese fin.</w:t>
            </w:r>
          </w:p>
          <w:p w:rsidR="00725C1C" w:rsidRPr="00BB4B06" w:rsidRDefault="00725C1C" w:rsidP="00D92BAB">
            <w:pPr>
              <w:jc w:val="both"/>
            </w:pPr>
            <w:proofErr w:type="gramStart"/>
            <w:r w:rsidRPr="00BB4B06">
              <w:t>Recaudación.-</w:t>
            </w:r>
            <w:proofErr w:type="gramEnd"/>
            <w:r w:rsidRPr="00BB4B06">
              <w:t xml:space="preserve"> Ingresos totales anuales del ejercicio fiscal correspondiente por la prestación del servicio de agua potable, alcantarillado y saneamiento, sin tomar en cuenta cobros por conexiones de tomas, subsidios, ni recuperación de la cartera vencida.</w:t>
            </w:r>
          </w:p>
          <w:p w:rsidR="00725C1C" w:rsidRPr="00BB4B06" w:rsidRDefault="00725C1C" w:rsidP="00D92BAB">
            <w:pPr>
              <w:jc w:val="both"/>
            </w:pPr>
            <w:proofErr w:type="gramStart"/>
            <w:r w:rsidRPr="00BB4B06">
              <w:t>Reglamento.-</w:t>
            </w:r>
            <w:proofErr w:type="gramEnd"/>
            <w:r w:rsidRPr="00BB4B06">
              <w:t xml:space="preserve"> Reglamento de la Ley Federal de Presupuesto y Responsabilidad Hacendaria.</w:t>
            </w:r>
          </w:p>
          <w:p w:rsidR="00725C1C" w:rsidRPr="00BB4B06" w:rsidRDefault="00725C1C" w:rsidP="00D92BAB">
            <w:pPr>
              <w:jc w:val="both"/>
            </w:pPr>
            <w:r w:rsidRPr="00BB4B06">
              <w:t>Rentabilidad socioeconómica. Es el valor que los proyectos aportan a la sociedad como beneficios a lograr una vez que se construya y ponga en operación la infraestructura con la que se proveerán los servicios solicitados.</w:t>
            </w:r>
          </w:p>
          <w:p w:rsidR="00725C1C" w:rsidRPr="00BB4B06" w:rsidRDefault="00725C1C" w:rsidP="00D92BAB">
            <w:pPr>
              <w:jc w:val="both"/>
            </w:pPr>
            <w:proofErr w:type="gramStart"/>
            <w:r w:rsidRPr="00BB4B06">
              <w:t>SALUD.-</w:t>
            </w:r>
            <w:proofErr w:type="gramEnd"/>
            <w:r w:rsidRPr="00BB4B06">
              <w:t xml:space="preserve"> Secretaría de Salud.</w:t>
            </w:r>
          </w:p>
          <w:p w:rsidR="00725C1C" w:rsidRPr="00BB4B06" w:rsidRDefault="00725C1C" w:rsidP="00D92BAB">
            <w:pPr>
              <w:jc w:val="both"/>
            </w:pPr>
            <w:proofErr w:type="gramStart"/>
            <w:r w:rsidRPr="00BB4B06">
              <w:t>Saneamiento.-</w:t>
            </w:r>
            <w:proofErr w:type="gramEnd"/>
            <w:r w:rsidRPr="00BB4B06">
              <w:t xml:space="preserve"> Infraestructura y acciones para la recolección, conducción, tratamiento y disposición de las aguas residuales generadas en los centros de población. Incluye también la recolección, tratamiento y disposición de </w:t>
            </w:r>
            <w:r w:rsidRPr="00BB4B06">
              <w:lastRenderedPageBreak/>
              <w:t>los lodos producidos durante el proceso de tratamiento, así como la producción y captación de biogás, y a partir de éste, la cogeneración de energía eléctrica para autoconsumo y el reúso, la reutilización e intercambio del agua residual tratada; también, el uso y manejo de fuentes de energía alternativas para la generación de energía para autoconsumo.</w:t>
            </w:r>
          </w:p>
          <w:p w:rsidR="00725C1C" w:rsidRPr="00BB4B06" w:rsidRDefault="00725C1C" w:rsidP="00D92BAB">
            <w:pPr>
              <w:jc w:val="both"/>
            </w:pPr>
            <w:proofErr w:type="gramStart"/>
            <w:r w:rsidRPr="00BB4B06">
              <w:t>Sectorización.-</w:t>
            </w:r>
            <w:proofErr w:type="gramEnd"/>
            <w:r w:rsidRPr="00BB4B06">
              <w:t xml:space="preserve"> La división en circuitos hidráulicos conectados entre sí y que pueden operar de forma independiente sin interrumpir el flujo a los otros circuitos.</w:t>
            </w:r>
          </w:p>
          <w:p w:rsidR="00725C1C" w:rsidRPr="00BB4B06" w:rsidRDefault="00725C1C" w:rsidP="00D92BAB">
            <w:pPr>
              <w:jc w:val="both"/>
            </w:pPr>
            <w:r w:rsidRPr="00BB4B06">
              <w:t xml:space="preserve">Seguimiento </w:t>
            </w:r>
            <w:proofErr w:type="gramStart"/>
            <w:r w:rsidRPr="00BB4B06">
              <w:t>normativo.-</w:t>
            </w:r>
            <w:proofErr w:type="gramEnd"/>
            <w:r w:rsidRPr="00BB4B06">
              <w:t xml:space="preserve"> Conjunto de actividades llevadas a cabo por Conagua para el control, supervisión, verificación de acciones y evaluación interna de los apoyos otorgados.</w:t>
            </w:r>
          </w:p>
          <w:p w:rsidR="00725C1C" w:rsidRPr="00BB4B06" w:rsidRDefault="00725C1C" w:rsidP="00D92BAB">
            <w:pPr>
              <w:jc w:val="both"/>
            </w:pPr>
            <w:proofErr w:type="gramStart"/>
            <w:r w:rsidRPr="00BB4B06">
              <w:t>SEMARNAT.-</w:t>
            </w:r>
            <w:proofErr w:type="gramEnd"/>
            <w:r w:rsidRPr="00BB4B06">
              <w:t xml:space="preserve"> Secretaría de Medio Ambiente y Recursos Naturales.</w:t>
            </w:r>
          </w:p>
          <w:p w:rsidR="00725C1C" w:rsidRPr="00BB4B06" w:rsidRDefault="00725C1C" w:rsidP="00D92BAB">
            <w:pPr>
              <w:jc w:val="both"/>
            </w:pPr>
            <w:r w:rsidRPr="00BB4B06">
              <w:t xml:space="preserve">Servicio de Agua </w:t>
            </w:r>
            <w:proofErr w:type="gramStart"/>
            <w:r w:rsidRPr="00BB4B06">
              <w:t>Potable.-</w:t>
            </w:r>
            <w:proofErr w:type="gramEnd"/>
            <w:r w:rsidRPr="00BB4B06">
              <w:t xml:space="preserve"> Actividades para entregar agua, apoyados en la construcción, rehabilitación y ampliación de infraestructura, como obras de captación subterráneas o superficiales, líneas de conducción, plantas de bombeo, tanques de regulación y almacenamiento, redes de distribución, macro y </w:t>
            </w:r>
            <w:proofErr w:type="spellStart"/>
            <w:r w:rsidRPr="00BB4B06">
              <w:t>micromedición</w:t>
            </w:r>
            <w:proofErr w:type="spellEnd"/>
            <w:r w:rsidRPr="00BB4B06">
              <w:t>.</w:t>
            </w:r>
          </w:p>
          <w:p w:rsidR="00725C1C" w:rsidRPr="00BB4B06" w:rsidRDefault="00725C1C" w:rsidP="00D92BAB">
            <w:pPr>
              <w:jc w:val="both"/>
            </w:pPr>
            <w:proofErr w:type="gramStart"/>
            <w:r w:rsidRPr="00BB4B06">
              <w:t>SFP.-</w:t>
            </w:r>
            <w:proofErr w:type="gramEnd"/>
            <w:r w:rsidRPr="00BB4B06">
              <w:t xml:space="preserve"> Secretaría de la Función Pública.</w:t>
            </w:r>
          </w:p>
          <w:p w:rsidR="00725C1C" w:rsidRPr="00BB4B06" w:rsidRDefault="00725C1C" w:rsidP="00D92BAB">
            <w:pPr>
              <w:jc w:val="both"/>
            </w:pPr>
            <w:proofErr w:type="gramStart"/>
            <w:r w:rsidRPr="00BB4B06">
              <w:t>SHCP.-</w:t>
            </w:r>
            <w:proofErr w:type="gramEnd"/>
            <w:r w:rsidRPr="00BB4B06">
              <w:t xml:space="preserve"> Secretaría de Hacienda y Crédito Público.</w:t>
            </w:r>
          </w:p>
          <w:p w:rsidR="00725C1C" w:rsidRPr="00BB4B06" w:rsidRDefault="00725C1C" w:rsidP="00D92BAB">
            <w:pPr>
              <w:jc w:val="both"/>
            </w:pPr>
            <w:proofErr w:type="gramStart"/>
            <w:r w:rsidRPr="00BB4B06">
              <w:t>SISBA.-</w:t>
            </w:r>
            <w:proofErr w:type="gramEnd"/>
            <w:r w:rsidRPr="00BB4B06">
              <w:t xml:space="preserve"> Sistema de Información de Servicios Básicos del Agua, administrado por Conagua.</w:t>
            </w:r>
          </w:p>
          <w:p w:rsidR="00725C1C" w:rsidRPr="00BB4B06" w:rsidRDefault="00725C1C" w:rsidP="00D92BAB">
            <w:pPr>
              <w:jc w:val="both"/>
            </w:pPr>
            <w:r w:rsidRPr="00BB4B06">
              <w:t xml:space="preserve">Sostenibilidad de los </w:t>
            </w:r>
            <w:proofErr w:type="gramStart"/>
            <w:r w:rsidRPr="00BB4B06">
              <w:t>servicios.-</w:t>
            </w:r>
            <w:proofErr w:type="gramEnd"/>
            <w:r w:rsidRPr="00BB4B06">
              <w:t xml:space="preserve"> Capacidad de suministrar y mantener un nivel apropiado de beneficios durante un periodo de tiempo, después de que la parte principal de la asistencia financiera, administrativa y técnica de un ente externo ha terminado.</w:t>
            </w:r>
          </w:p>
          <w:p w:rsidR="00725C1C" w:rsidRPr="00BB4B06" w:rsidRDefault="00725C1C" w:rsidP="00D92BAB">
            <w:pPr>
              <w:jc w:val="both"/>
            </w:pPr>
            <w:proofErr w:type="gramStart"/>
            <w:r w:rsidRPr="00BB4B06">
              <w:t>SST.-</w:t>
            </w:r>
            <w:proofErr w:type="gramEnd"/>
            <w:r w:rsidRPr="00BB4B06">
              <w:t xml:space="preserve"> Sólidos suspendidos totales.</w:t>
            </w:r>
          </w:p>
          <w:p w:rsidR="00725C1C" w:rsidRPr="00BB4B06" w:rsidRDefault="00725C1C" w:rsidP="00D92BAB">
            <w:pPr>
              <w:jc w:val="both"/>
            </w:pPr>
            <w:r w:rsidRPr="00BB4B06">
              <w:t xml:space="preserve">Subcomité </w:t>
            </w:r>
            <w:proofErr w:type="gramStart"/>
            <w:r w:rsidRPr="00BB4B06">
              <w:t>Especial.-</w:t>
            </w:r>
            <w:proofErr w:type="gramEnd"/>
            <w:r w:rsidRPr="00BB4B06">
              <w:t xml:space="preserve"> Subcomité Especial de Agua Potable y Alcantarillado. Instancia de fortalecimiento a la autonomía de los gobiernos estatales y municipales, en el seno de los Comités de Planeación del Desarrollo, en el cual se lleva a cabo la planeación estatal para los servicios de agua potable, alcantarillado y saneamiento, esta planeación podrá llevarse a cabo en otra instancia estatal, en el marco de la descentralización, dar seguimiento a la aplicación de los recursos; y evaluar los resultados.</w:t>
            </w:r>
          </w:p>
          <w:p w:rsidR="00725C1C" w:rsidRPr="00BB4B06" w:rsidRDefault="00725C1C" w:rsidP="00D92BAB">
            <w:pPr>
              <w:jc w:val="both"/>
            </w:pPr>
            <w:proofErr w:type="gramStart"/>
            <w:r w:rsidRPr="00BB4B06">
              <w:t>Subsidio.-</w:t>
            </w:r>
            <w:proofErr w:type="gramEnd"/>
            <w:r w:rsidRPr="00BB4B06">
              <w:t xml:space="preserve"> Asignación de recursos federales previstos en el Presupuesto de Egresos de la Federación por medio de las dependencias y entidades, que se otorgan a fondo perdido para el desarrollo de actividades sociales o económicas prioritarias y de interés general.</w:t>
            </w:r>
          </w:p>
          <w:p w:rsidR="00725C1C" w:rsidRPr="00BB4B06" w:rsidRDefault="00725C1C" w:rsidP="00D92BAB">
            <w:pPr>
              <w:jc w:val="both"/>
            </w:pPr>
            <w:r w:rsidRPr="00BB4B06">
              <w:t> </w:t>
            </w:r>
            <w:proofErr w:type="gramStart"/>
            <w:r w:rsidRPr="00BB4B06">
              <w:t>TESOFE.-</w:t>
            </w:r>
            <w:proofErr w:type="gramEnd"/>
            <w:r w:rsidRPr="00BB4B06">
              <w:t xml:space="preserve"> La Tesorería de la Federación.</w:t>
            </w:r>
          </w:p>
          <w:p w:rsidR="00725C1C" w:rsidRPr="00BB4B06" w:rsidRDefault="00725C1C" w:rsidP="00D92BAB">
            <w:pPr>
              <w:jc w:val="both"/>
            </w:pPr>
            <w:proofErr w:type="gramStart"/>
            <w:r w:rsidRPr="00BB4B06">
              <w:t>Urgencia.-</w:t>
            </w:r>
            <w:proofErr w:type="gramEnd"/>
            <w:r w:rsidRPr="00BB4B06">
              <w:t xml:space="preserve"> Aparición fortuita en cualquier lugar o actividad de un problema de causa diversa, que requiere atención inmediata.</w:t>
            </w:r>
          </w:p>
          <w:p w:rsidR="00725C1C" w:rsidRPr="00BB4B06" w:rsidRDefault="00725C1C" w:rsidP="00D92BAB">
            <w:pPr>
              <w:jc w:val="both"/>
            </w:pPr>
            <w:r w:rsidRPr="00BB4B06">
              <w:t xml:space="preserve">Volumen </w:t>
            </w:r>
            <w:proofErr w:type="gramStart"/>
            <w:r w:rsidRPr="00BB4B06">
              <w:t>facturado.-</w:t>
            </w:r>
            <w:proofErr w:type="gramEnd"/>
            <w:r w:rsidRPr="00BB4B06">
              <w:t xml:space="preserve"> Volumen total facturado en el año, expresado en metros cúbicos.</w:t>
            </w:r>
          </w:p>
          <w:p w:rsidR="00725C1C" w:rsidRPr="00BB4B06" w:rsidRDefault="00725C1C" w:rsidP="00D92BAB">
            <w:pPr>
              <w:jc w:val="both"/>
            </w:pPr>
            <w:r w:rsidRPr="00BB4B06">
              <w:t xml:space="preserve">Volumen </w:t>
            </w:r>
            <w:proofErr w:type="gramStart"/>
            <w:r w:rsidRPr="00BB4B06">
              <w:t>producido.-</w:t>
            </w:r>
            <w:proofErr w:type="gramEnd"/>
            <w:r w:rsidRPr="00BB4B06">
              <w:t xml:space="preserve"> Suma de volúmenes de agua producida en las diversas fuentes por el organismo operador, durante un ejercicio fiscal, expresada en metros cúbicos.</w:t>
            </w:r>
          </w:p>
          <w:p w:rsidR="00725C1C" w:rsidRPr="00BB4B06" w:rsidRDefault="00725C1C" w:rsidP="00D92BAB">
            <w:pPr>
              <w:jc w:val="both"/>
            </w:pPr>
            <w:r w:rsidRPr="00BB4B06">
              <w:t>Artículo 3. Definiciones.</w:t>
            </w:r>
          </w:p>
          <w:p w:rsidR="00725C1C" w:rsidRPr="00BB4B06" w:rsidRDefault="00725C1C" w:rsidP="00D92BAB">
            <w:pPr>
              <w:jc w:val="both"/>
            </w:pPr>
            <w:r w:rsidRPr="00BB4B06">
              <w:t>Estas Reglas de Operación aplican al Programa de Agua Potable, Drenaje y Tratamiento</w:t>
            </w:r>
          </w:p>
          <w:p w:rsidR="00725C1C" w:rsidRPr="00BB4B06" w:rsidRDefault="00725C1C" w:rsidP="00D92BAB">
            <w:pPr>
              <w:jc w:val="both"/>
            </w:pPr>
            <w:r w:rsidRPr="00BB4B06">
              <w:t>3.1. Programa de Agua Potable, Drenaje y Tratamiento (PROAGUA).</w:t>
            </w:r>
          </w:p>
          <w:p w:rsidR="00725C1C" w:rsidRPr="00BB4B06" w:rsidRDefault="00725C1C" w:rsidP="00D92BAB">
            <w:pPr>
              <w:jc w:val="both"/>
            </w:pPr>
            <w:r w:rsidRPr="00BB4B06">
              <w:lastRenderedPageBreak/>
              <w:t>Tiene como propósito Incrementar o sostener la cobertura mediante desarrollo de la infraestructura para los servicios de agua potable, alcantarillado y saneamiento, a través del apoyo a los organismos operadores para el financiamiento de obras y acciones. Cuenta con los apartados siguientes:</w:t>
            </w:r>
          </w:p>
          <w:p w:rsidR="00725C1C" w:rsidRPr="00BB4B06" w:rsidRDefault="00725C1C" w:rsidP="00D92BAB">
            <w:pPr>
              <w:jc w:val="both"/>
            </w:pPr>
            <w:r w:rsidRPr="00BB4B06">
              <w:t>3.1.1 Apartado Urbano (APAUR).</w:t>
            </w:r>
          </w:p>
          <w:p w:rsidR="00725C1C" w:rsidRPr="00BB4B06" w:rsidRDefault="00725C1C" w:rsidP="00D92BAB">
            <w:pPr>
              <w:jc w:val="both"/>
            </w:pPr>
            <w:r w:rsidRPr="00BB4B06">
              <w:t>Tiene como propósito apoyar el incremento y fortalecimiento del acceso de los servicios de agua potable y alcantarillado en centros de población mayores o iguales a 2,500 habitantes, mediante acciones de construcción, ampliación, el apoyo de la sostenibilidad operativa y financiera de los organismos operadores, de los municipios y de las entidades federativas.</w:t>
            </w:r>
          </w:p>
          <w:p w:rsidR="00725C1C" w:rsidRPr="00BB4B06" w:rsidRDefault="00725C1C" w:rsidP="00D92BAB">
            <w:pPr>
              <w:jc w:val="both"/>
            </w:pPr>
            <w:r w:rsidRPr="00BB4B06">
              <w:t>3.1.2 Apartado Proyecto para el Desarrollo Integral de Organismos Operadores de Agua y Saneamiento (PRODI).</w:t>
            </w:r>
          </w:p>
          <w:p w:rsidR="00725C1C" w:rsidRPr="00BB4B06" w:rsidRDefault="00725C1C" w:rsidP="00D92BAB">
            <w:pPr>
              <w:jc w:val="both"/>
            </w:pPr>
            <w:r w:rsidRPr="00BB4B06">
              <w:t>Tiene como propósito mejorar la calidad del servicio de agua potable en poblaciones, preferentemente entre 50 mil y 900 mil habitantes, mediante la ejecución de proyectos integrales de corto y mediano plazo por parte de los organismos responsables de la prestación del servicio, con el fin de impulsar su sostenibilidad operativa y financiera a través de su desarrollo integral.</w:t>
            </w:r>
          </w:p>
          <w:p w:rsidR="00725C1C" w:rsidRPr="00BB4B06" w:rsidRDefault="00725C1C" w:rsidP="00D92BAB">
            <w:pPr>
              <w:jc w:val="both"/>
            </w:pPr>
            <w:r w:rsidRPr="00BB4B06">
              <w:t>Este Apartado está financiado parcialmente con crédito externo por el Banco Interamericano de Desarrollo</w:t>
            </w:r>
          </w:p>
          <w:p w:rsidR="00725C1C" w:rsidRPr="00BB4B06" w:rsidRDefault="00725C1C" w:rsidP="00D92BAB">
            <w:pPr>
              <w:jc w:val="both"/>
            </w:pPr>
            <w:r w:rsidRPr="00BB4B06">
              <w:t>3.1.3. Apartado Rural (APARURAL).</w:t>
            </w:r>
          </w:p>
          <w:p w:rsidR="00725C1C" w:rsidRPr="00BB4B06" w:rsidRDefault="00725C1C" w:rsidP="00D92BAB">
            <w:pPr>
              <w:jc w:val="both"/>
            </w:pPr>
            <w:r w:rsidRPr="00BB4B06">
              <w:t>Apoyar la creación de infraestructura para abatir el rezago en la cobertura de los servicios de agua potable, alcantarillado y saneamiento en localidades rurales de las entidades federativas del país, mediante la construcción, mejoramiento y ampliación de infraestructura en localidades menores a 2,500 habitantes, con la participación comunitaria organizada.</w:t>
            </w:r>
          </w:p>
          <w:p w:rsidR="00725C1C" w:rsidRPr="00BB4B06" w:rsidRDefault="00725C1C" w:rsidP="00D92BAB">
            <w:pPr>
              <w:jc w:val="both"/>
            </w:pPr>
            <w:r w:rsidRPr="00BB4B06">
              <w:t>3.1.4 Apartado Agua Limpia (AAL).</w:t>
            </w:r>
          </w:p>
          <w:p w:rsidR="00725C1C" w:rsidRPr="00BB4B06" w:rsidRDefault="00725C1C" w:rsidP="00D92BAB">
            <w:pPr>
              <w:jc w:val="both"/>
            </w:pPr>
            <w:r w:rsidRPr="00BB4B06">
              <w:t>Tiene como propósito fomenta y apoya el desarrollo de acciones para ampliar y sostener la cobertura de desinfección del agua para el uso y consumo humano, con calidad y eficiencia y si es el caso, en la remoción de contaminantes específicos, en los servicios de agua potable en las entidades federativas del país mediante la instalación y reposición de equipos o dispositivos comunitarios o domésticos de desinfección; el suministro y distribución de desinfectantes, la aplicación de tecnologías no convencionales de desinfección, operativos de saneamiento básico y la protección de fuentes de abastecimiento, e instalación de casetas de desinfección, así como la capacitación de operadores en desinfección y planes de seguridad del agua.</w:t>
            </w:r>
          </w:p>
          <w:p w:rsidR="00725C1C" w:rsidRPr="00BB4B06" w:rsidRDefault="00725C1C" w:rsidP="00D92BAB">
            <w:pPr>
              <w:jc w:val="both"/>
            </w:pPr>
            <w:r w:rsidRPr="00BB4B06">
              <w:t>3.1.5 Apartado Plantas de Tratamiento de Aguas Residuales (PTAR)</w:t>
            </w:r>
          </w:p>
          <w:p w:rsidR="00725C1C" w:rsidRPr="00BB4B06" w:rsidRDefault="00725C1C" w:rsidP="00D92BAB">
            <w:pPr>
              <w:jc w:val="both"/>
            </w:pPr>
            <w:r w:rsidRPr="00BB4B06">
              <w:t>Tiene como propósito apoyar financiera y técnicamente a los organismos operadores, para el incremento y mejoramiento de su capacidad instalada, a fin de que trate sus aguas residuales cumpliendo con los parámetros establecidos en sus permisos de descarga.</w:t>
            </w:r>
          </w:p>
          <w:p w:rsidR="00725C1C" w:rsidRPr="00BB4B06" w:rsidRDefault="00725C1C" w:rsidP="00D92BAB">
            <w:pPr>
              <w:jc w:val="both"/>
            </w:pPr>
            <w:r w:rsidRPr="00BB4B06">
              <w:t>Artículo 4. Generalidades del programa.</w:t>
            </w:r>
          </w:p>
          <w:p w:rsidR="00725C1C" w:rsidRPr="00BB4B06" w:rsidRDefault="00725C1C" w:rsidP="00D92BAB">
            <w:pPr>
              <w:jc w:val="both"/>
            </w:pPr>
            <w:r w:rsidRPr="00BB4B06">
              <w:t>4.1. Objetivo general.</w:t>
            </w:r>
          </w:p>
          <w:p w:rsidR="00725C1C" w:rsidRPr="00BB4B06" w:rsidRDefault="00725C1C" w:rsidP="00D92BAB">
            <w:pPr>
              <w:jc w:val="both"/>
            </w:pPr>
            <w:r w:rsidRPr="00BB4B06">
              <w:t>Sostener o incrementar la cobertura mediante desarrollo de la infraestructura para los servicios de agua potable, alcantarillado y saneamiento, a través del apoyo a los organismos operadores para el financiamiento de obras y acciones.</w:t>
            </w:r>
          </w:p>
          <w:p w:rsidR="00725C1C" w:rsidRPr="00BB4B06" w:rsidRDefault="00725C1C" w:rsidP="00D92BAB">
            <w:pPr>
              <w:jc w:val="both"/>
            </w:pPr>
            <w:r w:rsidRPr="00BB4B06">
              <w:t> 4.2. Población potencial.</w:t>
            </w:r>
          </w:p>
          <w:p w:rsidR="00725C1C" w:rsidRPr="00BB4B06" w:rsidRDefault="00725C1C" w:rsidP="00D92BAB">
            <w:pPr>
              <w:jc w:val="both"/>
            </w:pPr>
            <w:r w:rsidRPr="00BB4B06">
              <w:lastRenderedPageBreak/>
              <w:t>Habitante de comunidades del país, principalmente de alta o muy alta marginación conforme al CONAPO y originarias, que carecen o tienen deficiencias en el acceso a los servicios de agua potable, alcantarillado y saneamiento prestados por los organismos operadores.</w:t>
            </w:r>
          </w:p>
          <w:p w:rsidR="00725C1C" w:rsidRPr="00BB4B06" w:rsidRDefault="00725C1C" w:rsidP="00D92BAB">
            <w:pPr>
              <w:jc w:val="both"/>
            </w:pPr>
            <w:r w:rsidRPr="00BB4B06">
              <w:t>4.3. Cobertura.</w:t>
            </w:r>
          </w:p>
          <w:p w:rsidR="00725C1C" w:rsidRPr="00BB4B06" w:rsidRDefault="00725C1C" w:rsidP="00D92BAB">
            <w:pPr>
              <w:jc w:val="both"/>
            </w:pPr>
            <w:r w:rsidRPr="00BB4B06">
              <w:t>El Programa se aplica en las localidades urbanas y rurales de las entidades federativas del país.</w:t>
            </w:r>
          </w:p>
          <w:p w:rsidR="00725C1C" w:rsidRPr="00BB4B06" w:rsidRDefault="00725C1C" w:rsidP="00D92BAB">
            <w:pPr>
              <w:jc w:val="both"/>
            </w:pPr>
            <w:r w:rsidRPr="00BB4B06">
              <w:t>4.4. Requisitos.</w:t>
            </w:r>
          </w:p>
          <w:p w:rsidR="00725C1C" w:rsidRPr="00BB4B06" w:rsidRDefault="00725C1C" w:rsidP="00D92BAB">
            <w:pPr>
              <w:jc w:val="both"/>
            </w:pPr>
            <w:r w:rsidRPr="00BB4B06">
              <w:t>Los beneficiarios del programa que deseen ser apoyados con el programa deberán cubrir los siguientes requisitos.</w:t>
            </w:r>
          </w:p>
          <w:p w:rsidR="00725C1C" w:rsidRPr="00BB4B06" w:rsidRDefault="00725C1C" w:rsidP="00D92BAB">
            <w:pPr>
              <w:jc w:val="both"/>
            </w:pPr>
            <w:r w:rsidRPr="00BB4B06">
              <w:t>a) Que el Gobierno Estatal haya suscrito un Convenio de Coordinación o Acuerdo de Coordinación con el Gobierno Federal, con objeto de conjuntar recursos y formalizar acciones en materia de agua potable, alcantarillado y saneamiento.</w:t>
            </w:r>
          </w:p>
          <w:p w:rsidR="00725C1C" w:rsidRPr="00BB4B06" w:rsidRDefault="00725C1C" w:rsidP="00D92BAB">
            <w:pPr>
              <w:jc w:val="both"/>
            </w:pPr>
            <w:r w:rsidRPr="00BB4B06">
              <w:t>b) Los estados, municipios u organismos operadores que sean los ejecutores de los recursos deberán manifestar que cuentan con capacidad técnica y administrativa para lo cual deberán presentar el organigrama del área que realiza las licitaciones y el documento que acredite que cuenta con unidad licitadora.</w:t>
            </w:r>
          </w:p>
          <w:p w:rsidR="00725C1C" w:rsidRPr="00BB4B06" w:rsidRDefault="00725C1C" w:rsidP="00D92BAB">
            <w:pPr>
              <w:jc w:val="both"/>
            </w:pPr>
            <w:r w:rsidRPr="00BB4B06">
              <w:t>c) Presentar la evidencia documental de la asignación presupuestal para la contraparte correspondiente o en su caso manifestar por escrito que cuentan con la contraparte correspondiente.</w:t>
            </w:r>
          </w:p>
          <w:p w:rsidR="00725C1C" w:rsidRPr="00BB4B06" w:rsidRDefault="00725C1C" w:rsidP="00D92BAB">
            <w:pPr>
              <w:jc w:val="both"/>
            </w:pPr>
            <w:r w:rsidRPr="00BB4B06">
              <w:t xml:space="preserve">d) Las autoridades municipales o los organismos operadores o el Gobierno del Estado, conforme los registros de </w:t>
            </w:r>
            <w:proofErr w:type="gramStart"/>
            <w:r w:rsidRPr="00BB4B06">
              <w:t>Conagua,</w:t>
            </w:r>
            <w:proofErr w:type="gramEnd"/>
            <w:r w:rsidRPr="00BB4B06">
              <w:t xml:space="preserve"> deberán estar al corriente en el pago de derechos de aguas nacionales y de descargas de aguas residuales, éste no será requisito para las localidades menores de 2,500 habitantes, o aquellas dañadas por un desastre natural o afectadas por una emergencia sanitaria previa declaratoria de las autoridades competentes.</w:t>
            </w:r>
          </w:p>
          <w:p w:rsidR="00725C1C" w:rsidRPr="00BB4B06" w:rsidRDefault="00725C1C" w:rsidP="00D92BAB">
            <w:pPr>
              <w:jc w:val="both"/>
            </w:pPr>
            <w:r w:rsidRPr="00BB4B06">
              <w:t>e) Presentar el POA en los formatos y mecánica establecida para cada apartado del programa para revisión y en su caso aprobación.</w:t>
            </w:r>
          </w:p>
          <w:p w:rsidR="00725C1C" w:rsidRPr="00BB4B06" w:rsidRDefault="00725C1C" w:rsidP="00D92BAB">
            <w:pPr>
              <w:jc w:val="both"/>
            </w:pPr>
            <w:r w:rsidRPr="00BB4B06">
              <w:t>f) Se podrán incluir los proyectos, obras y acciones que, acordes con las declaratorias de desastres naturales emitidas por la Administración Pública Federal y publicadas en el Diario Oficial de la Federación, que no hayan sido incorporados en el FONDEN.</w:t>
            </w:r>
          </w:p>
          <w:p w:rsidR="00725C1C" w:rsidRPr="00BB4B06" w:rsidRDefault="00725C1C" w:rsidP="00D92BAB">
            <w:pPr>
              <w:jc w:val="both"/>
            </w:pPr>
            <w:r w:rsidRPr="00BB4B06">
              <w:t>g) Cuando un municipio u organismo operador no pueda ser ejecutor, el estado podrá incluir nuevas acciones para cada apartado, previa solicitud siempre y cuando se cuente con los recursos requeridos, incluyendo las contrapartes. Las acciones se incluirán en cada apartado y:</w:t>
            </w:r>
          </w:p>
          <w:p w:rsidR="00725C1C" w:rsidRPr="00BB4B06" w:rsidRDefault="00725C1C" w:rsidP="00D92BAB">
            <w:pPr>
              <w:jc w:val="both"/>
            </w:pPr>
            <w:r w:rsidRPr="00BB4B06">
              <w:t>ü    Sólo el estado podrá ser el ejecutor.</w:t>
            </w:r>
          </w:p>
          <w:p w:rsidR="00725C1C" w:rsidRPr="00BB4B06" w:rsidRDefault="00725C1C" w:rsidP="00D92BAB">
            <w:pPr>
              <w:jc w:val="both"/>
            </w:pPr>
            <w:r w:rsidRPr="00BB4B06">
              <w:t>ü    De ser el estado el que se encuentre en dicha situación, el municipio, cuando así sea determinado podrá ser el ejecutor.</w:t>
            </w:r>
          </w:p>
          <w:p w:rsidR="00725C1C" w:rsidRPr="00BB4B06" w:rsidRDefault="00725C1C" w:rsidP="00D92BAB">
            <w:pPr>
              <w:jc w:val="both"/>
            </w:pPr>
            <w:r w:rsidRPr="00BB4B06">
              <w:t>ü    En casos de excepción y a solicitud del beneficiario, Conagua podrá dar la asistencia técnica para la realización de las obras y acciones.</w:t>
            </w:r>
          </w:p>
          <w:p w:rsidR="00725C1C" w:rsidRPr="00BB4B06" w:rsidRDefault="00725C1C" w:rsidP="00D92BAB">
            <w:pPr>
              <w:jc w:val="both"/>
            </w:pPr>
            <w:r w:rsidRPr="00BB4B06">
              <w:t>h) Las entidades federativas deberán destinar recursos para capacitación del personal técnico de sus Organismos Operadores participantes, a través de un programa de capacitación acorde a las estrategias para la prestación de los servicios de agua y saneamiento, el cual deberá ser autorizado por Conagua, siendo este el único requisito para ser incluido en los Anexos de Ejecución y Técnicos.</w:t>
            </w:r>
          </w:p>
          <w:p w:rsidR="00725C1C" w:rsidRPr="00BB4B06" w:rsidRDefault="00725C1C" w:rsidP="00D92BAB">
            <w:pPr>
              <w:jc w:val="both"/>
            </w:pPr>
            <w:r w:rsidRPr="00BB4B06">
              <w:t xml:space="preserve">i) Registrar el Cuestionario de Información Básica de Prestadores de Servicios de Agua Potable y Saneamiento a nivel estatal y organismo operador participante, en el Sistema de Información Básica de los Prestadores de los </w:t>
            </w:r>
            <w:r w:rsidRPr="00BB4B06">
              <w:lastRenderedPageBreak/>
              <w:t>Servicios de Agua Potable, Alcantarillado y Saneamiento y realizar la entrega del documento que aparece en el Anexo II de estas reglas.</w:t>
            </w:r>
          </w:p>
          <w:p w:rsidR="00725C1C" w:rsidRPr="00BB4B06" w:rsidRDefault="00725C1C" w:rsidP="00D92BAB">
            <w:pPr>
              <w:jc w:val="both"/>
            </w:pPr>
            <w:r w:rsidRPr="00BB4B06">
              <w:t>Dicho cuestionario deberá ser capturado vía internet por el Organismo de Cuenca o la Dirección de Conagua en su caso, en el Sistema de Información Básica de Prestadores de Agua Potable y Saneamiento.</w:t>
            </w:r>
          </w:p>
          <w:p w:rsidR="00725C1C" w:rsidRPr="00BB4B06" w:rsidRDefault="00725C1C" w:rsidP="00D92BAB">
            <w:pPr>
              <w:jc w:val="both"/>
            </w:pPr>
            <w:r w:rsidRPr="00BB4B06">
              <w:t>Con base en la información que emita BIENESTAR, dentro del Programa de Agua Potable, Drenaje y Tratamiento.</w:t>
            </w:r>
          </w:p>
          <w:p w:rsidR="00725C1C" w:rsidRPr="00BB4B06" w:rsidRDefault="00725C1C" w:rsidP="00D92BAB">
            <w:pPr>
              <w:jc w:val="both"/>
            </w:pPr>
            <w:r w:rsidRPr="00BB4B06">
              <w:t> 4.5. Aportaciones federales y de la contraparte.</w:t>
            </w:r>
          </w:p>
          <w:p w:rsidR="00725C1C" w:rsidRPr="00BB4B06" w:rsidRDefault="00725C1C" w:rsidP="00D92BAB">
            <w:pPr>
              <w:jc w:val="both"/>
            </w:pPr>
            <w:r w:rsidRPr="00BB4B06">
              <w:t>Los porcentajes de asignación de recursos federales señalados en cada apartado podrán ser menores a los indicados y los montos de inversión para cada acción asociados a los recursos federales y a cada una de las contrapartes quedarán establecidos en el anexo técnico correspondiente.</w:t>
            </w:r>
          </w:p>
          <w:p w:rsidR="00725C1C" w:rsidRPr="00BB4B06" w:rsidRDefault="00725C1C" w:rsidP="00D92BAB">
            <w:pPr>
              <w:jc w:val="both"/>
            </w:pPr>
            <w:r w:rsidRPr="00BB4B06">
              <w:t>En los casos de economías del programa derivadas de contrataciones por montos inferiores a los programados la diferencia federal podrá aplicarse por apartado hasta en un 10% del monto programado en acciones que cumplan todos los criterios, de existir un porcentaje excedente, éste deberá ser reintegrado para su reasignación.</w:t>
            </w:r>
          </w:p>
          <w:p w:rsidR="00725C1C" w:rsidRPr="00BB4B06" w:rsidRDefault="00725C1C" w:rsidP="00D92BAB">
            <w:pPr>
              <w:jc w:val="both"/>
            </w:pPr>
            <w:r w:rsidRPr="00BB4B06">
              <w:t>En casos de contrataciones por montos superiores a lo programado, la diferencia podrá ser cubierta por las economías generadas por los procesos de licitación por apartado o en su defecto, por la contraparte.</w:t>
            </w:r>
          </w:p>
          <w:p w:rsidR="00725C1C" w:rsidRPr="00BB4B06" w:rsidRDefault="00725C1C" w:rsidP="00D92BAB">
            <w:pPr>
              <w:jc w:val="both"/>
            </w:pPr>
            <w:r w:rsidRPr="00BB4B06">
              <w:t>La contraparte de recursos podrá estar integrada por recursos estatales o municipales, del ejecutor, organismos operadores partiendo de su generación interna de caja, del sector social o participación de la iniciativa privada, u otra forma siempre que no contravenga lo establecido en las presentes reglas.</w:t>
            </w:r>
          </w:p>
          <w:p w:rsidR="00725C1C" w:rsidRPr="00BB4B06" w:rsidRDefault="00725C1C" w:rsidP="00D92BAB">
            <w:pPr>
              <w:jc w:val="both"/>
            </w:pPr>
            <w:r w:rsidRPr="00BB4B06">
              <w:t>La contraparte a la inversión federal podrá estar integrada con recursos provenientes de otros programas o fondos, como Fondo Regional (FONREGION), Fideicomiso para la Infraestructura en los Estados (FIES), Fideicomisos constituidos por las Entidades Federativas, Fondo de Aportaciones de Infraestructura Social Municipal (FAIMS), Fideicomiso 1928, Programa de Infraestructura para el Desarrollo Ambiental (PIDA), Fondos Metropolitanos, donativos y donaciones, entre otros. La única condición es que la normatividad que los rija no lo limite. Así mismo Conagua no tendrá inconveniente en que los recursos se empleen como contraparte en proyectos, obras y acciones asociadas al restablecimiento de los servicios de agua potable, alcantarillado y saneamiento en localidades que cuenten con declaratoria de desastre natural o afectadas por una emergencia sanitaria emitidas por las autoridades competentes.</w:t>
            </w:r>
          </w:p>
          <w:p w:rsidR="00725C1C" w:rsidRPr="00BB4B06" w:rsidRDefault="00725C1C" w:rsidP="00D92BAB">
            <w:pPr>
              <w:jc w:val="both"/>
            </w:pPr>
            <w:r w:rsidRPr="00BB4B06">
              <w:t>4.6. Anexos de Ejecución y Técnicos.</w:t>
            </w:r>
          </w:p>
          <w:p w:rsidR="00725C1C" w:rsidRPr="00BB4B06" w:rsidRDefault="00725C1C" w:rsidP="00D92BAB">
            <w:pPr>
              <w:jc w:val="both"/>
            </w:pPr>
            <w:r w:rsidRPr="00BB4B06">
              <w:t>El POA es el instrumento base que se realizará para proponer las acciones que formarán parte de los Anexos de Ejecución y Técnicos y que serán validadas por la Dirección de Conagua, en donde se verificará su alineación a este programa.</w:t>
            </w:r>
          </w:p>
          <w:p w:rsidR="00725C1C" w:rsidRPr="00BB4B06" w:rsidRDefault="00725C1C" w:rsidP="00D92BAB">
            <w:pPr>
              <w:jc w:val="both"/>
            </w:pPr>
            <w:r w:rsidRPr="00BB4B06">
              <w:t>El número de habitantes de las localidades será con base en la información del censo de población y vivienda más reciente elaborado por el INEGI.</w:t>
            </w:r>
          </w:p>
          <w:p w:rsidR="00725C1C" w:rsidRPr="00BB4B06" w:rsidRDefault="00725C1C" w:rsidP="00D92BAB">
            <w:pPr>
              <w:jc w:val="both"/>
            </w:pPr>
            <w:r w:rsidRPr="00BB4B06">
              <w:t>El POA se elaborará a partir de la política hídrica nacional y la planeación estatal de agua potable, alcantarillado, saneamiento y tratamiento de aguas residuales, así como la propia planeación de los servicios municipales</w:t>
            </w:r>
          </w:p>
          <w:p w:rsidR="00725C1C" w:rsidRPr="00BB4B06" w:rsidRDefault="00725C1C" w:rsidP="00D92BAB">
            <w:pPr>
              <w:jc w:val="both"/>
            </w:pPr>
            <w:r w:rsidRPr="00BB4B06">
              <w:t>El POA deberá presentarse en los formatos que Conagua establezca y deberán ser revisados y en su caso aprobados por la Dirección de Conagua.</w:t>
            </w:r>
          </w:p>
          <w:p w:rsidR="00725C1C" w:rsidRPr="00BB4B06" w:rsidRDefault="00725C1C" w:rsidP="00D92BAB">
            <w:pPr>
              <w:jc w:val="both"/>
            </w:pPr>
            <w:r w:rsidRPr="00BB4B06">
              <w:t xml:space="preserve">En caso de que la obra se realice en etapas, se deberá indicar la etapa que se programa y el número total de etapas que comprende la </w:t>
            </w:r>
            <w:proofErr w:type="gramStart"/>
            <w:r w:rsidRPr="00BB4B06">
              <w:t>obra</w:t>
            </w:r>
            <w:proofErr w:type="gramEnd"/>
            <w:r w:rsidRPr="00BB4B06">
              <w:t xml:space="preserve"> así como la inversión total requerida y la que se aplicará en el ejercicio. Con relación a los indicadores del programa, las cantidades de habitantes a incorporar o a mejorar en cada acción se deberán colocar con base en la parte proporcional que corresponda de la etapa de la obra a construir.</w:t>
            </w:r>
          </w:p>
          <w:p w:rsidR="00725C1C" w:rsidRPr="00BB4B06" w:rsidRDefault="00725C1C" w:rsidP="00D92BAB">
            <w:pPr>
              <w:jc w:val="both"/>
            </w:pPr>
            <w:r w:rsidRPr="00BB4B06">
              <w:lastRenderedPageBreak/>
              <w:t>El POA será la base para la integración de los Anexos de Ejecución y Técnicos del programa, los cuales se integrarán en función del monto de la asignación federal a cada entidad federativa.</w:t>
            </w:r>
          </w:p>
          <w:p w:rsidR="00725C1C" w:rsidRPr="00BB4B06" w:rsidRDefault="00725C1C" w:rsidP="00D92BAB">
            <w:pPr>
              <w:jc w:val="both"/>
            </w:pPr>
            <w:r w:rsidRPr="00BB4B06">
              <w:t>Una vez aprobado el POA por la Dirección de Conagua, se deberán suscribir los Anexos de Ejecución y Técnicos entre la Dirección de Conagua y el Gobierno de la Entidad Federativa y en su caso los municipios que correspondan. El Anexo de Ejecución será por todo el programa y un Anexo Técnico para cada apartado, y estos deberán formalizarse de preferencia por entidad federativa, siendo la responsable de suscribir y coordinar conforme a la regionalización establecida, la Dirección de Conagua ubicada en la entidad federativa</w:t>
            </w:r>
          </w:p>
          <w:p w:rsidR="00725C1C" w:rsidRPr="00BB4B06" w:rsidRDefault="00725C1C" w:rsidP="00D92BAB">
            <w:pPr>
              <w:jc w:val="both"/>
            </w:pPr>
            <w:r w:rsidRPr="00BB4B06">
              <w:t xml:space="preserve">Para proceder a su formalización y registro los Anexos de ejecución y técnicos deberán ser firmados por los representantes facultados de las instancias de los tres órdenes de gobierno </w:t>
            </w:r>
            <w:proofErr w:type="gramStart"/>
            <w:r w:rsidRPr="00BB4B06">
              <w:t>que</w:t>
            </w:r>
            <w:proofErr w:type="gramEnd"/>
            <w:r w:rsidRPr="00BB4B06">
              <w:t xml:space="preserve"> en su caso, aportan recursos económicos, así como del ejecutor de cada una de las acciones aprobadas.</w:t>
            </w:r>
          </w:p>
          <w:p w:rsidR="00725C1C" w:rsidRPr="00BB4B06" w:rsidRDefault="00725C1C" w:rsidP="00D92BAB">
            <w:pPr>
              <w:jc w:val="both"/>
            </w:pPr>
            <w:r w:rsidRPr="00BB4B06">
              <w:t xml:space="preserve">Los Anexos de Ejecución y técnicos iniciales se </w:t>
            </w:r>
            <w:proofErr w:type="gramStart"/>
            <w:r w:rsidRPr="00BB4B06">
              <w:t>formalizaran</w:t>
            </w:r>
            <w:proofErr w:type="gramEnd"/>
            <w:r w:rsidRPr="00BB4B06">
              <w:t xml:space="preserve"> preferentemente con todos los apartados; sin embargo, se podrá iniciar con la formalización de los Apartados disponibles en primera instancia y subsecuentemente formalizar Anexos modificatorios hasta cubrir todos los Apartados dentro del plazo establecido en el numeral 7.1 Actividades y Plazos.</w:t>
            </w:r>
          </w:p>
          <w:p w:rsidR="00725C1C" w:rsidRPr="00BB4B06" w:rsidRDefault="00725C1C" w:rsidP="00D92BAB">
            <w:pPr>
              <w:jc w:val="both"/>
            </w:pPr>
            <w:r w:rsidRPr="00BB4B06">
              <w:t> El techo federal autorizado total o parcialmente se convendrá en los anexos firmados dentro del plazo establecido en el numeral 7.1 Actividades y Plazos, el cual no podrá ser superior al techo originalmente comunicado por Conagua.</w:t>
            </w:r>
          </w:p>
          <w:p w:rsidR="00725C1C" w:rsidRPr="00BB4B06" w:rsidRDefault="00725C1C" w:rsidP="00D92BAB">
            <w:pPr>
              <w:jc w:val="both"/>
            </w:pPr>
            <w:r w:rsidRPr="00BB4B06">
              <w:t>En los Anexos Técnicos se deberá establecer la estimación de los habitantes incorporados y mejorados, la cual es un cálculo bajo la responsabilidad de las Comisiones Estatales y/</w:t>
            </w:r>
            <w:proofErr w:type="spellStart"/>
            <w:r w:rsidRPr="00BB4B06">
              <w:t>o</w:t>
            </w:r>
            <w:proofErr w:type="spellEnd"/>
            <w:r w:rsidRPr="00BB4B06">
              <w:t xml:space="preserve"> Organismos Operadores, mismo que debe estar adecuadamente sustentado en los proyectos, planos y catálogos elaborados, a la población de fuentes oficiales (INEGI y CONAPO) o censos validados por la Dirección de Conagua y al área de influencia del proyecto. En caso de que no se aplique la totalidad de la inversión del proyecto, entendiéndose como la infraestructura necesaria para que el objetivo del proyecto cumpla con llevar los beneficios hasta los beneficiarios, se deberá incluir la población proporcional.</w:t>
            </w:r>
          </w:p>
          <w:p w:rsidR="00725C1C" w:rsidRPr="00BB4B06" w:rsidRDefault="00725C1C" w:rsidP="00D92BAB">
            <w:pPr>
              <w:jc w:val="both"/>
            </w:pPr>
            <w:r w:rsidRPr="00BB4B06">
              <w:t xml:space="preserve">En los Anexos deberá especificarse quién será el ejecutor y para cada acción establecer la </w:t>
            </w:r>
            <w:proofErr w:type="spellStart"/>
            <w:r w:rsidRPr="00BB4B06">
              <w:t>subacción</w:t>
            </w:r>
            <w:proofErr w:type="spellEnd"/>
            <w:r w:rsidRPr="00BB4B06">
              <w:t xml:space="preserve"> correspondiente.</w:t>
            </w:r>
          </w:p>
          <w:p w:rsidR="00725C1C" w:rsidRPr="00BB4B06" w:rsidRDefault="00725C1C" w:rsidP="00D92BAB">
            <w:pPr>
              <w:jc w:val="both"/>
            </w:pPr>
            <w:r w:rsidRPr="00BB4B06">
              <w:t>En función de la disponibilidad presupuestal y los avances físicos y financieros y siguiendo el mismo procedimiento de formalización, se podrán suscribir Anexos Modificatorios, los cuales deberán ser autorizados por Conagua.</w:t>
            </w:r>
          </w:p>
          <w:p w:rsidR="00725C1C" w:rsidRPr="00BB4B06" w:rsidRDefault="00725C1C" w:rsidP="00D92BAB">
            <w:pPr>
              <w:jc w:val="both"/>
            </w:pPr>
            <w:r w:rsidRPr="00BB4B06">
              <w:t>La contratación de las acciones convenidas en dichos Anexos de Ejecución y Técnicos deberá programar su conclusión a más tardar el 31 de diciembre del ejercicio fiscal correspondiente.</w:t>
            </w:r>
          </w:p>
          <w:p w:rsidR="00725C1C" w:rsidRPr="00BB4B06" w:rsidRDefault="00725C1C" w:rsidP="00D92BAB">
            <w:pPr>
              <w:jc w:val="both"/>
            </w:pPr>
            <w:r w:rsidRPr="00BB4B06">
              <w:t>Artículo 5. Programa de Agua Potable, Drenaje y Tratamiento (PROAGUA)</w:t>
            </w:r>
          </w:p>
          <w:p w:rsidR="00725C1C" w:rsidRPr="00BB4B06" w:rsidRDefault="00725C1C" w:rsidP="00D92BAB">
            <w:pPr>
              <w:jc w:val="both"/>
            </w:pPr>
            <w:r w:rsidRPr="00BB4B06">
              <w:t>5.1. Objetivo específico.</w:t>
            </w:r>
          </w:p>
          <w:p w:rsidR="00725C1C" w:rsidRPr="00BB4B06" w:rsidRDefault="00725C1C" w:rsidP="00D92BAB">
            <w:pPr>
              <w:jc w:val="both"/>
            </w:pPr>
            <w:r w:rsidRPr="00BB4B06">
              <w:t>Apoyar a los gobiernos estatales y municipales para que a través de los organismos operadores, fortalezcan y desarrollen el acceso a los servicios de agua potable, alcantarillado y saneamiento, en beneficio de la población del país con deficiencia o carencias en los servicios, a través del apoyo financiero y técnico.</w:t>
            </w:r>
          </w:p>
          <w:p w:rsidR="00725C1C" w:rsidRPr="00BB4B06" w:rsidRDefault="00725C1C" w:rsidP="00D92BAB">
            <w:pPr>
              <w:jc w:val="both"/>
            </w:pPr>
            <w:r w:rsidRPr="00BB4B06">
              <w:t>5.2 Población objetivo.</w:t>
            </w:r>
          </w:p>
          <w:p w:rsidR="00725C1C" w:rsidRPr="00BB4B06" w:rsidRDefault="00725C1C" w:rsidP="00D92BAB">
            <w:pPr>
              <w:jc w:val="both"/>
            </w:pPr>
            <w:r w:rsidRPr="00BB4B06">
              <w:t xml:space="preserve">Habitantes de comunidades del país, principalmente de alta o muy alta marginación conforme al CONAPO y originarias, que carecen o tienen deficiencias en el acceso a los servicios de agua potable, alcantarillado y </w:t>
            </w:r>
            <w:r w:rsidRPr="00BB4B06">
              <w:lastRenderedPageBreak/>
              <w:t>saneamiento que les otorgan los organismos operadores de las entidades federativas que se formalicen en los Anexos de Ejecución y Técnicos.</w:t>
            </w:r>
          </w:p>
          <w:p w:rsidR="00725C1C" w:rsidRPr="00484C4F" w:rsidRDefault="00725C1C" w:rsidP="00D92BAB">
            <w:pPr>
              <w:jc w:val="both"/>
              <w:rPr>
                <w:b/>
              </w:rPr>
            </w:pPr>
            <w:r w:rsidRPr="00484C4F">
              <w:rPr>
                <w:b/>
              </w:rPr>
              <w:t>5.3. Apartado Urbano (APAUR).</w:t>
            </w:r>
          </w:p>
          <w:p w:rsidR="00725C1C" w:rsidRPr="00BB4B06" w:rsidRDefault="00725C1C" w:rsidP="00D92BAB">
            <w:pPr>
              <w:jc w:val="both"/>
            </w:pPr>
            <w:r w:rsidRPr="00BB4B06">
              <w:t>Apoyar a los gobiernos estatales y municipales para que a través de los organismos operadores, fortalezcan y desarrollen el acceso a los servicios de agua potable, alcantarillado y saneamiento básico, en beneficio de localidades de 2,500 o más habitantes del país con deficiencia o carencias en los servicios, a través del apoyo financiero y técnico.</w:t>
            </w:r>
          </w:p>
          <w:p w:rsidR="00725C1C" w:rsidRPr="00BB4B06" w:rsidRDefault="00725C1C" w:rsidP="00D92BAB">
            <w:pPr>
              <w:jc w:val="both"/>
            </w:pPr>
            <w:r w:rsidRPr="00BB4B06">
              <w:t>5.3.1. Acceso a los subsidios.</w:t>
            </w:r>
          </w:p>
          <w:p w:rsidR="00725C1C" w:rsidRPr="00BB4B06" w:rsidRDefault="00725C1C" w:rsidP="00D92BAB">
            <w:pPr>
              <w:jc w:val="both"/>
            </w:pPr>
            <w:r w:rsidRPr="00BB4B06">
              <w:t>5.3.1.1. Requisitos específicos.</w:t>
            </w:r>
          </w:p>
          <w:p w:rsidR="00725C1C" w:rsidRPr="00BB4B06" w:rsidRDefault="00725C1C" w:rsidP="00D92BAB">
            <w:pPr>
              <w:jc w:val="both"/>
            </w:pPr>
            <w:r w:rsidRPr="00BB4B06">
              <w:t>a) Que las localidades de las entidades federativas a beneficiar cuenten con 2,500 habitantes o más.</w:t>
            </w:r>
          </w:p>
          <w:p w:rsidR="00725C1C" w:rsidRPr="00BB4B06" w:rsidRDefault="00725C1C" w:rsidP="00D92BAB">
            <w:pPr>
              <w:jc w:val="both"/>
            </w:pPr>
            <w:r w:rsidRPr="00BB4B06">
              <w:t xml:space="preserve">b) Se deberá demostrar que se cuenta con </w:t>
            </w:r>
            <w:proofErr w:type="spellStart"/>
            <w:r w:rsidRPr="00BB4B06">
              <w:t>macromedición</w:t>
            </w:r>
            <w:proofErr w:type="spellEnd"/>
            <w:r w:rsidRPr="00BB4B06">
              <w:t xml:space="preserve"> en operación en la totalidad de las fuentes de abastecimiento del sistema de agua potable correspondiente a la comunidad a apoyar o en primera instancia, incluir esta acción en el programa de acciones que se formalice a través de medidores o sistemas de medición que cumplan con lo establecido en la NMX-AA-179-SCFI-2018, Medición de volúmenes de aguas nacionales usados, explotados o aprovechados.</w:t>
            </w:r>
          </w:p>
          <w:p w:rsidR="00725C1C" w:rsidRPr="00BB4B06" w:rsidRDefault="00725C1C" w:rsidP="00D92BAB">
            <w:pPr>
              <w:jc w:val="both"/>
            </w:pPr>
            <w:r w:rsidRPr="00BB4B06">
              <w:t>c) Los proyectos ejecutivos y en su caso estudios de ingeniería básica deberán estar validados por Conagua. En ellos se debe identificar claramente sus costos y los beneficios a obtener conforme los criterios que establezca Conagua.</w:t>
            </w:r>
          </w:p>
          <w:p w:rsidR="00725C1C" w:rsidRPr="00BB4B06" w:rsidRDefault="00725C1C" w:rsidP="00D92BAB">
            <w:pPr>
              <w:jc w:val="both"/>
            </w:pPr>
            <w:r w:rsidRPr="00BB4B06">
              <w:t>d) El nombre y descripción de las obras a incluir en los anexos deberá ser explícito en su objetivo y en su caso en sus principales componentes, evitando descripciones muy generales. Para las obras de incremento de cobertura deberá incluir número de tomas o descargas a incorporar.</w:t>
            </w:r>
          </w:p>
          <w:p w:rsidR="00725C1C" w:rsidRPr="00BB4B06" w:rsidRDefault="00725C1C" w:rsidP="00D92BAB">
            <w:pPr>
              <w:jc w:val="both"/>
            </w:pPr>
            <w:r w:rsidRPr="00BB4B06">
              <w:t xml:space="preserve">e) Los costos per cápita beneficiado serán hasta de $5,970 en el momento en que se formalice la acción. Aquellos proyectos que rebasen dicho monto deberán ser presentados a Conagua con una justificación, para su dictamen y en su caso inclusión. Quedan exceptuados del per cápita cuando se trate de localidades de alta y muy alta marginación, </w:t>
            </w:r>
            <w:proofErr w:type="gramStart"/>
            <w:r w:rsidRPr="00BB4B06">
              <w:t>de acuerdo al</w:t>
            </w:r>
            <w:proofErr w:type="gramEnd"/>
            <w:r w:rsidRPr="00BB4B06">
              <w:t xml:space="preserve"> CONAPO, con cobertura de agua potable de hasta 20% o de municipios de pobreza extrema, así como las que cuenten con declaratoria de emergencia, debiendo presentar rentabilidad socioeconómica a Conagua para su análisis y en su caso aprobación. Los costos per cápita deben corresponder a la totalidad de los componentes para hacer llegar los beneficios a la población, y no solo algunos de los componentes ni solamente a la asignación del ejercicio fiscal correspondiente.</w:t>
            </w:r>
          </w:p>
          <w:p w:rsidR="00725C1C" w:rsidRPr="00BB4B06" w:rsidRDefault="00725C1C" w:rsidP="00D92BAB">
            <w:pPr>
              <w:jc w:val="both"/>
            </w:pPr>
            <w:r w:rsidRPr="00BB4B06">
              <w:t>f) Los estudios y proyectos deberán elaborarse considerando los requerimientos plasmados, en el Manual de Agua Potable, Alcantarillado y Saneamiento (M.A.P.A.S) en la versión más actualizada, y conforme a los criterios técnicos que emita Conagua.</w:t>
            </w:r>
          </w:p>
          <w:p w:rsidR="00725C1C" w:rsidRPr="00BB4B06" w:rsidRDefault="00725C1C" w:rsidP="00D92BAB">
            <w:pPr>
              <w:jc w:val="both"/>
            </w:pPr>
            <w:r w:rsidRPr="00BB4B06">
              <w:t>g) Destinar cuando menos el 2% de la inversión total que se convenga en el Anexo de Ejecución para la elaboración de estudios y proyectos ejecutivos, preferentemente para la ampliación de cobertura de los servicios de agua potable y alcantarillado. En aquellas Entidades en que se cuente con una cartera vigente y amplia de proyectos, estos se deberán presentar a Conagua para que determine si este porcentaje puede ser diferente. Este porcentaje no será exigible en caso de contar con una cartera amplia de proyectos validados. En el Anexo III se detallan los estudios y proyectos susceptibles de incluirse en el programa.</w:t>
            </w:r>
          </w:p>
          <w:p w:rsidR="00725C1C" w:rsidRPr="00BB4B06" w:rsidRDefault="00725C1C" w:rsidP="00D92BAB">
            <w:pPr>
              <w:jc w:val="both"/>
            </w:pPr>
            <w:r w:rsidRPr="00BB4B06">
              <w:t xml:space="preserve">h). Los presupuestos base para construcción, ampliación o en su caso rehabilitación de infraestructura, deberán ser elaborados tomando como referencia el siguiente orden de prioridad, Catálogo General de Precios Unitarios para la Construcción de Sistemas de Agua Potable y Alcantarillado, que al efecto difunda Conagua o en su caso, los publicados por la delegación estatal de la CMIC, o los tabuladores oficiales del Órgano Rector del Agua en la </w:t>
            </w:r>
            <w:r w:rsidRPr="00BB4B06">
              <w:lastRenderedPageBreak/>
              <w:t>entidad federativa, pudiendo agregar o modificar bajo la responsabilidad de la instancia ejecutora aquellos conceptos no considerados y aquellos que difieran de los criterios ahí establecidos, debiendo informar a la Dirección de Conagua en cual se basaron para la elaboración de los mismos.</w:t>
            </w:r>
          </w:p>
          <w:p w:rsidR="00725C1C" w:rsidRPr="00BB4B06" w:rsidRDefault="00725C1C" w:rsidP="00D92BAB">
            <w:pPr>
              <w:jc w:val="both"/>
            </w:pPr>
            <w:r w:rsidRPr="00BB4B06">
              <w:t>i) Tratándose de obras de nuevos elementos fuera de vía pública o zonas federales, manifestar que cuentan con la legítima posesión de los inmuebles.</w:t>
            </w:r>
          </w:p>
          <w:p w:rsidR="00725C1C" w:rsidRPr="00BB4B06" w:rsidRDefault="00725C1C" w:rsidP="00D92BAB">
            <w:pPr>
              <w:jc w:val="both"/>
            </w:pPr>
            <w:r w:rsidRPr="00BB4B06">
              <w:t>j) Cuando el beneficiario que haya participado en el programa como ejecutor en ejercicios fiscales previos y haya incumplido las Reglas de Operación del programa, para recibir nuevamente los apoyos del programa deberá subsanar el incumplimiento o en su defecto dependiendo de la problemática de que se trate, comprobar haber tomado las medidas procedentes incluyendo en su caso las legales para resolverlo.</w:t>
            </w:r>
          </w:p>
          <w:p w:rsidR="00725C1C" w:rsidRPr="00BB4B06" w:rsidRDefault="00725C1C" w:rsidP="00D92BAB">
            <w:pPr>
              <w:jc w:val="both"/>
            </w:pPr>
            <w:r w:rsidRPr="00BB4B06">
              <w:t>5.3.1.2. Procedimiento de selección.</w:t>
            </w:r>
          </w:p>
          <w:p w:rsidR="00725C1C" w:rsidRPr="00BB4B06" w:rsidRDefault="00725C1C" w:rsidP="00D92BAB">
            <w:pPr>
              <w:jc w:val="both"/>
            </w:pPr>
            <w:r w:rsidRPr="00BB4B06">
              <w:t xml:space="preserve">Las acciones que haya cumplido con los requisitos generales y </w:t>
            </w:r>
            <w:proofErr w:type="gramStart"/>
            <w:r w:rsidRPr="00BB4B06">
              <w:t>específicos,</w:t>
            </w:r>
            <w:proofErr w:type="gramEnd"/>
            <w:r w:rsidRPr="00BB4B06">
              <w:t xml:space="preserve"> serán consideradas en la integración de los anexos determinados por la Dirección de Conagua conforme a los criterios de priorización y acorde con la disponibilidad presupuestaria.</w:t>
            </w:r>
          </w:p>
          <w:p w:rsidR="00725C1C" w:rsidRPr="00BB4B06" w:rsidRDefault="00725C1C" w:rsidP="00D92BAB">
            <w:pPr>
              <w:jc w:val="both"/>
            </w:pPr>
            <w:r w:rsidRPr="00BB4B06">
              <w:t>La propuesta se integrará preferentemente conforme al siguiente orden de prioridad:</w:t>
            </w:r>
          </w:p>
          <w:p w:rsidR="00725C1C" w:rsidRPr="00BB4B06" w:rsidRDefault="00725C1C" w:rsidP="00D92BAB">
            <w:pPr>
              <w:jc w:val="both"/>
            </w:pPr>
            <w:r w:rsidRPr="00BB4B06">
              <w:t>1. Acciones convenidas formal y previamente entre los gobiernos federal y estatal.</w:t>
            </w:r>
          </w:p>
          <w:p w:rsidR="00725C1C" w:rsidRPr="00BB4B06" w:rsidRDefault="00725C1C" w:rsidP="00D92BAB">
            <w:pPr>
              <w:jc w:val="both"/>
            </w:pPr>
            <w:r w:rsidRPr="00BB4B06">
              <w:t>2. Acciones de captación de agua de lluvia y saneamiento básico.</w:t>
            </w:r>
          </w:p>
          <w:p w:rsidR="00725C1C" w:rsidRPr="00BB4B06" w:rsidRDefault="00725C1C" w:rsidP="00D92BAB">
            <w:pPr>
              <w:jc w:val="both"/>
            </w:pPr>
            <w:r w:rsidRPr="00BB4B06">
              <w:t>3. Incremento de cobertura de agua potable y alcantarillado sanitario.</w:t>
            </w:r>
          </w:p>
          <w:p w:rsidR="00725C1C" w:rsidRPr="00BB4B06" w:rsidRDefault="00725C1C" w:rsidP="00D92BAB">
            <w:pPr>
              <w:jc w:val="both"/>
            </w:pPr>
            <w:r w:rsidRPr="00BB4B06">
              <w:t>4. Obras y acciones para recuperar o incrementar la producción de agua potable.</w:t>
            </w:r>
          </w:p>
          <w:p w:rsidR="00725C1C" w:rsidRPr="00BB4B06" w:rsidRDefault="00725C1C" w:rsidP="00D92BAB">
            <w:pPr>
              <w:jc w:val="both"/>
            </w:pPr>
            <w:r w:rsidRPr="00BB4B06">
              <w:t>5. Recarga de acuíferos.</w:t>
            </w:r>
          </w:p>
          <w:p w:rsidR="00725C1C" w:rsidRPr="00BB4B06" w:rsidRDefault="00725C1C" w:rsidP="00D92BAB">
            <w:pPr>
              <w:jc w:val="both"/>
            </w:pPr>
            <w:r w:rsidRPr="00BB4B06">
              <w:t>6. Las demás acciones consideradas en el Anexo III.</w:t>
            </w:r>
          </w:p>
          <w:p w:rsidR="00725C1C" w:rsidRPr="00BB4B06" w:rsidRDefault="00725C1C" w:rsidP="00D92BAB">
            <w:pPr>
              <w:jc w:val="both"/>
            </w:pPr>
            <w:r w:rsidRPr="00BB4B06">
              <w:t>Teniendo siempre en cuenta la atención a:</w:t>
            </w:r>
          </w:p>
          <w:p w:rsidR="00725C1C" w:rsidRPr="00BB4B06" w:rsidRDefault="00725C1C" w:rsidP="00D92BAB">
            <w:pPr>
              <w:jc w:val="both"/>
            </w:pPr>
            <w:r w:rsidRPr="00BB4B06">
              <w:t>a) Localidades que al dotarlas de agua potable y/o alcantarillado impacten directamente en el Indicador de carencia por acceso a los servicios básicos en la vivienda determinado por CONEVAL, y que atiendan la pobreza extrema.</w:t>
            </w:r>
          </w:p>
          <w:p w:rsidR="00725C1C" w:rsidRPr="00BB4B06" w:rsidRDefault="00725C1C" w:rsidP="00D92BAB">
            <w:pPr>
              <w:jc w:val="both"/>
            </w:pPr>
            <w:r w:rsidRPr="00BB4B06">
              <w:t xml:space="preserve">b) Localidades de alta o muy alta marginación </w:t>
            </w:r>
            <w:proofErr w:type="gramStart"/>
            <w:r w:rsidRPr="00BB4B06">
              <w:t>de acuerdo al</w:t>
            </w:r>
            <w:proofErr w:type="gramEnd"/>
            <w:r w:rsidRPr="00BB4B06">
              <w:t xml:space="preserve"> CONAPO, con cobertura de agua de hasta 20%.</w:t>
            </w:r>
          </w:p>
          <w:p w:rsidR="00725C1C" w:rsidRPr="00BB4B06" w:rsidRDefault="00725C1C" w:rsidP="00D92BAB">
            <w:pPr>
              <w:jc w:val="both"/>
            </w:pPr>
            <w:r w:rsidRPr="00BB4B06">
              <w:t>c) Obras iniciadas en ejercicios anteriores que requieran continuidad.</w:t>
            </w:r>
          </w:p>
          <w:p w:rsidR="00725C1C" w:rsidRPr="00BB4B06" w:rsidRDefault="00725C1C" w:rsidP="00D92BAB">
            <w:pPr>
              <w:jc w:val="both"/>
            </w:pPr>
            <w:r w:rsidRPr="00BB4B06">
              <w:t>d) Las localidades consideradas por la SECTUR como destinos turísticos prioritarios o Pueblos Mágicos.</w:t>
            </w:r>
          </w:p>
          <w:p w:rsidR="00725C1C" w:rsidRPr="00BB4B06" w:rsidRDefault="00725C1C" w:rsidP="00D92BAB">
            <w:pPr>
              <w:jc w:val="both"/>
            </w:pPr>
            <w:r w:rsidRPr="00BB4B06">
              <w:t>e) Obras que coadyuven en la prevención y mitigación, de daños a la población, derivados del cambio climático.</w:t>
            </w:r>
          </w:p>
          <w:p w:rsidR="00725C1C" w:rsidRPr="00BB4B06" w:rsidRDefault="00725C1C" w:rsidP="00D92BAB">
            <w:pPr>
              <w:jc w:val="both"/>
            </w:pPr>
            <w:r w:rsidRPr="00BB4B06">
              <w:t>f) Obras derivadas de un acuerdo internacional. Incluyendo las obras que incrementan la cobertura de drenaje pluvial.</w:t>
            </w:r>
          </w:p>
          <w:p w:rsidR="00725C1C" w:rsidRPr="00BB4B06" w:rsidRDefault="00725C1C" w:rsidP="00D92BAB">
            <w:pPr>
              <w:jc w:val="both"/>
            </w:pPr>
            <w:r w:rsidRPr="00BB4B06">
              <w:t>g) Acuíferos con déficit por explotación que son fuentes de abasto de agua potable.</w:t>
            </w:r>
          </w:p>
          <w:p w:rsidR="00725C1C" w:rsidRPr="00BB4B06" w:rsidRDefault="00725C1C" w:rsidP="00D92BAB">
            <w:pPr>
              <w:jc w:val="both"/>
            </w:pPr>
            <w:r w:rsidRPr="00BB4B06">
              <w:t> Para aquellos casos en el que la localidad, el municipio o el estado ponga la mayor contraparte correspondiente serán priorizadas por sobre aquellas que quieran recibir mayor porcentaje de recursos federales.</w:t>
            </w:r>
          </w:p>
          <w:p w:rsidR="00725C1C" w:rsidRPr="00BB4B06" w:rsidRDefault="00725C1C" w:rsidP="00D92BAB">
            <w:pPr>
              <w:jc w:val="both"/>
            </w:pPr>
            <w:r w:rsidRPr="00BB4B06">
              <w:t xml:space="preserve">Las asignaciones federales que se otorguen no podrán ser utilizadas para la operación y mantenimiento de la infraestructura, a menos de que se trate de operación transitoria posterior a la construcción de una </w:t>
            </w:r>
            <w:r w:rsidRPr="00BB4B06">
              <w:lastRenderedPageBreak/>
              <w:t>potabilizadora o desaladora, y que sea por un plazo no mayor a 12 meses y hasta el 31 de diciembre del presente ejercicio.</w:t>
            </w:r>
          </w:p>
          <w:p w:rsidR="00725C1C" w:rsidRPr="00BB4B06" w:rsidRDefault="00725C1C" w:rsidP="00D92BAB">
            <w:pPr>
              <w:jc w:val="both"/>
            </w:pPr>
            <w:r w:rsidRPr="00BB4B06">
              <w:t>Cuando el gobierno federal suscriba acuerdos internacionales que lo comprometan a apoyar acciones en los estados fronterizos, la entidad federativa, el municipio y, en su caso, el organismo operador, deberán de dar prioridad a estas acciones siempre que se cuente con recursos de contraparte estatal y/o municipal.</w:t>
            </w:r>
          </w:p>
          <w:p w:rsidR="00725C1C" w:rsidRPr="00BB4B06" w:rsidRDefault="00725C1C" w:rsidP="00D92BAB">
            <w:pPr>
              <w:jc w:val="both"/>
            </w:pPr>
            <w:r w:rsidRPr="00BB4B06">
              <w:t>5.3.2. Características de los apoyos.</w:t>
            </w:r>
          </w:p>
          <w:p w:rsidR="00725C1C" w:rsidRPr="00BB4B06" w:rsidRDefault="00725C1C" w:rsidP="00D92BAB">
            <w:pPr>
              <w:jc w:val="both"/>
            </w:pPr>
            <w:r w:rsidRPr="00BB4B06">
              <w:t>5.3.2.1. Tipos de apoyos.</w:t>
            </w:r>
          </w:p>
          <w:p w:rsidR="00725C1C" w:rsidRPr="00BB4B06" w:rsidRDefault="00725C1C" w:rsidP="00D92BAB">
            <w:pPr>
              <w:jc w:val="both"/>
            </w:pPr>
            <w:r w:rsidRPr="00BB4B06">
              <w:t>Los subsidios que otorga este Apartado son para los siguientes:</w:t>
            </w:r>
          </w:p>
          <w:p w:rsidR="00725C1C" w:rsidRPr="00BB4B06" w:rsidRDefault="00725C1C" w:rsidP="00D92BAB">
            <w:pPr>
              <w:jc w:val="both"/>
            </w:pPr>
            <w:r w:rsidRPr="00BB4B06">
              <w:t>COMPONENTES</w:t>
            </w:r>
          </w:p>
          <w:p w:rsidR="00725C1C" w:rsidRPr="00BB4B06" w:rsidRDefault="00725C1C" w:rsidP="00D92BAB">
            <w:pPr>
              <w:jc w:val="both"/>
            </w:pPr>
            <w:r w:rsidRPr="00BB4B06">
              <w:t>1. Agua potable</w:t>
            </w:r>
          </w:p>
          <w:p w:rsidR="00725C1C" w:rsidRPr="00BB4B06" w:rsidRDefault="00725C1C" w:rsidP="00D92BAB">
            <w:pPr>
              <w:jc w:val="both"/>
            </w:pPr>
            <w:r w:rsidRPr="00BB4B06">
              <w:t>2. Alcantarillado.</w:t>
            </w:r>
          </w:p>
          <w:p w:rsidR="00725C1C" w:rsidRPr="00BB4B06" w:rsidRDefault="00725C1C" w:rsidP="00D92BAB">
            <w:pPr>
              <w:jc w:val="both"/>
            </w:pPr>
            <w:r w:rsidRPr="00BB4B06">
              <w:t>Dentro de los cuales los siguientes subcomponentes pueden considerarse para integrar el POA.</w:t>
            </w:r>
          </w:p>
          <w:p w:rsidR="00725C1C" w:rsidRPr="00BB4B06" w:rsidRDefault="00725C1C" w:rsidP="00D92BAB">
            <w:pPr>
              <w:jc w:val="both"/>
            </w:pPr>
            <w:r w:rsidRPr="00BB4B06">
              <w:t>a) Agua potable, incremento de cobertura.</w:t>
            </w:r>
          </w:p>
          <w:p w:rsidR="00725C1C" w:rsidRPr="00BB4B06" w:rsidRDefault="00725C1C" w:rsidP="00D92BAB">
            <w:pPr>
              <w:jc w:val="both"/>
            </w:pPr>
            <w:r w:rsidRPr="00BB4B06">
              <w:t>b) Alcantarillado, incremento de cobertura.</w:t>
            </w:r>
          </w:p>
          <w:p w:rsidR="00725C1C" w:rsidRPr="00BB4B06" w:rsidRDefault="00725C1C" w:rsidP="00D92BAB">
            <w:pPr>
              <w:jc w:val="both"/>
            </w:pPr>
            <w:r w:rsidRPr="00BB4B06">
              <w:t>c) Recarga de acuíferos, comprende: estudios del acuífero, calidad de las aguas, proyectos ejecutivos y la construcción de las obras.</w:t>
            </w:r>
          </w:p>
          <w:p w:rsidR="00725C1C" w:rsidRPr="00BB4B06" w:rsidRDefault="00725C1C" w:rsidP="00D92BAB">
            <w:pPr>
              <w:jc w:val="both"/>
            </w:pPr>
            <w:r w:rsidRPr="00BB4B06">
              <w:t>d) Mejoramiento de eficiencia.</w:t>
            </w:r>
          </w:p>
          <w:p w:rsidR="00725C1C" w:rsidRPr="00BB4B06" w:rsidRDefault="00725C1C" w:rsidP="00D92BAB">
            <w:pPr>
              <w:jc w:val="both"/>
            </w:pPr>
            <w:r w:rsidRPr="00BB4B06">
              <w:t>e) Rehabilitaciones de agua potable y alcantarillado, que conservan cobertura.</w:t>
            </w:r>
          </w:p>
          <w:p w:rsidR="00725C1C" w:rsidRPr="00BB4B06" w:rsidRDefault="00725C1C" w:rsidP="00D92BAB">
            <w:pPr>
              <w:jc w:val="both"/>
            </w:pPr>
            <w:r w:rsidRPr="00BB4B06">
              <w:t>f) Estudios y proyectos.</w:t>
            </w:r>
          </w:p>
          <w:p w:rsidR="00725C1C" w:rsidRPr="00BB4B06" w:rsidRDefault="00725C1C" w:rsidP="00D92BAB">
            <w:pPr>
              <w:jc w:val="both"/>
            </w:pPr>
            <w:r w:rsidRPr="00BB4B06">
              <w:t>g) Drenaje pluvial urbano.</w:t>
            </w:r>
          </w:p>
          <w:p w:rsidR="00725C1C" w:rsidRPr="00BB4B06" w:rsidRDefault="00725C1C" w:rsidP="00D92BAB">
            <w:pPr>
              <w:jc w:val="both"/>
            </w:pPr>
            <w:r w:rsidRPr="00BB4B06">
              <w:t xml:space="preserve">Las demás acciones consideradas en el Anexo III se podrán apoyar por excepción, previa autorización de la Dirección de Conagua, salvo la </w:t>
            </w:r>
            <w:proofErr w:type="spellStart"/>
            <w:r w:rsidRPr="00BB4B06">
              <w:t>macromedición</w:t>
            </w:r>
            <w:proofErr w:type="spellEnd"/>
            <w:r w:rsidRPr="00BB4B06">
              <w:t xml:space="preserve"> que por ser requisito no requiere autorización.</w:t>
            </w:r>
          </w:p>
          <w:p w:rsidR="00725C1C" w:rsidRPr="00BB4B06" w:rsidRDefault="00725C1C" w:rsidP="00D92BAB">
            <w:pPr>
              <w:jc w:val="both"/>
            </w:pPr>
            <w:r w:rsidRPr="00BB4B06">
              <w:t xml:space="preserve">Todas las acciones que se </w:t>
            </w:r>
            <w:proofErr w:type="gramStart"/>
            <w:r w:rsidRPr="00BB4B06">
              <w:t>realicen,</w:t>
            </w:r>
            <w:proofErr w:type="gramEnd"/>
            <w:r w:rsidRPr="00BB4B06">
              <w:t xml:space="preserve"> deberán ser clasificadas con base en el catálogo general de acciones establecidas en dicho anexo y reflejarse en el Anexo Técnico correspondiente.</w:t>
            </w:r>
          </w:p>
          <w:p w:rsidR="00725C1C" w:rsidRPr="00BB4B06" w:rsidRDefault="00725C1C" w:rsidP="00D92BAB">
            <w:pPr>
              <w:jc w:val="both"/>
            </w:pPr>
            <w:r w:rsidRPr="00BB4B06">
              <w:t>Dentro de este apartado, con recursos no mayores al 2% de su contraparte, se podrán adquirir para el fortalecimiento institucional del organismo operador: equipo de inspección de tuberías, equipos de georreferenciación, equipo para desazolve, desinfección, monitoreo y laboratorios; y equipo de cómputo y topográfico, etc. cada uno de estos conceptos se registrará como una acción en los Anexos Técnicos, señalando que se considera como contraparte en cualquiera de los subcomponentes.</w:t>
            </w:r>
          </w:p>
          <w:p w:rsidR="00725C1C" w:rsidRPr="00BB4B06" w:rsidRDefault="00725C1C" w:rsidP="00D92BAB">
            <w:pPr>
              <w:jc w:val="both"/>
            </w:pPr>
            <w:r w:rsidRPr="00BB4B06">
              <w:t xml:space="preserve">Con la finalidad de apoyar la estrategia nacional para la prevención y control de sobrepeso, la obesidad y la diabetes, implantada por esfuerzos del ejecutivo federal en materia de reducción de la obesidad, previo acuerdo entre el solicitante y el organismo operador, se podrá apoyar con recursos de este apartado, la instalación de bebederos en centros deportivos, parques, jardines, de ser posible en escuelas, etc. La responsabilidad de la entrega de agua apta para consumo </w:t>
            </w:r>
            <w:proofErr w:type="gramStart"/>
            <w:r w:rsidRPr="00BB4B06">
              <w:t>humano,</w:t>
            </w:r>
            <w:proofErr w:type="gramEnd"/>
            <w:r w:rsidRPr="00BB4B06">
              <w:t xml:space="preserve"> será de los organismos operadores de los municipios o entidades federativas.</w:t>
            </w:r>
          </w:p>
          <w:p w:rsidR="00725C1C" w:rsidRPr="00BB4B06" w:rsidRDefault="00725C1C" w:rsidP="00D92BAB">
            <w:pPr>
              <w:jc w:val="both"/>
            </w:pPr>
            <w:r w:rsidRPr="00BB4B06">
              <w:t xml:space="preserve">El beneficiario de las obras que requieran operación </w:t>
            </w:r>
            <w:proofErr w:type="gramStart"/>
            <w:r w:rsidRPr="00BB4B06">
              <w:t>transitoria,</w:t>
            </w:r>
            <w:proofErr w:type="gramEnd"/>
            <w:r w:rsidRPr="00BB4B06">
              <w:t xml:space="preserve"> podrá solicitar a Conagua su inclusión en el POA y el periodo, y de ser aceptada por ésta, la acción se establecerá en el catálogo y en las especificaciones del </w:t>
            </w:r>
            <w:r w:rsidRPr="00BB4B06">
              <w:lastRenderedPageBreak/>
              <w:t>concurso, y la operación se realizará por la empresa que ejecute la obra correspondiente. El plazo máximo de operación transitoria será no mayor a 12 meses. Los recursos para esta actividad provendrán del techo presupuestal autorizado a la entidad federativa durante el ejercicio fiscal correspondiente, conforme al subcomponente de los montos máximos establecidos en las presentes reglas. Al término de este periodo el organismo beneficiario estará obligado a recibir y operar adecuadamente la infraestructura.</w:t>
            </w:r>
          </w:p>
          <w:p w:rsidR="00725C1C" w:rsidRPr="00BB4B06" w:rsidRDefault="00725C1C" w:rsidP="00D92BAB">
            <w:pPr>
              <w:jc w:val="both"/>
            </w:pPr>
            <w:r w:rsidRPr="00BB4B06">
              <w:t> </w:t>
            </w:r>
            <w:proofErr w:type="gramStart"/>
            <w:r w:rsidRPr="00BB4B06">
              <w:t>Asimismo</w:t>
            </w:r>
            <w:proofErr w:type="gramEnd"/>
            <w:r w:rsidRPr="00BB4B06">
              <w:t xml:space="preserve"> se podrán adquirir tubería, materiales y piezas especiales para sistema de agua potable para ser instalada por administración bajo supervisión del gobierno de la entidad federativa o del municipio correspondiente, conforme al proyecto ejecutivo durante el ejercicio fiscal en que se autoriza su compra, las cuales se comprobarán contra su instalación en obra.</w:t>
            </w:r>
          </w:p>
          <w:p w:rsidR="00725C1C" w:rsidRPr="00BB4B06" w:rsidRDefault="00725C1C" w:rsidP="00D92BAB">
            <w:pPr>
              <w:jc w:val="both"/>
            </w:pPr>
            <w:r w:rsidRPr="00BB4B06">
              <w:t>Se podrá destinar máximo el 2.8% con respecto al monto de las obras del apartado del programa, para la supervisión técnica de las mismas, la cual se podrá realizar por contrato o administración directa.</w:t>
            </w:r>
          </w:p>
          <w:p w:rsidR="00725C1C" w:rsidRPr="00BB4B06" w:rsidRDefault="00725C1C" w:rsidP="00D92BAB">
            <w:pPr>
              <w:jc w:val="both"/>
            </w:pPr>
            <w:r w:rsidRPr="00BB4B06">
              <w:t>5.3.2.2. Montos máximos.</w:t>
            </w:r>
          </w:p>
          <w:p w:rsidR="00725C1C" w:rsidRPr="00BB4B06" w:rsidRDefault="00725C1C" w:rsidP="00D92BAB">
            <w:pPr>
              <w:jc w:val="both"/>
            </w:pPr>
            <w:r w:rsidRPr="00484C4F">
              <w:rPr>
                <w:highlight w:val="yellow"/>
              </w:rPr>
              <w:t>El porcentaje de apoyo federal podrá ser hasta del 60% para localidades menores a 15,000 habitantes</w:t>
            </w:r>
            <w:r w:rsidRPr="00BB4B06">
              <w:t xml:space="preserve"> y hasta del 50% para aquellas iguales o mayores a 15,000 habitantes.</w:t>
            </w:r>
          </w:p>
          <w:p w:rsidR="00725C1C" w:rsidRPr="00BB4B06" w:rsidRDefault="00725C1C" w:rsidP="00D92BAB">
            <w:pPr>
              <w:jc w:val="both"/>
            </w:pPr>
            <w:r w:rsidRPr="00BB4B06">
              <w:t>Estos porcentajes se aplicarán en la suma por rango de población del apartado independientemente del convenido para cada acción en el Anexo Técnico.</w:t>
            </w:r>
          </w:p>
          <w:p w:rsidR="00725C1C" w:rsidRPr="00BB4B06" w:rsidRDefault="00725C1C" w:rsidP="00D92BAB">
            <w:pPr>
              <w:jc w:val="both"/>
            </w:pPr>
            <w:r w:rsidRPr="00BB4B06">
              <w:t>El número de habitantes será con base en la información del censo de población y vivienda más reciente elaborado por el INEGI.</w:t>
            </w:r>
          </w:p>
          <w:p w:rsidR="00725C1C" w:rsidRPr="00BB4B06" w:rsidRDefault="00725C1C" w:rsidP="00D92BAB">
            <w:pPr>
              <w:jc w:val="both"/>
            </w:pPr>
            <w:r w:rsidRPr="00BB4B06">
              <w:t>Adicionalmente a los porcentajes antes señalados, los recursos federales podrán incrementarse, sin ser acumulables, de la siguiente manera:</w:t>
            </w:r>
          </w:p>
          <w:p w:rsidR="00725C1C" w:rsidRPr="00BB4B06" w:rsidRDefault="00725C1C" w:rsidP="00D92BAB">
            <w:pPr>
              <w:jc w:val="both"/>
            </w:pPr>
            <w:r w:rsidRPr="00BB4B06">
              <w:t>En localidades de hasta 14,999 habitantes de muy alta o alta marginación del país podrán ser beneficiadas hasta con un 10% en los subcomponentes de agua potable, alcantarillado y estudios y proyectos.</w:t>
            </w:r>
          </w:p>
          <w:p w:rsidR="00725C1C" w:rsidRPr="00BB4B06" w:rsidRDefault="00725C1C" w:rsidP="00D92BAB">
            <w:pPr>
              <w:jc w:val="both"/>
            </w:pPr>
            <w:r w:rsidRPr="00BB4B06">
              <w:t xml:space="preserve">En localidades donde el Indicador de carencia por acceso a los servicios básicos en la vivienda determina que falta el servicio y que atiendan la pobreza extrema, y en localidades alta o muy alta marginación </w:t>
            </w:r>
            <w:proofErr w:type="gramStart"/>
            <w:r w:rsidRPr="00BB4B06">
              <w:t>de acuerdo al</w:t>
            </w:r>
            <w:proofErr w:type="gramEnd"/>
            <w:r w:rsidRPr="00BB4B06">
              <w:t xml:space="preserve"> CONAPO, con cobertura de agua hasta de 20%, se podrá apoyar hasta 100% con recursos provenientes del gobierno federal.</w:t>
            </w:r>
          </w:p>
          <w:p w:rsidR="00725C1C" w:rsidRPr="00BB4B06" w:rsidRDefault="00725C1C" w:rsidP="00D92BAB">
            <w:pPr>
              <w:jc w:val="both"/>
            </w:pPr>
            <w:r w:rsidRPr="00BB4B06">
              <w:t xml:space="preserve">Estos porcentajes de asignación de recursos federales podrán ser menores y quedarán establecidos en el anexo técnico correspondiente, siempre que los municipios o los organismos operadores estén de acuerdo y expresen su consentimiento con la firma de </w:t>
            </w:r>
            <w:proofErr w:type="gramStart"/>
            <w:r w:rsidRPr="00BB4B06">
              <w:t>los mismos</w:t>
            </w:r>
            <w:proofErr w:type="gramEnd"/>
            <w:r w:rsidRPr="00BB4B06">
              <w:t>.</w:t>
            </w:r>
          </w:p>
          <w:p w:rsidR="00725C1C" w:rsidRPr="00BB4B06" w:rsidRDefault="00725C1C" w:rsidP="00D92BAB">
            <w:pPr>
              <w:jc w:val="both"/>
            </w:pPr>
            <w:r w:rsidRPr="00BB4B06">
              <w:t>En caso de que el organismo operador participante realice las tres o cuatro de las siguientes acciones:</w:t>
            </w:r>
          </w:p>
          <w:p w:rsidR="00725C1C" w:rsidRPr="00BB4B06" w:rsidRDefault="00725C1C" w:rsidP="00D92BAB">
            <w:pPr>
              <w:jc w:val="both"/>
            </w:pPr>
            <w:r w:rsidRPr="00BB4B06">
              <w:t>a) Cuente con o integre un consejo de administración en el que al menos 50% de sus integrantes sean de la sociedad civil ajenos a la Administración Pública fomentando así la participación ciudadana;</w:t>
            </w:r>
          </w:p>
          <w:p w:rsidR="00725C1C" w:rsidRPr="00BB4B06" w:rsidRDefault="00725C1C" w:rsidP="00D92BAB">
            <w:pPr>
              <w:jc w:val="both"/>
            </w:pPr>
            <w:r w:rsidRPr="00BB4B06">
              <w:t>b) Implemente un sistema de profesionalización y permanencia de su personal técnico y operativo a su interior, el cual puede ser cubierto por el programa, lo cual podrá ser acreditado si al menos el 5% del personal técnico y operativo del Organismo Operador ha tomado cursos de capacitación relacionados con la gestión de los servicios de agua durante el último año y estos se relacionen con la actividad profesional que lleva a cabo.</w:t>
            </w:r>
          </w:p>
          <w:p w:rsidR="00725C1C" w:rsidRPr="00BB4B06" w:rsidRDefault="00725C1C" w:rsidP="00D92BAB">
            <w:pPr>
              <w:jc w:val="both"/>
            </w:pPr>
            <w:r w:rsidRPr="00BB4B06">
              <w:t>c) Certifique el sistema de la calidad de los programas federalizados, lo cual podrá ser acreditado con el Documento de Cierre del ejercicio según se precisa en las Reglas de Operación, y</w:t>
            </w:r>
          </w:p>
          <w:p w:rsidR="00725C1C" w:rsidRPr="00BB4B06" w:rsidRDefault="00725C1C" w:rsidP="00D92BAB">
            <w:pPr>
              <w:jc w:val="both"/>
            </w:pPr>
            <w:r w:rsidRPr="00BB4B06">
              <w:t xml:space="preserve">d) Cuente con un estudio o diagnóstico de la situación comercial lo cual podrá ser acreditado mediante una carta compromiso en la que el Organismo Operador con eficiencias comerciales inferiores al 80% se comprometa a la </w:t>
            </w:r>
            <w:r w:rsidRPr="00BB4B06">
              <w:lastRenderedPageBreak/>
              <w:t>mejora de su eficiencia comercial durante el periodo de enero a junio del año 2019 y para aquellos Organismos Operadores que tengan al menos el 80% de eficiencia comercial, que se comprometan a mantenerla.</w:t>
            </w:r>
          </w:p>
          <w:p w:rsidR="00725C1C" w:rsidRPr="00BB4B06" w:rsidRDefault="00725C1C" w:rsidP="00D92BAB">
            <w:pPr>
              <w:jc w:val="both"/>
            </w:pPr>
            <w:r w:rsidRPr="00484C4F">
              <w:rPr>
                <w:highlight w:val="yellow"/>
              </w:rPr>
              <w:t>Se le podrá apoyar hasta con 10 o 15 puntos porcentuales adicionales respectivamente en las acciones de mejoramiento de la eficiencia, que programe.</w:t>
            </w:r>
          </w:p>
          <w:p w:rsidR="00725C1C" w:rsidRPr="00BB4B06" w:rsidRDefault="00725C1C" w:rsidP="00D92BAB">
            <w:pPr>
              <w:jc w:val="both"/>
            </w:pPr>
            <w:r w:rsidRPr="00BB4B06">
              <w:t>Conagua en proyectos y obras relevantes, urgentes o de emergencia que requieran atención inmediata o continuidad, podrá apoyar hasta con el 100% de los recursos requeridos.</w:t>
            </w:r>
          </w:p>
          <w:p w:rsidR="00725C1C" w:rsidRPr="00BB4B06" w:rsidRDefault="00725C1C" w:rsidP="00D92BAB">
            <w:pPr>
              <w:jc w:val="both"/>
            </w:pPr>
            <w:r w:rsidRPr="00BB4B06">
              <w:t>Cuando Conagua convenga con otras dependencias federales un convenio específico para la realización de acciones, los montos máximos de apoyo federal podrán ser los acordados con dichas dependencias.</w:t>
            </w:r>
          </w:p>
          <w:p w:rsidR="00725C1C" w:rsidRPr="00BB4B06" w:rsidRDefault="00725C1C" w:rsidP="00D92BAB">
            <w:pPr>
              <w:jc w:val="both"/>
            </w:pPr>
            <w:r w:rsidRPr="00BB4B06">
              <w:t>Cuando se incluyan obras de agua potable en las que la instalación de tubería se lleve a cabo por administración, la adquisición de la tubería, materiales y piezas especiales podrá ser con cargo 100% al apoyo federal. El costo de la mano de obra se considerará como la contraparte y se pondrá de manera explícita en los Anexos Técnicos.</w:t>
            </w:r>
          </w:p>
          <w:p w:rsidR="00725C1C" w:rsidRPr="00BB4B06" w:rsidRDefault="00725C1C" w:rsidP="00D92BAB">
            <w:pPr>
              <w:jc w:val="both"/>
            </w:pPr>
            <w:r w:rsidRPr="00BB4B06">
              <w:t>La asignación de recursos para la realización de las actividades de contraloría social se efectuará conforme a lo establecido en el Artículo 8.2 de estas Reglas de Operación.</w:t>
            </w:r>
          </w:p>
          <w:p w:rsidR="00725C1C" w:rsidRPr="00484C4F" w:rsidRDefault="00725C1C" w:rsidP="00D92BAB">
            <w:pPr>
              <w:jc w:val="both"/>
              <w:rPr>
                <w:b/>
              </w:rPr>
            </w:pPr>
            <w:r w:rsidRPr="00484C4F">
              <w:rPr>
                <w:b/>
              </w:rPr>
              <w:t> 5.4. Apartado Proyecto para el Desarrollo Integral de Organismos Operadores de Agua y Saneamiento (PRODI).</w:t>
            </w:r>
          </w:p>
          <w:p w:rsidR="00725C1C" w:rsidRPr="00BB4B06" w:rsidRDefault="00725C1C" w:rsidP="00D92BAB">
            <w:pPr>
              <w:jc w:val="both"/>
            </w:pPr>
            <w:r w:rsidRPr="00BB4B06">
              <w:t>El cual es parcialmente financiado con recursos provenientes de crédito externo, tiene como objetivo:</w:t>
            </w:r>
          </w:p>
          <w:p w:rsidR="00725C1C" w:rsidRPr="00BB4B06" w:rsidRDefault="00725C1C" w:rsidP="00D92BAB">
            <w:pPr>
              <w:jc w:val="both"/>
            </w:pPr>
            <w:r w:rsidRPr="00BB4B06">
              <w:t>Mejorar la calidad del servicio de agua potable en poblaciones, preferentemente entre 50 mil y 900 mil habitantes, mediante la ejecución de proyectos de corto y mediano plazo por parte de los organismos responsables de la prestación del servicio, con el fin de impulsar su sostenibilidad operativa y financiera a través de su desarrollo, con base tres objetivos específicos.</w:t>
            </w:r>
          </w:p>
          <w:p w:rsidR="00725C1C" w:rsidRPr="00BB4B06" w:rsidRDefault="00725C1C" w:rsidP="00D92BAB">
            <w:pPr>
              <w:jc w:val="both"/>
            </w:pPr>
            <w:r w:rsidRPr="00BB4B06">
              <w:t>1. Reducción de costos de operación</w:t>
            </w:r>
          </w:p>
          <w:p w:rsidR="00725C1C" w:rsidRPr="00BB4B06" w:rsidRDefault="00725C1C" w:rsidP="00D92BAB">
            <w:pPr>
              <w:jc w:val="both"/>
            </w:pPr>
            <w:r w:rsidRPr="00BB4B06">
              <w:t>2. Incremento de los ingresos propios</w:t>
            </w:r>
          </w:p>
          <w:p w:rsidR="00725C1C" w:rsidRPr="00BB4B06" w:rsidRDefault="00725C1C" w:rsidP="00D92BAB">
            <w:pPr>
              <w:jc w:val="both"/>
            </w:pPr>
            <w:r w:rsidRPr="00BB4B06">
              <w:t>3. Reducción de pérdidas físicas de agua</w:t>
            </w:r>
          </w:p>
          <w:p w:rsidR="00725C1C" w:rsidRPr="00BB4B06" w:rsidRDefault="00725C1C" w:rsidP="00D92BAB">
            <w:pPr>
              <w:jc w:val="both"/>
            </w:pPr>
            <w:r w:rsidRPr="00BB4B06">
              <w:t>5.4.1. Acceso a los subsidios.</w:t>
            </w:r>
          </w:p>
          <w:p w:rsidR="00725C1C" w:rsidRPr="00BB4B06" w:rsidRDefault="00725C1C" w:rsidP="00D92BAB">
            <w:pPr>
              <w:jc w:val="both"/>
            </w:pPr>
            <w:r w:rsidRPr="00BB4B06">
              <w:t>5.4.1.1 Requisitos específicos.</w:t>
            </w:r>
          </w:p>
          <w:p w:rsidR="00725C1C" w:rsidRPr="00BB4B06" w:rsidRDefault="00725C1C" w:rsidP="00D92BAB">
            <w:pPr>
              <w:jc w:val="both"/>
            </w:pPr>
            <w:r w:rsidRPr="00BB4B06">
              <w:t xml:space="preserve">1. Solicitud de </w:t>
            </w:r>
            <w:proofErr w:type="gramStart"/>
            <w:r w:rsidRPr="00BB4B06">
              <w:t>Adhesión.-</w:t>
            </w:r>
            <w:proofErr w:type="gramEnd"/>
            <w:r w:rsidRPr="00BB4B06">
              <w:t xml:space="preserve"> Escrito firmado por el Director del Organismo Operador manifestando su interés de participar en el programa; de realizar el Plan de Desarrollo Integral; y de comprometerse a implementar las acciones derivadas del mismo.</w:t>
            </w:r>
          </w:p>
          <w:p w:rsidR="00725C1C" w:rsidRPr="00BB4B06" w:rsidRDefault="00725C1C" w:rsidP="00D92BAB">
            <w:pPr>
              <w:jc w:val="both"/>
            </w:pPr>
            <w:r w:rsidRPr="00BB4B06">
              <w:t>2. Plan de Desarrollo Integral (PDI</w:t>
            </w:r>
            <w:proofErr w:type="gramStart"/>
            <w:r w:rsidRPr="00BB4B06">
              <w:t>).-</w:t>
            </w:r>
            <w:proofErr w:type="gramEnd"/>
            <w:r w:rsidRPr="00BB4B06">
              <w:t xml:space="preserve"> Puede elaborarse con recursos propios o con recursos del PRODI, apegándose a los Términos de Referencia modelo.</w:t>
            </w:r>
          </w:p>
          <w:p w:rsidR="00725C1C" w:rsidRPr="00BB4B06" w:rsidRDefault="00725C1C" w:rsidP="00D92BAB">
            <w:pPr>
              <w:jc w:val="both"/>
            </w:pPr>
            <w:r w:rsidRPr="00BB4B06">
              <w:t xml:space="preserve">3. Convenio de </w:t>
            </w:r>
            <w:proofErr w:type="gramStart"/>
            <w:r w:rsidRPr="00BB4B06">
              <w:t>Participación.-</w:t>
            </w:r>
            <w:proofErr w:type="gramEnd"/>
            <w:r w:rsidRPr="00BB4B06">
              <w:t xml:space="preserve"> Formalizado entre Conagua y el Organismo Operador.</w:t>
            </w:r>
          </w:p>
          <w:p w:rsidR="00725C1C" w:rsidRPr="00BB4B06" w:rsidRDefault="00725C1C" w:rsidP="00D92BAB">
            <w:pPr>
              <w:jc w:val="both"/>
            </w:pPr>
            <w:r w:rsidRPr="00BB4B06">
              <w:t>4. Anexo Ejecución y Técnico: Se firmarán como para el resto de los programas federalizados utilizando el modelo que corresponda.</w:t>
            </w:r>
          </w:p>
          <w:p w:rsidR="00725C1C" w:rsidRPr="00BB4B06" w:rsidRDefault="00725C1C" w:rsidP="00D92BAB">
            <w:pPr>
              <w:jc w:val="both"/>
            </w:pPr>
            <w:r w:rsidRPr="00BB4B06">
              <w:t>5. Atender los lineamientos y procedimientos establecidos en el Manual de Operación (MOP).</w:t>
            </w:r>
          </w:p>
          <w:p w:rsidR="00725C1C" w:rsidRPr="00BB4B06" w:rsidRDefault="00725C1C" w:rsidP="00D92BAB">
            <w:pPr>
              <w:jc w:val="both"/>
            </w:pPr>
            <w:r w:rsidRPr="00BB4B06">
              <w:t>5.4.1.2 Procedimiento de Selección</w:t>
            </w:r>
          </w:p>
          <w:p w:rsidR="00725C1C" w:rsidRPr="00BB4B06" w:rsidRDefault="00725C1C" w:rsidP="00D92BAB">
            <w:pPr>
              <w:jc w:val="both"/>
            </w:pPr>
            <w:r w:rsidRPr="00BB4B06">
              <w:t>Para participar en el PRODI, los Organismos Operadores deberán cumplir los siguientes criterios para ser elegibles:</w:t>
            </w:r>
          </w:p>
          <w:p w:rsidR="00725C1C" w:rsidRPr="00BB4B06" w:rsidRDefault="00725C1C" w:rsidP="00D92BAB">
            <w:pPr>
              <w:jc w:val="both"/>
            </w:pPr>
            <w:r w:rsidRPr="00BB4B06">
              <w:lastRenderedPageBreak/>
              <w:t>1. Atender a poblaciones preferentemente entre 50 mil y 900 mil habitantes.</w:t>
            </w:r>
          </w:p>
          <w:p w:rsidR="00725C1C" w:rsidRPr="00BB4B06" w:rsidRDefault="00725C1C" w:rsidP="00D92BAB">
            <w:pPr>
              <w:jc w:val="both"/>
            </w:pPr>
            <w:r w:rsidRPr="00BB4B06">
              <w:t>2. Ser Organismos Descentralizados.</w:t>
            </w:r>
          </w:p>
          <w:p w:rsidR="00725C1C" w:rsidRPr="00BB4B06" w:rsidRDefault="00725C1C" w:rsidP="00D92BAB">
            <w:pPr>
              <w:jc w:val="both"/>
            </w:pPr>
            <w:r w:rsidRPr="00BB4B06">
              <w:t>3. Que no exista concesión parcial o total para la prestación de los servicios de agua potable y/o alcantarillado.</w:t>
            </w:r>
          </w:p>
          <w:p w:rsidR="00725C1C" w:rsidRPr="00BB4B06" w:rsidRDefault="00725C1C" w:rsidP="00D92BAB">
            <w:pPr>
              <w:jc w:val="both"/>
            </w:pPr>
            <w:r w:rsidRPr="00BB4B06">
              <w:t xml:space="preserve">4. Para organismos que den atención a poblaciones mayores a 500,000 habitantes, se deberá utilizar la herramienta </w:t>
            </w:r>
            <w:proofErr w:type="spellStart"/>
            <w:r w:rsidRPr="00BB4B06">
              <w:t>AquaRating</w:t>
            </w:r>
            <w:proofErr w:type="spellEnd"/>
            <w:r w:rsidRPr="00BB4B06">
              <w:t xml:space="preserve"> para certificar sus procesos.</w:t>
            </w:r>
          </w:p>
          <w:p w:rsidR="00725C1C" w:rsidRPr="00BB4B06" w:rsidRDefault="00725C1C" w:rsidP="00D92BAB">
            <w:pPr>
              <w:jc w:val="both"/>
            </w:pPr>
            <w:r w:rsidRPr="00BB4B06">
              <w:t>Criterios de priorización de acciones:</w:t>
            </w:r>
          </w:p>
          <w:p w:rsidR="00725C1C" w:rsidRPr="00BB4B06" w:rsidRDefault="00725C1C" w:rsidP="00D92BAB">
            <w:pPr>
              <w:jc w:val="both"/>
            </w:pPr>
            <w:r w:rsidRPr="00BB4B06">
              <w:t>1. Los proyectos que tengan mayor relación beneficio-costo.</w:t>
            </w:r>
          </w:p>
          <w:p w:rsidR="00725C1C" w:rsidRPr="00BB4B06" w:rsidRDefault="00725C1C" w:rsidP="00D92BAB">
            <w:pPr>
              <w:jc w:val="both"/>
            </w:pPr>
            <w:r w:rsidRPr="00BB4B06">
              <w:t>2. Las acciones de los organismos operadores que vayan avanzando conforme lo establezca su Plan de Desarrollo Integral.</w:t>
            </w:r>
          </w:p>
          <w:p w:rsidR="00725C1C" w:rsidRPr="00BB4B06" w:rsidRDefault="00725C1C" w:rsidP="00D92BAB">
            <w:pPr>
              <w:jc w:val="both"/>
            </w:pPr>
            <w:r w:rsidRPr="00BB4B06">
              <w:t>5.4.2. Características de los apoyos.</w:t>
            </w:r>
          </w:p>
          <w:p w:rsidR="00725C1C" w:rsidRPr="00BB4B06" w:rsidRDefault="00725C1C" w:rsidP="00D92BAB">
            <w:pPr>
              <w:jc w:val="both"/>
            </w:pPr>
            <w:r w:rsidRPr="00BB4B06">
              <w:t>5.4.2.1 Tipos de apoyos</w:t>
            </w:r>
          </w:p>
          <w:p w:rsidR="00725C1C" w:rsidRPr="00BB4B06" w:rsidRDefault="00725C1C" w:rsidP="00D92BAB">
            <w:pPr>
              <w:jc w:val="both"/>
            </w:pPr>
            <w:r w:rsidRPr="00BB4B06">
              <w:t>Los subsidios que otorga este apartado son para las acciones contenidas en el componente de agua potable en el subcomponente: Mejoramiento de Eficiencia, encaminadas a mejorar la calidad del servicio de agua potable, con el fin de impulsar su sostenibilidad operativa y financiera a través de su desarrollo, tales como:</w:t>
            </w:r>
          </w:p>
          <w:p w:rsidR="00725C1C" w:rsidRPr="00BB4B06" w:rsidRDefault="00725C1C" w:rsidP="00D92BAB">
            <w:pPr>
              <w:jc w:val="both"/>
            </w:pPr>
            <w:r w:rsidRPr="00BB4B06">
              <w:t xml:space="preserve">1. Cobertura de </w:t>
            </w:r>
            <w:proofErr w:type="spellStart"/>
            <w:r w:rsidRPr="00BB4B06">
              <w:t>Macromedición</w:t>
            </w:r>
            <w:proofErr w:type="spellEnd"/>
            <w:r w:rsidRPr="00BB4B06">
              <w:t>, a través de medidores o sistemas de medición que cumplan con lo establecido en la NMX-AA-179-SCFI-2018, Medición de volúmenes de aguas nacionales usados, explotados o aprovechados.</w:t>
            </w:r>
          </w:p>
          <w:p w:rsidR="00725C1C" w:rsidRPr="00BB4B06" w:rsidRDefault="00725C1C" w:rsidP="00D92BAB">
            <w:pPr>
              <w:jc w:val="both"/>
            </w:pPr>
            <w:r w:rsidRPr="00BB4B06">
              <w:t>2. Estudios y acciones para la determinación de Agua No Contabilizada</w:t>
            </w:r>
          </w:p>
          <w:p w:rsidR="00725C1C" w:rsidRPr="00BB4B06" w:rsidRDefault="00725C1C" w:rsidP="00D92BAB">
            <w:pPr>
              <w:jc w:val="both"/>
            </w:pPr>
            <w:r w:rsidRPr="00BB4B06">
              <w:t>3. Estudios tarifarios</w:t>
            </w:r>
          </w:p>
          <w:p w:rsidR="00725C1C" w:rsidRPr="00BB4B06" w:rsidRDefault="00725C1C" w:rsidP="00D92BAB">
            <w:pPr>
              <w:jc w:val="both"/>
            </w:pPr>
            <w:r w:rsidRPr="00BB4B06">
              <w:t>4. Programas de detección y eliminación de fugas</w:t>
            </w:r>
          </w:p>
          <w:p w:rsidR="00725C1C" w:rsidRPr="00BB4B06" w:rsidRDefault="00725C1C" w:rsidP="00D92BAB">
            <w:pPr>
              <w:jc w:val="both"/>
            </w:pPr>
            <w:r w:rsidRPr="00BB4B06">
              <w:t> 5. Padrón de usuarios</w:t>
            </w:r>
          </w:p>
          <w:p w:rsidR="00725C1C" w:rsidRPr="00BB4B06" w:rsidRDefault="00725C1C" w:rsidP="00D92BAB">
            <w:pPr>
              <w:jc w:val="both"/>
            </w:pPr>
            <w:r w:rsidRPr="00BB4B06">
              <w:t>6. Catastro de infraestructura hidráulica</w:t>
            </w:r>
          </w:p>
          <w:p w:rsidR="00725C1C" w:rsidRPr="00BB4B06" w:rsidRDefault="00725C1C" w:rsidP="00D92BAB">
            <w:pPr>
              <w:jc w:val="both"/>
            </w:pPr>
            <w:r w:rsidRPr="00BB4B06">
              <w:t>7. Sistema Comercial</w:t>
            </w:r>
          </w:p>
          <w:p w:rsidR="00725C1C" w:rsidRPr="00BB4B06" w:rsidRDefault="00725C1C" w:rsidP="00D92BAB">
            <w:pPr>
              <w:jc w:val="both"/>
            </w:pPr>
            <w:r w:rsidRPr="00BB4B06">
              <w:t>8. Adquisición e instalación de Micromedidores</w:t>
            </w:r>
          </w:p>
          <w:p w:rsidR="00725C1C" w:rsidRPr="00BB4B06" w:rsidRDefault="00725C1C" w:rsidP="00D92BAB">
            <w:pPr>
              <w:jc w:val="both"/>
            </w:pPr>
            <w:r w:rsidRPr="00BB4B06">
              <w:t>9. Programa de reducción de cartera vencida</w:t>
            </w:r>
          </w:p>
          <w:p w:rsidR="00725C1C" w:rsidRPr="00BB4B06" w:rsidRDefault="00725C1C" w:rsidP="00D92BAB">
            <w:pPr>
              <w:jc w:val="both"/>
            </w:pPr>
            <w:r w:rsidRPr="00BB4B06">
              <w:t>10. Sectorización básica (sin construcción de infraestructura)</w:t>
            </w:r>
          </w:p>
          <w:p w:rsidR="00725C1C" w:rsidRPr="00BB4B06" w:rsidRDefault="00725C1C" w:rsidP="00D92BAB">
            <w:pPr>
              <w:jc w:val="both"/>
            </w:pPr>
            <w:r w:rsidRPr="00BB4B06">
              <w:t>11. Diagnóstico de eficiencia energética</w:t>
            </w:r>
          </w:p>
          <w:p w:rsidR="00725C1C" w:rsidRPr="00BB4B06" w:rsidRDefault="00725C1C" w:rsidP="00D92BAB">
            <w:pPr>
              <w:jc w:val="both"/>
            </w:pPr>
            <w:r w:rsidRPr="00BB4B06">
              <w:t>12. Equipos para reducir el consumo de energía eléctrica</w:t>
            </w:r>
          </w:p>
          <w:p w:rsidR="00725C1C" w:rsidRPr="00BB4B06" w:rsidRDefault="00725C1C" w:rsidP="00D92BAB">
            <w:pPr>
              <w:jc w:val="both"/>
            </w:pPr>
            <w:r w:rsidRPr="00BB4B06">
              <w:t>Las acciones se podrán complementar con las señaladas en Anexo III, en el subcomponente mejoramiento de eficiencia a excepción de vehículos especializados y deberán ser clasificadas con base en el catálogo general de acciones establecidas en dicho anexo y reflejarse en el Anexo Técnico correspondiente.</w:t>
            </w:r>
          </w:p>
          <w:p w:rsidR="00725C1C" w:rsidRPr="00BB4B06" w:rsidRDefault="00725C1C" w:rsidP="00D92BAB">
            <w:pPr>
              <w:jc w:val="both"/>
            </w:pPr>
            <w:r w:rsidRPr="00BB4B06">
              <w:t>5.4.2.2 Montos máximos.</w:t>
            </w:r>
          </w:p>
          <w:p w:rsidR="00725C1C" w:rsidRPr="00BB4B06" w:rsidRDefault="00725C1C" w:rsidP="00D92BAB">
            <w:pPr>
              <w:jc w:val="both"/>
            </w:pPr>
            <w:r w:rsidRPr="00BB4B06">
              <w:t>El porcentaje de apoyo federal será hasta del 50%, ya que los beneficiarios de este Apartado son aquellos Organismos Operadores que atienden población preferentemente entre 50 mil y 900 mil habitantes.</w:t>
            </w:r>
          </w:p>
          <w:p w:rsidR="00725C1C" w:rsidRPr="00BB4B06" w:rsidRDefault="00725C1C" w:rsidP="00D92BAB">
            <w:pPr>
              <w:jc w:val="both"/>
            </w:pPr>
            <w:r w:rsidRPr="00BB4B06">
              <w:lastRenderedPageBreak/>
              <w:t>El número de habitantes será con base en la información del censo de población y vivienda más reciente elaborado por el INEGI.</w:t>
            </w:r>
          </w:p>
          <w:p w:rsidR="00725C1C" w:rsidRPr="00BB4B06" w:rsidRDefault="00725C1C" w:rsidP="00D92BAB">
            <w:pPr>
              <w:jc w:val="both"/>
            </w:pPr>
            <w:r w:rsidRPr="00BB4B06">
              <w:t xml:space="preserve">Estos porcentajes de asignación de recursos federales podrán ser menores y quedarán establecidos en el anexo técnico correspondiente, siempre que los municipios o los organismos operadores estén de acuerdo y expresen su consentimiento con la firma de </w:t>
            </w:r>
            <w:proofErr w:type="gramStart"/>
            <w:r w:rsidRPr="00BB4B06">
              <w:t>los mismos</w:t>
            </w:r>
            <w:proofErr w:type="gramEnd"/>
            <w:r w:rsidRPr="00BB4B06">
              <w:t>.</w:t>
            </w:r>
          </w:p>
          <w:p w:rsidR="00725C1C" w:rsidRPr="00484C4F" w:rsidRDefault="00725C1C" w:rsidP="00D92BAB">
            <w:pPr>
              <w:jc w:val="both"/>
              <w:rPr>
                <w:b/>
              </w:rPr>
            </w:pPr>
            <w:r w:rsidRPr="00484C4F">
              <w:rPr>
                <w:b/>
              </w:rPr>
              <w:t>5.5. Apartado Rural (APARURAL).</w:t>
            </w:r>
          </w:p>
          <w:p w:rsidR="00725C1C" w:rsidRPr="00BB4B06" w:rsidRDefault="00725C1C" w:rsidP="00D92BAB">
            <w:pPr>
              <w:jc w:val="both"/>
            </w:pPr>
            <w:r w:rsidRPr="00BB4B06">
              <w:t>Apoyar la creación de infraestructura para abatir el rezago en la cobertura de los servicios de agua potable, alcantarillado y saneamiento básico en localidades rurales del país, mediante la construcción, mejoramiento y ampliación de infraestructura en localidades menores a 2,500 habitantes, con la participación comunitaria organizada.</w:t>
            </w:r>
          </w:p>
          <w:p w:rsidR="00725C1C" w:rsidRPr="00BB4B06" w:rsidRDefault="00725C1C" w:rsidP="00D92BAB">
            <w:pPr>
              <w:jc w:val="both"/>
            </w:pPr>
            <w:r w:rsidRPr="00BB4B06">
              <w:t xml:space="preserve">Las acciones del presente Apartado atienden a los componentes del PROAGUA, encontrándose como acciones y </w:t>
            </w:r>
            <w:proofErr w:type="spellStart"/>
            <w:r w:rsidRPr="00BB4B06">
              <w:t>subacciones</w:t>
            </w:r>
            <w:proofErr w:type="spellEnd"/>
            <w:r w:rsidRPr="00BB4B06">
              <w:t xml:space="preserve"> en el Anexo III, y se agrupan en:</w:t>
            </w:r>
          </w:p>
          <w:p w:rsidR="00725C1C" w:rsidRPr="00BB4B06" w:rsidRDefault="00725C1C" w:rsidP="00D92BAB">
            <w:pPr>
              <w:jc w:val="both"/>
            </w:pPr>
            <w:r w:rsidRPr="00BB4B06">
              <w:t>1. Infraestructura.</w:t>
            </w:r>
          </w:p>
          <w:p w:rsidR="00725C1C" w:rsidRPr="00BB4B06" w:rsidRDefault="00725C1C" w:rsidP="00D92BAB">
            <w:pPr>
              <w:jc w:val="both"/>
            </w:pPr>
            <w:r w:rsidRPr="00BB4B06">
              <w:t>2. Atención social y participación comunitaria.</w:t>
            </w:r>
          </w:p>
          <w:p w:rsidR="00725C1C" w:rsidRPr="00BB4B06" w:rsidRDefault="00725C1C" w:rsidP="00D92BAB">
            <w:pPr>
              <w:jc w:val="both"/>
            </w:pPr>
            <w:r w:rsidRPr="00BB4B06">
              <w:t>3. Desarrollo institucional y fortalecimiento a ejecutores.</w:t>
            </w:r>
          </w:p>
          <w:p w:rsidR="00725C1C" w:rsidRPr="00BB4B06" w:rsidRDefault="00725C1C" w:rsidP="00D92BAB">
            <w:pPr>
              <w:jc w:val="both"/>
            </w:pPr>
            <w:r w:rsidRPr="00BB4B06">
              <w:t>Para efecto de identificar y cuantificar a la población objetivo del Programa que se encuentra dentro del "Indicador de carencia por acceso a los servicios básicos en la vivienda", se deberán cumplir los criterios establecidos por el CONEVAL y una vez identificadas dichas características, se dará atención preferente a ese conjunto de personas.</w:t>
            </w:r>
          </w:p>
          <w:p w:rsidR="00725C1C" w:rsidRPr="00BB4B06" w:rsidRDefault="00725C1C" w:rsidP="00D92BAB">
            <w:pPr>
              <w:jc w:val="both"/>
            </w:pPr>
            <w:r w:rsidRPr="00BB4B06">
              <w:t>5.5.1. Acceso a los subsidios.</w:t>
            </w:r>
          </w:p>
          <w:p w:rsidR="00725C1C" w:rsidRPr="00BB4B06" w:rsidRDefault="00725C1C" w:rsidP="00D92BAB">
            <w:pPr>
              <w:jc w:val="both"/>
            </w:pPr>
            <w:r w:rsidRPr="00BB4B06">
              <w:t>5.5.1.1. Requisitos específicos.</w:t>
            </w:r>
          </w:p>
          <w:p w:rsidR="00725C1C" w:rsidRPr="00BB4B06" w:rsidRDefault="00725C1C" w:rsidP="00D92BAB">
            <w:pPr>
              <w:jc w:val="both"/>
            </w:pPr>
            <w:r w:rsidRPr="00BB4B06">
              <w:t>Las acciones que la Dirección de Conagua determine alineadas con el apartado y se pretendan integrar a los anexos deberán contar con:</w:t>
            </w:r>
          </w:p>
          <w:p w:rsidR="00725C1C" w:rsidRPr="00BB4B06" w:rsidRDefault="00725C1C" w:rsidP="00D92BAB">
            <w:pPr>
              <w:jc w:val="both"/>
            </w:pPr>
            <w:r w:rsidRPr="00BB4B06">
              <w:t>a) Solicitud de la obra presentada por la comunidad.</w:t>
            </w:r>
          </w:p>
          <w:p w:rsidR="00725C1C" w:rsidRPr="00BB4B06" w:rsidRDefault="00725C1C" w:rsidP="00D92BAB">
            <w:pPr>
              <w:jc w:val="both"/>
            </w:pPr>
            <w:r w:rsidRPr="00BB4B06">
              <w:t>b) Compromiso por escrito de la localidad para el pago de las cuotas que se establezcan o, en su caso, del municipio u organismo operador, para la operación y el mantenimiento de los sistemas.</w:t>
            </w:r>
          </w:p>
          <w:p w:rsidR="00725C1C" w:rsidRPr="00BB4B06" w:rsidRDefault="00725C1C" w:rsidP="00D92BAB">
            <w:pPr>
              <w:jc w:val="both"/>
            </w:pPr>
            <w:r w:rsidRPr="00BB4B06">
              <w:t>c) Que las localidades de las entidades federativas a beneficiar cuenten con menos de 2,500 habitantes.</w:t>
            </w:r>
          </w:p>
          <w:p w:rsidR="00725C1C" w:rsidRPr="00BB4B06" w:rsidRDefault="00725C1C" w:rsidP="00D92BAB">
            <w:pPr>
              <w:jc w:val="both"/>
            </w:pPr>
            <w:r w:rsidRPr="00BB4B06">
              <w:t xml:space="preserve">Los costos per cápita beneficiado serán hasta de $10,560 en el momento en que se formalice la acción. Aquellos proyectos que rebasen dicho monto deberán ser presentados a Conagua con una justificación y un cálculo simple de la rentabilidad socioeconómica, para su dictamen y en su caso inclusión. Quedan exceptuados del per cápita y cálculo de rentabilidad socioeconómica cuando se trate de localidades de alta o muy alta marginación </w:t>
            </w:r>
            <w:proofErr w:type="gramStart"/>
            <w:r w:rsidRPr="00BB4B06">
              <w:t>de acuerdo al</w:t>
            </w:r>
            <w:proofErr w:type="gramEnd"/>
            <w:r w:rsidRPr="00BB4B06">
              <w:t xml:space="preserve"> CONAPO, con cobertura de servicio de agua menor al 20% o de municipios de pobreza extrema, así como las que cuenten con declaratoria de emergencia.</w:t>
            </w:r>
          </w:p>
          <w:p w:rsidR="00725C1C" w:rsidRPr="00BB4B06" w:rsidRDefault="00725C1C" w:rsidP="00D92BAB">
            <w:pPr>
              <w:jc w:val="both"/>
            </w:pPr>
            <w:r w:rsidRPr="00BB4B06">
              <w:t> d) El nombre de las obras a incluir en los anexos deberá ser explícito en su objetivo y en su caso en sus principales componentes, evitando nombres muy generales. Para las obras de incremento de cobertura deberá incluir el número de tomas y de descargas a incorporar.</w:t>
            </w:r>
          </w:p>
          <w:p w:rsidR="00725C1C" w:rsidRPr="00BB4B06" w:rsidRDefault="00725C1C" w:rsidP="00D92BAB">
            <w:pPr>
              <w:jc w:val="both"/>
            </w:pPr>
            <w:r w:rsidRPr="00BB4B06">
              <w:t xml:space="preserve">e) Destinar cuando menos el 2% de la inversión total que se convenga en el Anexo de Ejecución para la elaboración de estudios y proyectos ejecutivos, preferentemente para la ampliación de cobertura de los servicios de agua potable y alcantarillado. En aquellas Entidades en que se cuente con una cartera vigente y amplia de </w:t>
            </w:r>
            <w:r w:rsidRPr="00BB4B06">
              <w:lastRenderedPageBreak/>
              <w:t>proyectos, estos se deberán presentar a Conagua para que determine si este porcentaje puede ser diferente. Este porcentaje no será exigible en caso de contar con una cartera amplia de proyectos validados. En el Anexo III se detallan los estudios y proyectos susceptibles de incluirse en el programa.</w:t>
            </w:r>
          </w:p>
          <w:p w:rsidR="00725C1C" w:rsidRPr="00BB4B06" w:rsidRDefault="00725C1C" w:rsidP="00D92BAB">
            <w:pPr>
              <w:jc w:val="both"/>
            </w:pPr>
            <w:r w:rsidRPr="00BB4B06">
              <w:t>f) Los proyectos ejecutivos y en su caso estudios de ingeniería básica deberán estar validados conceptualmente y registrados en la cartera de proyectos de la Dirección de Conagua. En ellos se debe identificar claramente sus costos y los beneficios a obtener conforme los criterios que establezca Conagua</w:t>
            </w:r>
          </w:p>
          <w:p w:rsidR="00725C1C" w:rsidRPr="00BB4B06" w:rsidRDefault="00725C1C" w:rsidP="00D92BAB">
            <w:pPr>
              <w:jc w:val="both"/>
            </w:pPr>
            <w:r w:rsidRPr="00BB4B06">
              <w:t>g) Los estudios y proyectos deberán elaborarse considerando los requerimientos plasmados, en el Manual de Agua Potable, Alcantarillado y Saneamiento (M.A.P.A.S) en la versión más actualizada, y conforme a los criterios técnicos que emita Conagua.</w:t>
            </w:r>
          </w:p>
          <w:p w:rsidR="00725C1C" w:rsidRPr="00BB4B06" w:rsidRDefault="00725C1C" w:rsidP="00D92BAB">
            <w:pPr>
              <w:jc w:val="both"/>
            </w:pPr>
            <w:r w:rsidRPr="00BB4B06">
              <w:t>h) Los presupuestos base para construcción, ampliación o en su caso rehabilitación de infraestructura, deberán ser elaborados tomando como referencia el siguiente orden de prioridad, Catálogo General de Precios Unitarios para la Construcción de Sistemas de Agua Potable y Alcantarillado, que al efecto difunda Conagua o en su caso, los publicados por la delegación estatal de la CMIC, o los tabuladores oficiales del Órgano Rector del Agua en la entidad federativa, pudiendo agregar o modificar bajo la responsabilidad de la instancia ejecutora aquellos conceptos no considerados y aquellos que difieran de los criterios ahí establecidos.</w:t>
            </w:r>
          </w:p>
          <w:p w:rsidR="00725C1C" w:rsidRPr="00BB4B06" w:rsidRDefault="00725C1C" w:rsidP="00D92BAB">
            <w:pPr>
              <w:jc w:val="both"/>
            </w:pPr>
            <w:r w:rsidRPr="00BB4B06">
              <w:t>i) Tratándose de obras de nuevos elementos fuera de vía pública, manifestar que cuentan con la legítima posesión de los inmuebles.</w:t>
            </w:r>
          </w:p>
          <w:p w:rsidR="00725C1C" w:rsidRPr="00BB4B06" w:rsidRDefault="00725C1C" w:rsidP="00D92BAB">
            <w:pPr>
              <w:jc w:val="both"/>
            </w:pPr>
            <w:r w:rsidRPr="00BB4B06">
              <w:t>J) Contar con la manifestación de impacto ambiental cuando proceda, así como los permisos y trámites legales</w:t>
            </w:r>
          </w:p>
          <w:p w:rsidR="00725C1C" w:rsidRPr="00BB4B06" w:rsidRDefault="00725C1C" w:rsidP="00D92BAB">
            <w:pPr>
              <w:jc w:val="both"/>
            </w:pPr>
            <w:r w:rsidRPr="00BB4B06">
              <w:t>5.5.1.2. Procedimiento de selección.</w:t>
            </w:r>
          </w:p>
          <w:p w:rsidR="00725C1C" w:rsidRPr="00BB4B06" w:rsidRDefault="00725C1C" w:rsidP="00D92BAB">
            <w:pPr>
              <w:jc w:val="both"/>
            </w:pPr>
            <w:r w:rsidRPr="00BB4B06">
              <w:t xml:space="preserve">Las propuestas de acciones que hayan cumplido con los </w:t>
            </w:r>
            <w:proofErr w:type="gramStart"/>
            <w:r w:rsidRPr="00BB4B06">
              <w:t>requisitos,</w:t>
            </w:r>
            <w:proofErr w:type="gramEnd"/>
            <w:r w:rsidRPr="00BB4B06">
              <w:t xml:space="preserve"> serán considerados en los anexos por la Dirección de Conagua jerarquizadas conforme a los criterios de priorización establecidos y acorde con la disponibilidad presupuestaria.</w:t>
            </w:r>
          </w:p>
          <w:p w:rsidR="00725C1C" w:rsidRPr="00BB4B06" w:rsidRDefault="00725C1C" w:rsidP="00D92BAB">
            <w:pPr>
              <w:jc w:val="both"/>
            </w:pPr>
            <w:r w:rsidRPr="00BB4B06">
              <w:t>La propuesta se integrará preferentemente conforme al siguiente orden de prioridad:</w:t>
            </w:r>
          </w:p>
          <w:p w:rsidR="00725C1C" w:rsidRPr="00BB4B06" w:rsidRDefault="00725C1C" w:rsidP="00D92BAB">
            <w:pPr>
              <w:jc w:val="both"/>
            </w:pPr>
            <w:r w:rsidRPr="00BB4B06">
              <w:t>1. Acciones convenidas formal y previamente entre los gobiernos federal y estatal.</w:t>
            </w:r>
          </w:p>
          <w:p w:rsidR="00725C1C" w:rsidRPr="00BB4B06" w:rsidRDefault="00725C1C" w:rsidP="00D92BAB">
            <w:pPr>
              <w:jc w:val="both"/>
            </w:pPr>
            <w:r w:rsidRPr="00BB4B06">
              <w:t>2. Acciones a nivel domiciliario de captación de agua de lluvia, pozos someros y saneamiento básico.</w:t>
            </w:r>
          </w:p>
          <w:p w:rsidR="00725C1C" w:rsidRPr="00BB4B06" w:rsidRDefault="00725C1C" w:rsidP="00D92BAB">
            <w:pPr>
              <w:jc w:val="both"/>
            </w:pPr>
            <w:r w:rsidRPr="00BB4B06">
              <w:t>3. Incremento de cobertura de agua potable y alcantarillado.</w:t>
            </w:r>
          </w:p>
          <w:p w:rsidR="00725C1C" w:rsidRPr="00BB4B06" w:rsidRDefault="00725C1C" w:rsidP="00D92BAB">
            <w:pPr>
              <w:jc w:val="both"/>
            </w:pPr>
            <w:r w:rsidRPr="00BB4B06">
              <w:t>4. Obras y acciones para recuperar o incrementar la producción de agua potable.</w:t>
            </w:r>
          </w:p>
          <w:p w:rsidR="00725C1C" w:rsidRPr="00BB4B06" w:rsidRDefault="00725C1C" w:rsidP="00D92BAB">
            <w:pPr>
              <w:jc w:val="both"/>
            </w:pPr>
            <w:r w:rsidRPr="00BB4B06">
              <w:t>5. Las demás acciones consideradas en sus componentes.</w:t>
            </w:r>
          </w:p>
          <w:p w:rsidR="00725C1C" w:rsidRPr="00BB4B06" w:rsidRDefault="00725C1C" w:rsidP="00D92BAB">
            <w:pPr>
              <w:jc w:val="both"/>
            </w:pPr>
            <w:r w:rsidRPr="00BB4B06">
              <w:t>Teniendo siempre en cuenta la atención a:</w:t>
            </w:r>
          </w:p>
          <w:p w:rsidR="00725C1C" w:rsidRPr="00BB4B06" w:rsidRDefault="00725C1C" w:rsidP="00D92BAB">
            <w:pPr>
              <w:jc w:val="both"/>
            </w:pPr>
            <w:r w:rsidRPr="00BB4B06">
              <w:t>a) Localidades que al dotarlas de agua potable y/o alcantarillado impacten directamente en el Indicador de carencia por acceso a los servicios básicos en la vivienda determinado por CONEVAL.</w:t>
            </w:r>
          </w:p>
          <w:p w:rsidR="00725C1C" w:rsidRPr="00BB4B06" w:rsidRDefault="00725C1C" w:rsidP="00D92BAB">
            <w:pPr>
              <w:jc w:val="both"/>
            </w:pPr>
            <w:r w:rsidRPr="00BB4B06">
              <w:t xml:space="preserve">b) Localidades de alta o muy alta marginación </w:t>
            </w:r>
            <w:proofErr w:type="gramStart"/>
            <w:r w:rsidRPr="00BB4B06">
              <w:t>de acuerdo al</w:t>
            </w:r>
            <w:proofErr w:type="gramEnd"/>
            <w:r w:rsidRPr="00BB4B06">
              <w:t xml:space="preserve"> CONAPO, con cobertura de agua de hasta 20% con base en la información del INEGI.</w:t>
            </w:r>
          </w:p>
          <w:p w:rsidR="00725C1C" w:rsidRPr="00BB4B06" w:rsidRDefault="00725C1C" w:rsidP="00D92BAB">
            <w:pPr>
              <w:jc w:val="both"/>
            </w:pPr>
            <w:r w:rsidRPr="00BB4B06">
              <w:t>c) Incremento en cobertura de agua potable, alcantarillado y saneamiento básico, incluido en las acciones propuestas, que preferentemente impulsen el saneamiento básico y abasto de agua para consumo humano y uso doméstico.</w:t>
            </w:r>
          </w:p>
          <w:p w:rsidR="00725C1C" w:rsidRPr="00BB4B06" w:rsidRDefault="00725C1C" w:rsidP="00D92BAB">
            <w:pPr>
              <w:jc w:val="both"/>
            </w:pPr>
            <w:r w:rsidRPr="00BB4B06">
              <w:t>d) Mayor número de habitantes beneficiados.</w:t>
            </w:r>
          </w:p>
          <w:p w:rsidR="00725C1C" w:rsidRPr="00BB4B06" w:rsidRDefault="00725C1C" w:rsidP="00D92BAB">
            <w:pPr>
              <w:jc w:val="both"/>
            </w:pPr>
            <w:r w:rsidRPr="00BB4B06">
              <w:lastRenderedPageBreak/>
              <w:t>Las localidades beneficiadas por este apartado no podrán ser apoyadas nuevamente para el mismo tipo de servicio antes de cinco años, contados a partir de la entrega del sistema. Para verse beneficiada nuevamente la misma localidad dentro de ese periodo deberá tratarse de un servicio distinto, o ante la presencia de fenómenos meteorológicos que hayan afectado la infraestructura construida, para lo cual se deberá presentar la solicitud acompañada de las justificaciones correspondientes.</w:t>
            </w:r>
          </w:p>
          <w:p w:rsidR="00725C1C" w:rsidRPr="00BB4B06" w:rsidRDefault="00725C1C" w:rsidP="00D92BAB">
            <w:pPr>
              <w:jc w:val="both"/>
            </w:pPr>
            <w:r w:rsidRPr="00BB4B06">
              <w:t> Cuando el gobierno federal suscriba acuerdos internacionales que lo comprometan a apoyar acciones en los estados fronterizos, la entidad federativa, el municipio y, en su caso, el organismo operador, deberán de dar prioridad a estas acciones siempre que se cuente con recursos de contraparte estatal y/o municipal.</w:t>
            </w:r>
          </w:p>
          <w:p w:rsidR="00725C1C" w:rsidRPr="00BB4B06" w:rsidRDefault="00725C1C" w:rsidP="00D92BAB">
            <w:pPr>
              <w:jc w:val="both"/>
            </w:pPr>
            <w:r w:rsidRPr="00BB4B06">
              <w:t>5.5.2. Características de los apoyos.</w:t>
            </w:r>
          </w:p>
          <w:p w:rsidR="00725C1C" w:rsidRPr="00BB4B06" w:rsidRDefault="00725C1C" w:rsidP="00D92BAB">
            <w:pPr>
              <w:jc w:val="both"/>
            </w:pPr>
            <w:r w:rsidRPr="00BB4B06">
              <w:t>5.5.2.1. Tipos de apoyos.</w:t>
            </w:r>
          </w:p>
          <w:p w:rsidR="00725C1C" w:rsidRPr="00BB4B06" w:rsidRDefault="00725C1C" w:rsidP="00D92BAB">
            <w:pPr>
              <w:jc w:val="both"/>
            </w:pPr>
            <w:r w:rsidRPr="00BB4B06">
              <w:t>La aportación federal se podrá destinar a los tres componentes, para su aplicación en acciones de infraestructura, de atención social y participación comunitaria y de desarrollo institucional y fortalecimiento a ejecutores, como sigue:</w:t>
            </w:r>
          </w:p>
          <w:p w:rsidR="00725C1C" w:rsidRPr="00BB4B06" w:rsidRDefault="00725C1C" w:rsidP="00D92BAB">
            <w:pPr>
              <w:jc w:val="both"/>
            </w:pPr>
            <w:r w:rsidRPr="00BB4B06">
              <w:t xml:space="preserve">1. </w:t>
            </w:r>
            <w:proofErr w:type="gramStart"/>
            <w:r w:rsidRPr="00BB4B06">
              <w:t>Infraestructura.-</w:t>
            </w:r>
            <w:proofErr w:type="gramEnd"/>
            <w:r w:rsidRPr="00BB4B06">
              <w:t xml:space="preserve"> Tiene como objetivo apoyar acciones para los sistemas de abastecimiento de agua potable, alcantarillado y saneamiento básico que cumplan con los criterios normativos del Apartado. Con los recursos asignados se podrá apoyar lo siguiente:</w:t>
            </w:r>
          </w:p>
          <w:p w:rsidR="00725C1C" w:rsidRPr="00BB4B06" w:rsidRDefault="00725C1C" w:rsidP="00D92BAB">
            <w:pPr>
              <w:jc w:val="both"/>
            </w:pPr>
            <w:r w:rsidRPr="00BB4B06">
              <w:t>a) Estudios de factibilidad técnica, y económica y proyectos de ingeniería básica y ejecutivos.</w:t>
            </w:r>
          </w:p>
          <w:p w:rsidR="00725C1C" w:rsidRPr="00BB4B06" w:rsidRDefault="00725C1C" w:rsidP="00D92BAB">
            <w:pPr>
              <w:jc w:val="both"/>
            </w:pPr>
            <w:r w:rsidRPr="00BB4B06">
              <w:t>b) PROCAPTAR construcción de obras de agua potable y saneamiento básico a través de proyectos de captación de agua de lluvia (PROCAPTAR) pozos someros, su proceso de desinfección y purificación para su consumo y soluciones de saneamiento básico.</w:t>
            </w:r>
          </w:p>
          <w:p w:rsidR="00725C1C" w:rsidRPr="00BB4B06" w:rsidRDefault="00725C1C" w:rsidP="00D92BAB">
            <w:pPr>
              <w:jc w:val="both"/>
            </w:pPr>
            <w:r w:rsidRPr="00BB4B06">
              <w:t>c) Construcción, ampliación y en su caso, rehabilitación de obras de agua potable, alcantarillado y saneamiento básico.</w:t>
            </w:r>
          </w:p>
          <w:p w:rsidR="00725C1C" w:rsidRPr="00BB4B06" w:rsidRDefault="00725C1C" w:rsidP="00D92BAB">
            <w:pPr>
              <w:jc w:val="both"/>
            </w:pPr>
            <w:r w:rsidRPr="00BB4B06">
              <w:t>d) Adquisición de tubería, materiales y piezas especiales para sistema de agua potable para ser instalada por administración bajo supervisión del gobierno estatal, conforme al proyecto ejecutivo durante el ejercicio fiscal en el que se autoriza su compra.</w:t>
            </w:r>
          </w:p>
          <w:p w:rsidR="00725C1C" w:rsidRPr="00BB4B06" w:rsidRDefault="00725C1C" w:rsidP="00D92BAB">
            <w:pPr>
              <w:jc w:val="both"/>
            </w:pPr>
            <w:r w:rsidRPr="00BB4B06">
              <w:t xml:space="preserve">e) Con la finalidad de apoyar la estrategia nacional para la prevención y control de sobrepeso, la obesidad y la diabetes, implantada por el ejecutivo federal en materia de reducción de la obesidad, previo acuerdo entre el solicitante y el organismo operador, se podrá apoyar con recursos del Apartado, la instalación de bebederos en centros deportivos, parques, jardines, de ser posible en escuelas, etc. La infraestructura para el abasto de agua para consumo humano consistirá en la adquisición e instalación de bebederos. La responsabilidad de la entrega de agua apta para consumo </w:t>
            </w:r>
            <w:proofErr w:type="gramStart"/>
            <w:r w:rsidRPr="00BB4B06">
              <w:t>humano,</w:t>
            </w:r>
            <w:proofErr w:type="gramEnd"/>
            <w:r w:rsidRPr="00BB4B06">
              <w:t xml:space="preserve"> será del prestador de servicio, con la supervisión del municipio.</w:t>
            </w:r>
          </w:p>
          <w:p w:rsidR="00725C1C" w:rsidRPr="00BB4B06" w:rsidRDefault="00725C1C" w:rsidP="00D92BAB">
            <w:pPr>
              <w:jc w:val="both"/>
            </w:pPr>
            <w:r w:rsidRPr="00BB4B06">
              <w:t>f) Supervisión técnica de las obras. Se podrá destinar máximo el 2.8% de gastos con respecto al monto de las obras del programa.</w:t>
            </w:r>
          </w:p>
          <w:p w:rsidR="00725C1C" w:rsidRPr="00BB4B06" w:rsidRDefault="00725C1C" w:rsidP="00D92BAB">
            <w:pPr>
              <w:jc w:val="both"/>
            </w:pPr>
            <w:r w:rsidRPr="00BB4B06">
              <w:t>Las acciones para el tratamiento de aguas residuales en localidades rurales comprenden preferentemente lagunas de oxidación, tanques anaerobios sin energía eléctrica, humedales naturales o artificiales o una combinación de éstas ya que en ningún caso se aceptará la utilización de tecnologías que no sean de bajo costo de operación y mantenimiento, así como tampoco se aceptará el empleo de productos mejorados y la utilización de tecnologías que obliguen a adquirirlas con un solo proveedor para la operación y mantenimiento de la infraestructura. En el caso de la utilización de tecnologías de patente, deberán ser consultadas previamente a Conagua para su posible inclusión, y la empresa estará obligada a presentar un programa de operación y mantenimiento de por lo menos tres años.</w:t>
            </w:r>
          </w:p>
          <w:p w:rsidR="00725C1C" w:rsidRPr="00BB4B06" w:rsidRDefault="00725C1C" w:rsidP="00D92BAB">
            <w:pPr>
              <w:jc w:val="both"/>
            </w:pPr>
            <w:r w:rsidRPr="00BB4B06">
              <w:lastRenderedPageBreak/>
              <w:t>Conagua podrá proponer el desarrollo de proyectos piloto, dependiendo de la asignación presupuestal, considerando sus características técnicas y operativas, así como los beneficios sociales y económicos que su implementación represente. En el caso de proyectos de tratamiento de aguas residuales con reúso agrícola, no podrán exceder los 5 l/s y la tecnificación de 5 hectáreas.</w:t>
            </w:r>
          </w:p>
          <w:p w:rsidR="00725C1C" w:rsidRPr="00BB4B06" w:rsidRDefault="00725C1C" w:rsidP="00D92BAB">
            <w:pPr>
              <w:jc w:val="both"/>
            </w:pPr>
            <w:r w:rsidRPr="00BB4B06">
              <w:t xml:space="preserve">2. Atención social y participación </w:t>
            </w:r>
            <w:proofErr w:type="gramStart"/>
            <w:r w:rsidRPr="00BB4B06">
              <w:t>comunitaria.-</w:t>
            </w:r>
            <w:proofErr w:type="gramEnd"/>
            <w:r w:rsidRPr="00BB4B06">
              <w:t xml:space="preserve"> Tiene como objetivo inducir la sostenibilidad de los servicios de agua potable y saneamiento básico mediante la promoción de la participación de la población en las localidades beneficiadas por este apartado, durante la planeación, desarrollo y operación de la infraestructura. Este componente promueve la creación de comités comunitarios que participarán en la operación y mantenimiento de los servicios.</w:t>
            </w:r>
          </w:p>
          <w:p w:rsidR="00725C1C" w:rsidRPr="00BB4B06" w:rsidRDefault="00725C1C" w:rsidP="00D92BAB">
            <w:pPr>
              <w:jc w:val="both"/>
            </w:pPr>
            <w:r w:rsidRPr="00BB4B06">
              <w:t>Con los recursos asignados a este componente se podrá apoyar la ejecución de las siguientes actividades:</w:t>
            </w:r>
          </w:p>
          <w:p w:rsidR="00725C1C" w:rsidRPr="00BB4B06" w:rsidRDefault="00725C1C" w:rsidP="00D92BAB">
            <w:pPr>
              <w:jc w:val="both"/>
            </w:pPr>
            <w:r w:rsidRPr="00BB4B06">
              <w:t>a) Elaboración de diagnósticos participativos y dictámenes de factibilidad social de la situación económico-social prevaleciente en las localidades rurales.</w:t>
            </w:r>
          </w:p>
          <w:p w:rsidR="00725C1C" w:rsidRPr="00BB4B06" w:rsidRDefault="00725C1C" w:rsidP="00D92BAB">
            <w:pPr>
              <w:jc w:val="both"/>
            </w:pPr>
            <w:r w:rsidRPr="00BB4B06">
              <w:t xml:space="preserve">b) Promoción para la </w:t>
            </w:r>
            <w:proofErr w:type="gramStart"/>
            <w:r w:rsidRPr="00BB4B06">
              <w:t>participación activa</w:t>
            </w:r>
            <w:proofErr w:type="gramEnd"/>
            <w:r w:rsidRPr="00BB4B06">
              <w:t xml:space="preserve"> de los habitantes de las localidades a beneficiar.</w:t>
            </w:r>
          </w:p>
          <w:p w:rsidR="00725C1C" w:rsidRPr="00BB4B06" w:rsidRDefault="00725C1C" w:rsidP="00D92BAB">
            <w:pPr>
              <w:jc w:val="both"/>
            </w:pPr>
            <w:r w:rsidRPr="00BB4B06">
              <w:t>c) Implementación de estrategias para la constitución de los comités comunitarios que se responsabilicen o colaboren del buen funcionamiento de los sistemas y de la recaudación del pago de cuotas.</w:t>
            </w:r>
          </w:p>
          <w:p w:rsidR="00725C1C" w:rsidRPr="00BB4B06" w:rsidRDefault="00725C1C" w:rsidP="00D92BAB">
            <w:pPr>
              <w:jc w:val="both"/>
            </w:pPr>
            <w:r w:rsidRPr="00BB4B06">
              <w:t> d) Capacitación de los comités comunitarios y beneficiarios del programa en los aspectos relacionados con la implementación de la guía y esquema de la contraloría social; operación y mantenimiento de la infraestructura, en la gestión administrativa y financiera de los servicios; y aspectos sanitarios y ambientales.</w:t>
            </w:r>
          </w:p>
          <w:p w:rsidR="00725C1C" w:rsidRPr="00BB4B06" w:rsidRDefault="00725C1C" w:rsidP="00D92BAB">
            <w:pPr>
              <w:jc w:val="both"/>
            </w:pPr>
            <w:r w:rsidRPr="00BB4B06">
              <w:t>e) Asesorías para el establecimiento de fondos de reposición y emergencias.</w:t>
            </w:r>
          </w:p>
          <w:p w:rsidR="00725C1C" w:rsidRPr="00BB4B06" w:rsidRDefault="00725C1C" w:rsidP="00D92BAB">
            <w:pPr>
              <w:jc w:val="both"/>
            </w:pPr>
            <w:r w:rsidRPr="00BB4B06">
              <w:t>f) Obtención de personalidad jurídica de los comités comunitarios, para lo cual debe contarse con la anuencia de Conagua.</w:t>
            </w:r>
          </w:p>
          <w:p w:rsidR="00725C1C" w:rsidRPr="00BB4B06" w:rsidRDefault="00725C1C" w:rsidP="00D92BAB">
            <w:pPr>
              <w:jc w:val="both"/>
            </w:pPr>
            <w:r w:rsidRPr="00BB4B06">
              <w:t>g) Monitoreo de la operación y mantenimiento de las obras con antigüedad de hasta cinco años contados a partir de su entrega recepción y de la prestación de los servicios después de la entrega de los sistemas.</w:t>
            </w:r>
          </w:p>
          <w:p w:rsidR="00725C1C" w:rsidRPr="00BB4B06" w:rsidRDefault="00725C1C" w:rsidP="00D92BAB">
            <w:pPr>
              <w:jc w:val="both"/>
            </w:pPr>
            <w:r w:rsidRPr="00BB4B06">
              <w:t>Para ejercer los recursos destinados al monitoreo de la operación y mantenimiento de las obras y prestación de los servicios, la Instancia ejecutora presentará a Conagua un Plan de monitoreo para su validación.</w:t>
            </w:r>
          </w:p>
          <w:p w:rsidR="00725C1C" w:rsidRPr="00BB4B06" w:rsidRDefault="00725C1C" w:rsidP="00D92BAB">
            <w:pPr>
              <w:jc w:val="both"/>
            </w:pPr>
            <w:r w:rsidRPr="00BB4B06">
              <w:t>El ejecutor informará a Conagua al presentar su informe de cierre de ejercicio, los resultados del monitoreo de la operación y el mantenimiento, especificando los problemas operativos detectados y las deficiencias encontradas con motivo de la prestación de los servicios y se indicarán las medidas que se tomarán para corregir esas deficiencias.</w:t>
            </w:r>
          </w:p>
          <w:p w:rsidR="00725C1C" w:rsidRPr="00BB4B06" w:rsidRDefault="00725C1C" w:rsidP="00D92BAB">
            <w:pPr>
              <w:jc w:val="both"/>
            </w:pPr>
            <w:r w:rsidRPr="00BB4B06">
              <w:t>Cuando los organismos operadores estatales o municipales cuenten con la capacidad necesaria para operar la infraestructura rural y estén en disposición de hacerlo podrán asumir la responsabilidad de dichos sistemas. En este caso, la participación de los comités comunitarios será de colaboración con el organismo operador.</w:t>
            </w:r>
          </w:p>
          <w:p w:rsidR="00725C1C" w:rsidRPr="00BB4B06" w:rsidRDefault="00725C1C" w:rsidP="00D92BAB">
            <w:pPr>
              <w:jc w:val="both"/>
            </w:pPr>
            <w:r w:rsidRPr="00BB4B06">
              <w:t xml:space="preserve">3.- Desarrollo institucional y fortalecimiento a </w:t>
            </w:r>
            <w:proofErr w:type="gramStart"/>
            <w:r w:rsidRPr="00BB4B06">
              <w:t>ejecutores.-</w:t>
            </w:r>
            <w:proofErr w:type="gramEnd"/>
            <w:r w:rsidRPr="00BB4B06">
              <w:t xml:space="preserve"> Su objetivo es apoyar a las áreas operativas de atención a localidades rurales de las entidades federativas, y en su caso, las municipales que interactúan durante la planeación y ejecución de este Apartado. Para recibir este beneficio, la instancia ejecutora deberá presentar a Conagua, para su validación, un plan de fortalecimiento institucional.</w:t>
            </w:r>
          </w:p>
          <w:p w:rsidR="00725C1C" w:rsidRPr="00BB4B06" w:rsidRDefault="00725C1C" w:rsidP="00D92BAB">
            <w:pPr>
              <w:jc w:val="both"/>
            </w:pPr>
            <w:r w:rsidRPr="00BB4B06">
              <w:t>Con los recursos asignados se podrá apoyar lo siguiente:</w:t>
            </w:r>
          </w:p>
          <w:p w:rsidR="00725C1C" w:rsidRPr="00BB4B06" w:rsidRDefault="00725C1C" w:rsidP="00D92BAB">
            <w:pPr>
              <w:jc w:val="both"/>
            </w:pPr>
            <w:r w:rsidRPr="00BB4B06">
              <w:t>a) Elaboración de diagnósticos sectoriales e institucionales y planes de inversión.</w:t>
            </w:r>
          </w:p>
          <w:p w:rsidR="00725C1C" w:rsidRPr="00BB4B06" w:rsidRDefault="00725C1C" w:rsidP="00D92BAB">
            <w:pPr>
              <w:jc w:val="both"/>
            </w:pPr>
            <w:r w:rsidRPr="00BB4B06">
              <w:lastRenderedPageBreak/>
              <w:t>b) Elaboración de planes de inversión para definir las acciones a realizar para ampliar y mejorar la infraestructura de agua potable, alcantarillado y saneamiento básico.</w:t>
            </w:r>
          </w:p>
          <w:p w:rsidR="00725C1C" w:rsidRPr="00BB4B06" w:rsidRDefault="00725C1C" w:rsidP="00D92BAB">
            <w:pPr>
              <w:jc w:val="both"/>
            </w:pPr>
            <w:r w:rsidRPr="00BB4B06">
              <w:t>c) Capacitación al personal de sus estructuras técnicas, operativas y administrativas.</w:t>
            </w:r>
          </w:p>
          <w:p w:rsidR="00725C1C" w:rsidRPr="00BB4B06" w:rsidRDefault="00725C1C" w:rsidP="00D92BAB">
            <w:pPr>
              <w:jc w:val="both"/>
            </w:pPr>
            <w:r w:rsidRPr="00BB4B06">
              <w:t>d) Elaboración de materiales de difusión y didácticos para apoyar la ejecución de este Apartado.</w:t>
            </w:r>
          </w:p>
          <w:p w:rsidR="00725C1C" w:rsidRPr="00BB4B06" w:rsidRDefault="00725C1C" w:rsidP="00D92BAB">
            <w:pPr>
              <w:jc w:val="both"/>
            </w:pPr>
            <w:r w:rsidRPr="00BB4B06">
              <w:t xml:space="preserve">e) Cuando la operación de los sistemas esté a cargo de un organismo operador y con objeto de coadyuvar en el incremento y mejoramiento de la </w:t>
            </w:r>
            <w:proofErr w:type="spellStart"/>
            <w:r w:rsidRPr="00BB4B06">
              <w:t>micromedición</w:t>
            </w:r>
            <w:proofErr w:type="spellEnd"/>
            <w:r w:rsidRPr="00BB4B06">
              <w:t xml:space="preserve"> y de su eficiencia comercial, se podrán incluir campañas itinerantes de instalación y reposición de micromedidores o de facturación y cobranza, entre otros.</w:t>
            </w:r>
          </w:p>
          <w:p w:rsidR="00725C1C" w:rsidRPr="00BB4B06" w:rsidRDefault="00725C1C" w:rsidP="00D92BAB">
            <w:pPr>
              <w:jc w:val="both"/>
            </w:pPr>
            <w:r w:rsidRPr="00BB4B06">
              <w:t>f) Organización de talleres y seminarios regionales y nacionales para compartir experiencias relacionadas con la ejecución de este apartado.</w:t>
            </w:r>
          </w:p>
          <w:p w:rsidR="00725C1C" w:rsidRPr="00BB4B06" w:rsidRDefault="00725C1C" w:rsidP="00D92BAB">
            <w:pPr>
              <w:jc w:val="both"/>
            </w:pPr>
            <w:r w:rsidRPr="00BB4B06">
              <w:t>g) Se podrá destinar hasta el 1% de los recursos estatales o municipales aportados como contraparte para adquirir equipos de cómputo y de transporte, destinados a apoyar las actividades del área de atención al medio rural o para el área de acompañamiento social de las acciones ejecutadas.</w:t>
            </w:r>
          </w:p>
          <w:p w:rsidR="00725C1C" w:rsidRPr="00BB4B06" w:rsidRDefault="00725C1C" w:rsidP="00D92BAB">
            <w:pPr>
              <w:jc w:val="both"/>
            </w:pPr>
            <w:r w:rsidRPr="00BB4B06">
              <w:t>Todas las acciones que se realicen deberán ser clasificadas con base en el catálogo general de acciones establecidas en el Anexo III y reflejarse en el Anexo Técnico correspondiente.</w:t>
            </w:r>
          </w:p>
          <w:p w:rsidR="00725C1C" w:rsidRPr="00BB4B06" w:rsidRDefault="00725C1C" w:rsidP="00D92BAB">
            <w:pPr>
              <w:jc w:val="both"/>
            </w:pPr>
            <w:r w:rsidRPr="00BB4B06">
              <w:t>5.5.2.2. Montos máximos:</w:t>
            </w:r>
          </w:p>
          <w:p w:rsidR="00725C1C" w:rsidRPr="00BB4B06" w:rsidRDefault="00725C1C" w:rsidP="00D92BAB">
            <w:pPr>
              <w:jc w:val="both"/>
            </w:pPr>
            <w:r w:rsidRPr="00BB4B06">
              <w:t>El porcentaje de apoyo federal podrá ser hasta del 60%.</w:t>
            </w:r>
          </w:p>
          <w:p w:rsidR="00725C1C" w:rsidRPr="00BB4B06" w:rsidRDefault="00725C1C" w:rsidP="00D92BAB">
            <w:pPr>
              <w:jc w:val="both"/>
            </w:pPr>
            <w:r w:rsidRPr="00BB4B06">
              <w:t xml:space="preserve">Adicionalmente en localidades de muy alta o alta marginación del país </w:t>
            </w:r>
            <w:proofErr w:type="gramStart"/>
            <w:r w:rsidRPr="00BB4B06">
              <w:t>de acuerdo al</w:t>
            </w:r>
            <w:proofErr w:type="gramEnd"/>
            <w:r w:rsidRPr="00BB4B06">
              <w:t xml:space="preserve"> CONAPO, se podrá otorgar un 10% en acciones de infraestructura.</w:t>
            </w:r>
          </w:p>
          <w:p w:rsidR="00725C1C" w:rsidRPr="00BB4B06" w:rsidRDefault="00725C1C" w:rsidP="00D92BAB">
            <w:pPr>
              <w:jc w:val="both"/>
            </w:pPr>
            <w:proofErr w:type="gramStart"/>
            <w:r w:rsidRPr="00BB4B06">
              <w:t>Asimismo</w:t>
            </w:r>
            <w:proofErr w:type="gramEnd"/>
            <w:r w:rsidRPr="00BB4B06">
              <w:t xml:space="preserve"> se podrá asignar hasta el 100% de recursos federales en los siguientes casos:</w:t>
            </w:r>
          </w:p>
          <w:p w:rsidR="00725C1C" w:rsidRPr="00BB4B06" w:rsidRDefault="00725C1C" w:rsidP="00D92BAB">
            <w:pPr>
              <w:jc w:val="both"/>
            </w:pPr>
            <w:r w:rsidRPr="00BB4B06">
              <w:t>1. Para localidades con problemas de salud (previa justificación del ejecutor respaldada por dictamen de la autoridad competente a Conagua).</w:t>
            </w:r>
          </w:p>
          <w:p w:rsidR="00725C1C" w:rsidRPr="00BB4B06" w:rsidRDefault="00725C1C" w:rsidP="00D92BAB">
            <w:pPr>
              <w:jc w:val="both"/>
            </w:pPr>
            <w:r w:rsidRPr="00BB4B06">
              <w:t xml:space="preserve">2. Para localidades de alta o muy alta marginación </w:t>
            </w:r>
            <w:proofErr w:type="gramStart"/>
            <w:r w:rsidRPr="00BB4B06">
              <w:t>de acuerdo al</w:t>
            </w:r>
            <w:proofErr w:type="gramEnd"/>
            <w:r w:rsidRPr="00BB4B06">
              <w:t xml:space="preserve"> CONAPO y con cobertura de agua hasta 20%.</w:t>
            </w:r>
          </w:p>
          <w:p w:rsidR="00725C1C" w:rsidRPr="00BB4B06" w:rsidRDefault="00725C1C" w:rsidP="00D92BAB">
            <w:pPr>
              <w:jc w:val="both"/>
            </w:pPr>
            <w:r w:rsidRPr="00BB4B06">
              <w:t>3. Para localidades consideradas por el CONEVAL en situación de pobreza extrema.</w:t>
            </w:r>
          </w:p>
          <w:p w:rsidR="00725C1C" w:rsidRPr="00BB4B06" w:rsidRDefault="00725C1C" w:rsidP="00D92BAB">
            <w:pPr>
              <w:jc w:val="both"/>
            </w:pPr>
            <w:r w:rsidRPr="00BB4B06">
              <w:t> Cuando Conagua convenga con otras dependencias federales el otorgamiento de recursos adicionales, los montos máximos de apoyo federal podrán ser los acordados con dichas dependencias.</w:t>
            </w:r>
          </w:p>
          <w:p w:rsidR="00725C1C" w:rsidRPr="00BB4B06" w:rsidRDefault="00725C1C" w:rsidP="00D92BAB">
            <w:pPr>
              <w:jc w:val="both"/>
            </w:pPr>
            <w:r w:rsidRPr="00BB4B06">
              <w:t>Cuando se incluyan obras de agua potable en las que la instalación de tubería se lleve a cabo por administración, la adquisición de la tubería, materiales y piezas especiales podrá ser con cargo 100% al apoyo federal. El costo de la mano de obra se considerará como contraparte y se pondrá de manera explícita en los Anexos Técnicos.</w:t>
            </w:r>
          </w:p>
          <w:p w:rsidR="00725C1C" w:rsidRPr="00BB4B06" w:rsidRDefault="00725C1C" w:rsidP="00D92BAB">
            <w:pPr>
              <w:jc w:val="both"/>
            </w:pPr>
            <w:r w:rsidRPr="00BB4B06">
              <w:t>La asignación de recursos para la realización de las actividades de contraloría social se efectuará conforme a lo establecido en el Artículo 8.2 de estas Reglas de Operación.</w:t>
            </w:r>
          </w:p>
          <w:p w:rsidR="00725C1C" w:rsidRPr="00571CB4" w:rsidRDefault="00725C1C" w:rsidP="00D92BAB">
            <w:pPr>
              <w:jc w:val="both"/>
              <w:rPr>
                <w:b/>
              </w:rPr>
            </w:pPr>
            <w:r w:rsidRPr="00571CB4">
              <w:rPr>
                <w:b/>
              </w:rPr>
              <w:t>5.6. Apartado Agua Limpia (AAL).</w:t>
            </w:r>
          </w:p>
          <w:p w:rsidR="00725C1C" w:rsidRPr="00BB4B06" w:rsidRDefault="00725C1C" w:rsidP="00D92BAB">
            <w:pPr>
              <w:jc w:val="both"/>
            </w:pPr>
            <w:r w:rsidRPr="00BB4B06">
              <w:t>Fomenta y apoya el desarrollo de acciones para ampliar y sostener la cobertura de desinfección del agua de calidad y para el uso y consumo humano, con calidad y eficiencia y si es el caso en la remoción de contaminantes específicos en los servicios de agua potable en las entidades federativas del país, mediante la instalación y reposición de equipos o dispositivos comunitarios o domésticos de desinfección; el suministro y distribución de desinfectantes; la aplicación de tecnologías no convencionales de desinfección; operativos de saneamiento básico y la protección de fuentes de abastecimiento e instalación de casetas de desinfección, así como la capacitación de operadores en desinfección y planes de seguridad del agua.</w:t>
            </w:r>
          </w:p>
          <w:p w:rsidR="00725C1C" w:rsidRPr="00BB4B06" w:rsidRDefault="00725C1C" w:rsidP="00D92BAB">
            <w:pPr>
              <w:jc w:val="both"/>
            </w:pPr>
            <w:r w:rsidRPr="00BB4B06">
              <w:lastRenderedPageBreak/>
              <w:t>5.6.1. Acceso a los subsidios.</w:t>
            </w:r>
          </w:p>
          <w:p w:rsidR="00725C1C" w:rsidRPr="00BB4B06" w:rsidRDefault="00725C1C" w:rsidP="00D92BAB">
            <w:pPr>
              <w:jc w:val="both"/>
            </w:pPr>
            <w:r w:rsidRPr="00BB4B06">
              <w:t>5.6.1.1. Requisitos específicos.</w:t>
            </w:r>
          </w:p>
          <w:p w:rsidR="00725C1C" w:rsidRPr="00BB4B06" w:rsidRDefault="00725C1C" w:rsidP="00D92BAB">
            <w:pPr>
              <w:jc w:val="both"/>
            </w:pPr>
            <w:r w:rsidRPr="00BB4B06">
              <w:t>Mediante un escrito, manifestar los siguientes rubros:</w:t>
            </w:r>
          </w:p>
          <w:p w:rsidR="00725C1C" w:rsidRPr="00BB4B06" w:rsidRDefault="00725C1C" w:rsidP="00D92BAB">
            <w:pPr>
              <w:jc w:val="both"/>
            </w:pPr>
            <w:r w:rsidRPr="00BB4B06">
              <w:t>1. Justificación de participar en el programa,</w:t>
            </w:r>
          </w:p>
          <w:p w:rsidR="00725C1C" w:rsidRPr="00BB4B06" w:rsidRDefault="00725C1C" w:rsidP="00D92BAB">
            <w:pPr>
              <w:jc w:val="both"/>
            </w:pPr>
            <w:r w:rsidRPr="00BB4B06">
              <w:t>2. Definir la cantidad de habitantes por beneficiar con las acciones,</w:t>
            </w:r>
          </w:p>
          <w:p w:rsidR="00725C1C" w:rsidRPr="00BB4B06" w:rsidRDefault="00725C1C" w:rsidP="00D92BAB">
            <w:pPr>
              <w:jc w:val="both"/>
            </w:pPr>
            <w:r w:rsidRPr="00BB4B06">
              <w:t>3. Programa Operativo Anual de acciones por realizar,</w:t>
            </w:r>
          </w:p>
          <w:p w:rsidR="00725C1C" w:rsidRPr="00BB4B06" w:rsidRDefault="00725C1C" w:rsidP="00D92BAB">
            <w:pPr>
              <w:jc w:val="both"/>
            </w:pPr>
            <w:r w:rsidRPr="00BB4B06">
              <w:t xml:space="preserve">4. Compromiso de incrementar y sostener los niveles de cobertura y eficiencia de desinfección del agua para consumo humano, acordes con la normatividad </w:t>
            </w:r>
            <w:proofErr w:type="gramStart"/>
            <w:r w:rsidRPr="00BB4B06">
              <w:t>vigente</w:t>
            </w:r>
            <w:proofErr w:type="gramEnd"/>
            <w:r w:rsidRPr="00BB4B06">
              <w:t xml:space="preserve"> así como presentar la información de los sistemas de abastecimiento con los caudales de agua producida y desinfectada por localidad al cierre del ejercicio.</w:t>
            </w:r>
          </w:p>
          <w:p w:rsidR="00725C1C" w:rsidRPr="00BB4B06" w:rsidRDefault="00725C1C" w:rsidP="00D92BAB">
            <w:pPr>
              <w:jc w:val="both"/>
            </w:pPr>
            <w:r w:rsidRPr="00BB4B06">
              <w:t>5. Contar con un área administrativa responsable de coordinar con Municipios, Sector Salud y la Dirección de Conagua, la operación del apartado para la desinfección del agua en los sistemas de abastecimiento.</w:t>
            </w:r>
          </w:p>
          <w:p w:rsidR="00725C1C" w:rsidRPr="00BB4B06" w:rsidRDefault="00725C1C" w:rsidP="00D92BAB">
            <w:pPr>
              <w:jc w:val="both"/>
            </w:pPr>
            <w:r w:rsidRPr="00BB4B06">
              <w:t>5.6.1.2. Procedimiento de Selección.</w:t>
            </w:r>
          </w:p>
          <w:p w:rsidR="00725C1C" w:rsidRPr="00BB4B06" w:rsidRDefault="00725C1C" w:rsidP="00D92BAB">
            <w:pPr>
              <w:jc w:val="both"/>
            </w:pPr>
            <w:r w:rsidRPr="00BB4B06">
              <w:t xml:space="preserve">Para seleccionar a los beneficiarios de los apoyos se hará considerando los criterios de priorización conforme al siguiente listado, </w:t>
            </w:r>
            <w:proofErr w:type="gramStart"/>
            <w:r w:rsidRPr="00BB4B06">
              <w:t>de acuerdo al</w:t>
            </w:r>
            <w:proofErr w:type="gramEnd"/>
            <w:r w:rsidRPr="00BB4B06">
              <w:t xml:space="preserve"> tipo de apoyo a concertar:</w:t>
            </w:r>
          </w:p>
          <w:p w:rsidR="00725C1C" w:rsidRPr="00BB4B06" w:rsidRDefault="00725C1C" w:rsidP="00D92BAB">
            <w:pPr>
              <w:jc w:val="both"/>
            </w:pPr>
            <w:r w:rsidRPr="00BB4B06">
              <w:t>1. Localidades donde se incremente el nivel de cobertura y eficiencia de la desinfección del agua.</w:t>
            </w:r>
          </w:p>
          <w:p w:rsidR="00725C1C" w:rsidRPr="00BB4B06" w:rsidRDefault="00725C1C" w:rsidP="00D92BAB">
            <w:pPr>
              <w:jc w:val="both"/>
            </w:pPr>
            <w:r w:rsidRPr="00BB4B06">
              <w:t>2. Localidades con alta y muy alta marginación con base a la información de CONAPO y BIENESTAR.</w:t>
            </w:r>
          </w:p>
          <w:p w:rsidR="00725C1C" w:rsidRPr="00BB4B06" w:rsidRDefault="00725C1C" w:rsidP="00D92BAB">
            <w:pPr>
              <w:jc w:val="both"/>
            </w:pPr>
            <w:r w:rsidRPr="00BB4B06">
              <w:t>3. Localidades considerados por el CONEVAL en situación de pobreza extrema.</w:t>
            </w:r>
          </w:p>
          <w:p w:rsidR="00725C1C" w:rsidRPr="00BB4B06" w:rsidRDefault="00725C1C" w:rsidP="00D92BAB">
            <w:pPr>
              <w:jc w:val="both"/>
            </w:pPr>
            <w:r w:rsidRPr="00BB4B06">
              <w:t>4. Municipios con mayor incidencia de enfermedades infecciosas intestinales. Con base a la información de Secretaría de Salud.</w:t>
            </w:r>
          </w:p>
          <w:p w:rsidR="00725C1C" w:rsidRPr="00BB4B06" w:rsidRDefault="00725C1C" w:rsidP="00D92BAB">
            <w:pPr>
              <w:jc w:val="both"/>
            </w:pPr>
            <w:r w:rsidRPr="00BB4B06">
              <w:t>5. Localidades donde se implemente un Plan de Seguridad del Agua (PSA).</w:t>
            </w:r>
          </w:p>
          <w:p w:rsidR="00725C1C" w:rsidRPr="00BB4B06" w:rsidRDefault="00725C1C" w:rsidP="00D92BAB">
            <w:pPr>
              <w:jc w:val="both"/>
            </w:pPr>
            <w:r w:rsidRPr="00BB4B06">
              <w:t>6. Mayor número de habitantes por beneficiar.</w:t>
            </w:r>
          </w:p>
          <w:p w:rsidR="00725C1C" w:rsidRPr="00BB4B06" w:rsidRDefault="00725C1C" w:rsidP="00D92BAB">
            <w:pPr>
              <w:jc w:val="both"/>
            </w:pPr>
            <w:r w:rsidRPr="00BB4B06">
              <w:t>Las acciones deberán ser clasificadas con base en el catálogo general de acciones establecidas en el anexo III y reflejarse en el Anexo Técnico correspondiente.</w:t>
            </w:r>
          </w:p>
          <w:p w:rsidR="00725C1C" w:rsidRPr="00BB4B06" w:rsidRDefault="00725C1C" w:rsidP="00D92BAB">
            <w:pPr>
              <w:jc w:val="both"/>
            </w:pPr>
            <w:r w:rsidRPr="00BB4B06">
              <w:t>5.6.2. Características de los apoyos.</w:t>
            </w:r>
          </w:p>
          <w:p w:rsidR="00725C1C" w:rsidRPr="00BB4B06" w:rsidRDefault="00725C1C" w:rsidP="00D92BAB">
            <w:pPr>
              <w:jc w:val="both"/>
            </w:pPr>
            <w:r w:rsidRPr="00BB4B06">
              <w:t>5.6.2.1. Tipos de apoyos.</w:t>
            </w:r>
          </w:p>
          <w:p w:rsidR="00725C1C" w:rsidRPr="00BB4B06" w:rsidRDefault="00725C1C" w:rsidP="00D92BAB">
            <w:pPr>
              <w:jc w:val="both"/>
            </w:pPr>
            <w:r w:rsidRPr="00BB4B06">
              <w:t>Los subsidios se podrán aplicar a los municipios y localidades participantes para realizar lo siguiente:</w:t>
            </w:r>
          </w:p>
          <w:p w:rsidR="00725C1C" w:rsidRPr="00BB4B06" w:rsidRDefault="00725C1C" w:rsidP="00D92BAB">
            <w:pPr>
              <w:jc w:val="both"/>
            </w:pPr>
            <w:r w:rsidRPr="00BB4B06">
              <w:t>1. Instalación, reposición y rehabilitación de equipos o dispositivos de desinfección en sistemas y fuentes de abastecimientos de agua.</w:t>
            </w:r>
          </w:p>
          <w:p w:rsidR="00725C1C" w:rsidRPr="00BB4B06" w:rsidRDefault="00725C1C" w:rsidP="00D92BAB">
            <w:pPr>
              <w:jc w:val="both"/>
            </w:pPr>
            <w:r w:rsidRPr="00BB4B06">
              <w:t>2. Adquisición de refacciones para equipos de desinfección.</w:t>
            </w:r>
          </w:p>
          <w:p w:rsidR="00725C1C" w:rsidRPr="00BB4B06" w:rsidRDefault="00725C1C" w:rsidP="00D92BAB">
            <w:pPr>
              <w:jc w:val="both"/>
            </w:pPr>
            <w:r w:rsidRPr="00BB4B06">
              <w:t> 3. Adquisición y suministro de dispositivos manuales de ultra o nano filtración de agua, con capacitación y adiestramiento de su uso intradomiciliario y comunitario.</w:t>
            </w:r>
          </w:p>
          <w:p w:rsidR="00725C1C" w:rsidRPr="00BB4B06" w:rsidRDefault="00725C1C" w:rsidP="00D92BAB">
            <w:pPr>
              <w:jc w:val="both"/>
            </w:pPr>
            <w:r w:rsidRPr="00BB4B06">
              <w:t>4. Adquisición y suministro de cloro y otros reactivos desinfectantes alternativos.</w:t>
            </w:r>
          </w:p>
          <w:p w:rsidR="00725C1C" w:rsidRPr="00BB4B06" w:rsidRDefault="00725C1C" w:rsidP="00D92BAB">
            <w:pPr>
              <w:jc w:val="both"/>
            </w:pPr>
            <w:r w:rsidRPr="00BB4B06">
              <w:t xml:space="preserve">5. Muestreo y determinación de cloro residual libre, análisis bacteriológico y de turbiedad, y de requerirse arsénico y flúor, entre otros parámetros específicos </w:t>
            </w:r>
            <w:proofErr w:type="gramStart"/>
            <w:r w:rsidRPr="00BB4B06">
              <w:t>de acuerdo a</w:t>
            </w:r>
            <w:proofErr w:type="gramEnd"/>
            <w:r w:rsidRPr="00BB4B06">
              <w:t xml:space="preserve"> lo establecido en la Modificación a la Norma </w:t>
            </w:r>
            <w:r w:rsidRPr="00BB4B06">
              <w:lastRenderedPageBreak/>
              <w:t>Oficial Mexicana NOM -127SSA1-1994, Salud ambiental. Agua para uso y consumo humano. Límites permisibles de calidad y tratamientos a que debe someterse el agua para su potabilización.</w:t>
            </w:r>
          </w:p>
          <w:p w:rsidR="00725C1C" w:rsidRPr="00BB4B06" w:rsidRDefault="00725C1C" w:rsidP="00D92BAB">
            <w:pPr>
              <w:jc w:val="both"/>
            </w:pPr>
            <w:r w:rsidRPr="00BB4B06">
              <w:t>6. Protección física y sanitaria de fuentes de abastecimiento públicas e instalación de casetas de desinfección.</w:t>
            </w:r>
          </w:p>
          <w:p w:rsidR="00725C1C" w:rsidRPr="00BB4B06" w:rsidRDefault="00725C1C" w:rsidP="00D92BAB">
            <w:pPr>
              <w:jc w:val="both"/>
            </w:pPr>
            <w:r w:rsidRPr="00BB4B06">
              <w:t>7. Operativos de desinfección y saneamiento básico comunitario.</w:t>
            </w:r>
          </w:p>
          <w:p w:rsidR="00725C1C" w:rsidRPr="00BB4B06" w:rsidRDefault="00725C1C" w:rsidP="00D92BAB">
            <w:pPr>
              <w:jc w:val="both"/>
            </w:pPr>
            <w:r w:rsidRPr="00BB4B06">
              <w:t>8. Adquisición de comparadores colorimétricos para medición en campo de cloro residual libre, así como para el análisis bacteriológico, y otros parámetros del agua de consumo en campo.</w:t>
            </w:r>
          </w:p>
          <w:p w:rsidR="00725C1C" w:rsidRPr="00BB4B06" w:rsidRDefault="00725C1C" w:rsidP="00D92BAB">
            <w:pPr>
              <w:jc w:val="both"/>
            </w:pPr>
            <w:r w:rsidRPr="00BB4B06">
              <w:t>9. Capacitación y adiestramiento en la desinfección del agua y/o para la elaboración, implementación y ejecución del PSA.</w:t>
            </w:r>
          </w:p>
          <w:p w:rsidR="00725C1C" w:rsidRPr="00BB4B06" w:rsidRDefault="00725C1C" w:rsidP="00D92BAB">
            <w:pPr>
              <w:jc w:val="both"/>
            </w:pPr>
            <w:r w:rsidRPr="00BB4B06">
              <w:t>5.6.2.2. Montos máximos:</w:t>
            </w:r>
          </w:p>
          <w:p w:rsidR="00725C1C" w:rsidRPr="00BB4B06" w:rsidRDefault="00725C1C" w:rsidP="00D92BAB">
            <w:pPr>
              <w:jc w:val="both"/>
            </w:pPr>
            <w:r w:rsidRPr="00BB4B06">
              <w:t>El porcentaje de apoyo federal podrá ser hasta del 50%.</w:t>
            </w:r>
          </w:p>
          <w:p w:rsidR="00725C1C" w:rsidRPr="00BB4B06" w:rsidRDefault="00725C1C" w:rsidP="00D92BAB">
            <w:pPr>
              <w:jc w:val="both"/>
            </w:pPr>
            <w:r w:rsidRPr="00BB4B06">
              <w:t>Asimismo, se podrá asignar hasta el 100% de recursos federales en los siguientes casos:</w:t>
            </w:r>
          </w:p>
          <w:p w:rsidR="00725C1C" w:rsidRPr="00BB4B06" w:rsidRDefault="00725C1C" w:rsidP="00D92BAB">
            <w:pPr>
              <w:jc w:val="both"/>
            </w:pPr>
            <w:r w:rsidRPr="00BB4B06">
              <w:t>a) Para localidades con problemas de salud de los habitantes por enfermedades gastrointestinales de origen hídrico (previa justificación del ejecutor respaldada por dictamen de la autoridad competente a Conagua).</w:t>
            </w:r>
          </w:p>
          <w:p w:rsidR="00725C1C" w:rsidRPr="00BB4B06" w:rsidRDefault="00725C1C" w:rsidP="00D92BAB">
            <w:pPr>
              <w:jc w:val="both"/>
            </w:pPr>
            <w:r w:rsidRPr="00BB4B06">
              <w:t xml:space="preserve">b) Para localidades de alta o muy alta marginación </w:t>
            </w:r>
            <w:proofErr w:type="gramStart"/>
            <w:r w:rsidRPr="00BB4B06">
              <w:t>de acuerdo al</w:t>
            </w:r>
            <w:proofErr w:type="gramEnd"/>
            <w:r w:rsidRPr="00BB4B06">
              <w:t xml:space="preserve"> CONAPO.</w:t>
            </w:r>
          </w:p>
          <w:p w:rsidR="00725C1C" w:rsidRPr="00BB4B06" w:rsidRDefault="00725C1C" w:rsidP="00D92BAB">
            <w:pPr>
              <w:jc w:val="both"/>
            </w:pPr>
            <w:r w:rsidRPr="00BB4B06">
              <w:t xml:space="preserve">El programa operativo formalizado en el anexo técnico, respetará siempre las proporciones de recursos según su procedencia y deberá especificar cada situación de apoyo acordada. Asimismo, para cubrir el 100% de aportación federal, en los casos que corresponda no se rebasará el 30% del recurso total asignado al estado, no </w:t>
            </w:r>
            <w:proofErr w:type="gramStart"/>
            <w:r w:rsidRPr="00BB4B06">
              <w:t>obstante</w:t>
            </w:r>
            <w:proofErr w:type="gramEnd"/>
            <w:r w:rsidRPr="00BB4B06">
              <w:t xml:space="preserve"> en caso de excepción plenamente justificada se apoyará con un 10% adicional, para lo cual se requerirá el soporte documental de la autoridad competente que justifique el caso.</w:t>
            </w:r>
          </w:p>
          <w:p w:rsidR="00725C1C" w:rsidRPr="00571CB4" w:rsidRDefault="00725C1C" w:rsidP="00D92BAB">
            <w:pPr>
              <w:jc w:val="both"/>
              <w:rPr>
                <w:b/>
              </w:rPr>
            </w:pPr>
            <w:r w:rsidRPr="00571CB4">
              <w:rPr>
                <w:b/>
              </w:rPr>
              <w:t>5.7. Apartado Plantas de Tratamiento de Aguas Residuales (PTAR).</w:t>
            </w:r>
          </w:p>
          <w:p w:rsidR="00725C1C" w:rsidRPr="00BB4B06" w:rsidRDefault="00725C1C" w:rsidP="00D92BAB">
            <w:pPr>
              <w:jc w:val="both"/>
            </w:pPr>
            <w:r w:rsidRPr="00BB4B06">
              <w:t>Apoyar financiera y técnicamente a los organismos operadores, para el incremento y fortalecimiento de su capacidad instalada y para tratamiento de sus aguas residuales de origen municipal.</w:t>
            </w:r>
          </w:p>
          <w:p w:rsidR="00725C1C" w:rsidRPr="00BB4B06" w:rsidRDefault="00725C1C" w:rsidP="00D92BAB">
            <w:pPr>
              <w:jc w:val="both"/>
            </w:pPr>
            <w:r w:rsidRPr="00BB4B06">
              <w:t>5.7.1.- Acceso a los subsidios.</w:t>
            </w:r>
          </w:p>
          <w:p w:rsidR="00725C1C" w:rsidRPr="00BB4B06" w:rsidRDefault="00725C1C" w:rsidP="00D92BAB">
            <w:pPr>
              <w:jc w:val="both"/>
            </w:pPr>
            <w:r w:rsidRPr="00BB4B06">
              <w:t>5.7.1.1.- Requisitos específicos.</w:t>
            </w:r>
          </w:p>
          <w:p w:rsidR="00725C1C" w:rsidRPr="00BB4B06" w:rsidRDefault="00725C1C" w:rsidP="00D92BAB">
            <w:pPr>
              <w:jc w:val="both"/>
            </w:pPr>
            <w:r w:rsidRPr="00BB4B06">
              <w:t>a.     Los proyectos ejecutivos y en su caso estudios de ingeniería básica deberán estar validados por Conagua. En ellos se debe identificar claramente sus costos y los beneficios a obtener conforme los criterios que establezca Conagua.</w:t>
            </w:r>
          </w:p>
          <w:p w:rsidR="00725C1C" w:rsidRPr="00BB4B06" w:rsidRDefault="00725C1C" w:rsidP="00D92BAB">
            <w:pPr>
              <w:jc w:val="both"/>
            </w:pPr>
            <w:r w:rsidRPr="00BB4B06">
              <w:t>b.     Los estudios y proyectos deberán elaborarse considerando los requerimientos plasmados, en el Manual de Agua Potable, Alcantarillado y Saneamiento (M.A.P.A.S) en la versión más actualizada, y conforme a los criterios técnicos que emita Conagua.</w:t>
            </w:r>
          </w:p>
          <w:p w:rsidR="00725C1C" w:rsidRPr="00BB4B06" w:rsidRDefault="00725C1C" w:rsidP="00D92BAB">
            <w:pPr>
              <w:jc w:val="both"/>
            </w:pPr>
            <w:r w:rsidRPr="00BB4B06">
              <w:t xml:space="preserve">c.     Los estudios y proyectos de plantas de tratamiento de aguas </w:t>
            </w:r>
            <w:proofErr w:type="gramStart"/>
            <w:r w:rsidRPr="00BB4B06">
              <w:t>residuales,</w:t>
            </w:r>
            <w:proofErr w:type="gramEnd"/>
            <w:r w:rsidRPr="00BB4B06">
              <w:t xml:space="preserve"> incluirán en los términos de referencia la identificación y selección de alternativas de reúso del agua tratada con objeto de apoyar el repago de los costos de operación y mantenimiento.</w:t>
            </w:r>
          </w:p>
          <w:p w:rsidR="00725C1C" w:rsidRPr="00BB4B06" w:rsidRDefault="00725C1C" w:rsidP="00D92BAB">
            <w:pPr>
              <w:jc w:val="both"/>
            </w:pPr>
            <w:r w:rsidRPr="00BB4B06">
              <w:t>d.     El beneficiario que pretenda construir, ampliar o por excepción rehabilitar plantas de tratamiento de aguas residuales, deberá:</w:t>
            </w:r>
          </w:p>
          <w:p w:rsidR="00725C1C" w:rsidRPr="00BB4B06" w:rsidRDefault="00725C1C" w:rsidP="00D92BAB">
            <w:pPr>
              <w:jc w:val="both"/>
            </w:pPr>
            <w:r w:rsidRPr="00BB4B06">
              <w:t>i.     Demostrar que cuenta con infraestructura instalada de colectores y emisores para la conducción de las aguas residuales crudas, y</w:t>
            </w:r>
          </w:p>
          <w:p w:rsidR="00725C1C" w:rsidRPr="00BB4B06" w:rsidRDefault="00725C1C" w:rsidP="00D92BAB">
            <w:pPr>
              <w:jc w:val="both"/>
            </w:pPr>
            <w:proofErr w:type="spellStart"/>
            <w:r w:rsidRPr="00BB4B06">
              <w:lastRenderedPageBreak/>
              <w:t>ii</w:t>
            </w:r>
            <w:proofErr w:type="spellEnd"/>
            <w:r w:rsidRPr="00BB4B06">
              <w:t>.    Demostrar que contará con los recursos técnicos y económicos necesarios para la operación y mantenimiento de la infraestructura construida, a través de un esquema tarifario y financiero.</w:t>
            </w:r>
          </w:p>
          <w:p w:rsidR="00725C1C" w:rsidRPr="00BB4B06" w:rsidRDefault="00725C1C" w:rsidP="00D92BAB">
            <w:pPr>
              <w:jc w:val="both"/>
            </w:pPr>
            <w:r w:rsidRPr="00BB4B06">
              <w:t> e.     Destinar cuando menos el 2% de la inversión total que se convenga en el Anexo de Ejecución para la elaboración de estudios y proyectos ejecutivos, preferentemente para la ampliación de cobertura del servicio de saneamiento. Los proyectos se destinarán también para la mejora de los procesos de tratamiento, con el fin de que se favorezca la distribución del agua residual tratada en diferentes usos. En aquellas Entidades en que se cuente con una cartera vigente y amplia de proyectos, éstos se deberán presentar a Conagua para que determine si este porcentaje puede ser diferente. Este porcentaje no será exigible en caso de contar con una cartera amplia de proyectos validados. En el Anexo III se detallan los estudios y proyectos susceptibles de incluirse en el programa.</w:t>
            </w:r>
          </w:p>
          <w:p w:rsidR="00725C1C" w:rsidRPr="00BB4B06" w:rsidRDefault="00725C1C" w:rsidP="00D92BAB">
            <w:pPr>
              <w:jc w:val="both"/>
            </w:pPr>
            <w:r w:rsidRPr="00BB4B06">
              <w:t xml:space="preserve">f.      Tratándose de obras de nuevos elementos fuera de vía pública, </w:t>
            </w:r>
            <w:proofErr w:type="gramStart"/>
            <w:r w:rsidRPr="00BB4B06">
              <w:t>manifestar</w:t>
            </w:r>
            <w:proofErr w:type="gramEnd"/>
            <w:r w:rsidRPr="00BB4B06">
              <w:t xml:space="preserve"> que cuentan con la legítima posesión de los inmuebles.</w:t>
            </w:r>
          </w:p>
          <w:p w:rsidR="00725C1C" w:rsidRPr="00BB4B06" w:rsidRDefault="00725C1C" w:rsidP="00D92BAB">
            <w:pPr>
              <w:jc w:val="both"/>
            </w:pPr>
            <w:r w:rsidRPr="00BB4B06">
              <w:t>g.     Presentar carta compromiso del organismo operador que realizará la operación y mantenimiento.</w:t>
            </w:r>
          </w:p>
          <w:p w:rsidR="00725C1C" w:rsidRPr="00BB4B06" w:rsidRDefault="00725C1C" w:rsidP="00D92BAB">
            <w:pPr>
              <w:jc w:val="both"/>
            </w:pPr>
            <w:r w:rsidRPr="00BB4B06">
              <w:t>h.     Avances físicos y financieros en el caso de obras iniciadas y apoyadas en ejercicios anteriores que requieran continuidad, acorde a los apoyos otorgados.</w:t>
            </w:r>
          </w:p>
          <w:p w:rsidR="00725C1C" w:rsidRPr="00BB4B06" w:rsidRDefault="00725C1C" w:rsidP="00D92BAB">
            <w:pPr>
              <w:jc w:val="both"/>
            </w:pPr>
            <w:r w:rsidRPr="00BB4B06">
              <w:t xml:space="preserve">i.      Las plantas de tratamiento de aguas residuales deberán contar con los medidores correspondientes a la entrada y salida de </w:t>
            </w:r>
            <w:proofErr w:type="gramStart"/>
            <w:r w:rsidRPr="00BB4B06">
              <w:t>las mismas</w:t>
            </w:r>
            <w:proofErr w:type="gramEnd"/>
            <w:r w:rsidRPr="00BB4B06">
              <w:t>.</w:t>
            </w:r>
          </w:p>
          <w:p w:rsidR="00725C1C" w:rsidRPr="00BB4B06" w:rsidRDefault="00725C1C" w:rsidP="00D92BAB">
            <w:pPr>
              <w:jc w:val="both"/>
            </w:pPr>
            <w:r w:rsidRPr="00BB4B06">
              <w:t>j.      Los presupuestos base para construcción, ampliación o en su caso rehabilitación de infraestructura, deberán ser elaborados tomando como referencia el siguiente orden de prioridad, Catálogo General de Precios Unitarios para la Construcción de Sistemas de Agua Potable y Alcantarillado, que al efecto difunda Conagua o en su caso, los publicados por la delegación estatal de la CMIC, o los tabuladores oficiales del Órgano Rector del Agua en la entidad federativa, pudiendo agregar o modificar bajo la responsabilidad de la instancia ejecutora aquellos conceptos no considerados y aquellos que difieran de los criterios ahí establecidos.</w:t>
            </w:r>
          </w:p>
          <w:p w:rsidR="00725C1C" w:rsidRPr="00BB4B06" w:rsidRDefault="00725C1C" w:rsidP="00D92BAB">
            <w:pPr>
              <w:jc w:val="both"/>
            </w:pPr>
            <w:r w:rsidRPr="00BB4B06">
              <w:t>k.     Contar con la manifestación de impacto ambiental cuando proceda, así como los permisos y trámites legales necesarios.</w:t>
            </w:r>
          </w:p>
          <w:p w:rsidR="00725C1C" w:rsidRPr="00BB4B06" w:rsidRDefault="00725C1C" w:rsidP="00D92BAB">
            <w:pPr>
              <w:jc w:val="both"/>
            </w:pPr>
            <w:r w:rsidRPr="00BB4B06">
              <w:t>l.      El organismo operador que haya recibido subsidios, del PROAGUA, para el incremento y fortalecimiento de la infraestructura en los últimos cinco años, deberá manifestar que se encuentra en operación, a menos que haya sido afectada por un desastre natural.</w:t>
            </w:r>
          </w:p>
          <w:p w:rsidR="00725C1C" w:rsidRPr="00BB4B06" w:rsidRDefault="00725C1C" w:rsidP="00D92BAB">
            <w:pPr>
              <w:jc w:val="both"/>
            </w:pPr>
            <w:r w:rsidRPr="00BB4B06">
              <w:t>5.7.1.2.- Procedimiento de selección.</w:t>
            </w:r>
          </w:p>
          <w:p w:rsidR="00725C1C" w:rsidRPr="00BB4B06" w:rsidRDefault="00725C1C" w:rsidP="00D92BAB">
            <w:pPr>
              <w:jc w:val="both"/>
            </w:pPr>
            <w:r w:rsidRPr="00BB4B06">
              <w:t>Las acciones derivadas de la planeación Estatal relativas al tratamiento de aguas residuales municipales, que haya cumplido con los requisitos, serán consideradas en la propuesta de programa de acciones que determine la Dirección de Conagua acorde con la disponibilidad presupuestaria.</w:t>
            </w:r>
          </w:p>
          <w:p w:rsidR="00725C1C" w:rsidRPr="00BB4B06" w:rsidRDefault="00725C1C" w:rsidP="00D92BAB">
            <w:pPr>
              <w:jc w:val="both"/>
            </w:pPr>
            <w:r w:rsidRPr="00BB4B06">
              <w:t>La propuesta se integrará preferentemente conforme al siguiente orden de prioridad:</w:t>
            </w:r>
          </w:p>
          <w:p w:rsidR="00725C1C" w:rsidRPr="00BB4B06" w:rsidRDefault="00725C1C" w:rsidP="00D92BAB">
            <w:pPr>
              <w:jc w:val="both"/>
            </w:pPr>
            <w:r w:rsidRPr="00BB4B06">
              <w:t>1. Acciones convenidas formal y previamente entre los gobiernos federal y estatal.</w:t>
            </w:r>
          </w:p>
          <w:p w:rsidR="00725C1C" w:rsidRPr="00BB4B06" w:rsidRDefault="00725C1C" w:rsidP="00D92BAB">
            <w:pPr>
              <w:jc w:val="both"/>
            </w:pPr>
            <w:r w:rsidRPr="00BB4B06">
              <w:t>2. Incremento de cobertura de tratamiento de aguas residuales.</w:t>
            </w:r>
          </w:p>
          <w:p w:rsidR="00725C1C" w:rsidRPr="00BB4B06" w:rsidRDefault="00725C1C" w:rsidP="00D92BAB">
            <w:pPr>
              <w:jc w:val="both"/>
            </w:pPr>
            <w:r w:rsidRPr="00BB4B06">
              <w:t>Las demás acciones consideradas en el Anexo III se podrán apoyar por excepción, previa autorización de Conagua.</w:t>
            </w:r>
          </w:p>
          <w:p w:rsidR="00725C1C" w:rsidRPr="00BB4B06" w:rsidRDefault="00725C1C" w:rsidP="00D92BAB">
            <w:pPr>
              <w:jc w:val="both"/>
            </w:pPr>
            <w:r w:rsidRPr="00BB4B06">
              <w:t>Teniendo siempre en cuenta la atención a:</w:t>
            </w:r>
          </w:p>
          <w:p w:rsidR="00725C1C" w:rsidRPr="00BB4B06" w:rsidRDefault="00725C1C" w:rsidP="00D92BAB">
            <w:pPr>
              <w:jc w:val="both"/>
            </w:pPr>
            <w:r w:rsidRPr="00BB4B06">
              <w:lastRenderedPageBreak/>
              <w:t>a) Obras iniciadas en el ejercicio anterior que requieran continuidad, las propuestas y determinadas por Conagua como prioritarias y aquellas cuyo efluente se reusará.</w:t>
            </w:r>
          </w:p>
          <w:p w:rsidR="00725C1C" w:rsidRPr="00BB4B06" w:rsidRDefault="00725C1C" w:rsidP="00D92BAB">
            <w:pPr>
              <w:jc w:val="both"/>
            </w:pPr>
            <w:r w:rsidRPr="00BB4B06">
              <w:t>b) Localidades que cuenten con más del 90% de cobertura de alcantarillado.</w:t>
            </w:r>
          </w:p>
          <w:p w:rsidR="00725C1C" w:rsidRPr="00BB4B06" w:rsidRDefault="00725C1C" w:rsidP="00D92BAB">
            <w:pPr>
              <w:jc w:val="both"/>
            </w:pPr>
            <w:r w:rsidRPr="00BB4B06">
              <w:t>c) Las que tengan como propósito mejorar o desarrollar el manejo de aguas residuales para apoyar el fomento al turismo en municipios, destinos turísticos prioritarios o Pueblos Mágicos.</w:t>
            </w:r>
          </w:p>
          <w:p w:rsidR="00725C1C" w:rsidRPr="00BB4B06" w:rsidRDefault="00725C1C" w:rsidP="00D92BAB">
            <w:pPr>
              <w:jc w:val="both"/>
            </w:pPr>
            <w:r w:rsidRPr="00BB4B06">
              <w:t>d) Caudal a tratar hasta 200 l/s. En localidades que cuenten con más del 80% de cobertura de alcantarillado.</w:t>
            </w:r>
          </w:p>
          <w:p w:rsidR="00725C1C" w:rsidRPr="00BB4B06" w:rsidRDefault="00725C1C" w:rsidP="00D92BAB">
            <w:pPr>
              <w:jc w:val="both"/>
            </w:pPr>
            <w:r w:rsidRPr="00BB4B06">
              <w:t>Las asignaciones federales que se otorguen no podrán ser utilizadas para la operación y mantenimiento de la infraestructura, a menos de que se trate de operación transitoria posterior a la construcción de una planta de tratamiento de aguas residuales y que sea por un plazo no mayor a 12 meses.</w:t>
            </w:r>
          </w:p>
          <w:p w:rsidR="00725C1C" w:rsidRPr="00BB4B06" w:rsidRDefault="00725C1C" w:rsidP="00D92BAB">
            <w:pPr>
              <w:jc w:val="both"/>
            </w:pPr>
            <w:r w:rsidRPr="00BB4B06">
              <w:t>Cuando el gobierno federal suscriba acuerdos internacionales que lo comprometan a apoyar acciones en los estados fronterizos, la entidad federativa, el municipio y, en su caso, el organismo operador, deberán de dar prioridad a estas acciones siempre que se cuente con recursos de contraparte estatal o municipal.</w:t>
            </w:r>
          </w:p>
          <w:p w:rsidR="00725C1C" w:rsidRPr="00BB4B06" w:rsidRDefault="00725C1C" w:rsidP="00D92BAB">
            <w:pPr>
              <w:jc w:val="both"/>
            </w:pPr>
            <w:r w:rsidRPr="00BB4B06">
              <w:t> 5.7.2.- Características de los apoyos.</w:t>
            </w:r>
          </w:p>
          <w:p w:rsidR="00725C1C" w:rsidRPr="00BB4B06" w:rsidRDefault="00725C1C" w:rsidP="00D92BAB">
            <w:pPr>
              <w:jc w:val="both"/>
            </w:pPr>
            <w:r w:rsidRPr="00BB4B06">
              <w:t>5.7.2.1.- Tipos de apoyo.</w:t>
            </w:r>
          </w:p>
          <w:p w:rsidR="00725C1C" w:rsidRPr="00BB4B06" w:rsidRDefault="00725C1C" w:rsidP="00D92BAB">
            <w:pPr>
              <w:jc w:val="both"/>
            </w:pPr>
            <w:r w:rsidRPr="00BB4B06">
              <w:t>Los subsidios que otorga este Apartado son para el Componente de Saneamiento, dentro del cual se podrán llevar acciones de construcción, ampliación rehabilitación de manera excepcional, puesta en marcha, operación transitoria y estudios y proyectos en:</w:t>
            </w:r>
          </w:p>
          <w:p w:rsidR="00725C1C" w:rsidRPr="00BB4B06" w:rsidRDefault="00725C1C" w:rsidP="00D92BAB">
            <w:pPr>
              <w:jc w:val="both"/>
            </w:pPr>
            <w:r w:rsidRPr="00BB4B06">
              <w:t>1. Plantas de tratamiento de aguas residuales municipales y de los lodos que generan, así como obras y equipamiento complementario.</w:t>
            </w:r>
          </w:p>
          <w:p w:rsidR="00725C1C" w:rsidRPr="00BB4B06" w:rsidRDefault="00725C1C" w:rsidP="00D92BAB">
            <w:pPr>
              <w:jc w:val="both"/>
            </w:pPr>
            <w:r w:rsidRPr="00BB4B06">
              <w:t xml:space="preserve">2. Estudios y proyectos de </w:t>
            </w:r>
            <w:proofErr w:type="gramStart"/>
            <w:r w:rsidRPr="00BB4B06">
              <w:t>pre inversión</w:t>
            </w:r>
            <w:proofErr w:type="gramEnd"/>
            <w:r w:rsidRPr="00BB4B06">
              <w:t>, ingeniería básica y ejecutivos.</w:t>
            </w:r>
          </w:p>
          <w:p w:rsidR="00725C1C" w:rsidRPr="00BB4B06" w:rsidRDefault="00725C1C" w:rsidP="00D92BAB">
            <w:pPr>
              <w:jc w:val="both"/>
            </w:pPr>
            <w:r w:rsidRPr="00BB4B06">
              <w:t>3. Estudios de factibilidad y proyectos.</w:t>
            </w:r>
          </w:p>
          <w:p w:rsidR="00725C1C" w:rsidRPr="00BB4B06" w:rsidRDefault="00725C1C" w:rsidP="00D92BAB">
            <w:pPr>
              <w:jc w:val="both"/>
            </w:pPr>
            <w:r w:rsidRPr="00BB4B06">
              <w:t>4. Desarrollo de proyectos piloto para saneamiento, incluyendo aquellas que considere el suministro de energía a través de fuentes renovables (Aquellas cuya fuente reside en fenómenos de la naturaleza, procesos o materiales susceptibles de ser transformados en energía aprovechable por la humanidad, que se regeneran naturalmente, por lo que se encuentran disponibles de forma continua o periódica; como la solar, eólica y otras).</w:t>
            </w:r>
          </w:p>
          <w:p w:rsidR="00725C1C" w:rsidRPr="00BB4B06" w:rsidRDefault="00725C1C" w:rsidP="00D92BAB">
            <w:pPr>
              <w:jc w:val="both"/>
            </w:pPr>
            <w:r w:rsidRPr="00BB4B06">
              <w:t>La Entidad Federativa beneficiada de las obras a construir o ampliar que requieran operación transitoria, podrá solicitar a Conagua su inclusión en el POA y el periodo máximo de 12 meses, y de ser aceptada por ésta, la acción se establecerá en el catálogo y en las especificaciones del concurso, y la operación se realizará por la empresa que ejecute la obra correspondiente. Los recursos para esta actividad provendrán del techo presupuestal autorizado a la entidad federativa durante el ejercicio fiscal conforme al concepto de los montos máximos establecidos en las presentes reglas. Al término de este periodo el organismo operador beneficiado estará obligado a recibir y operar adecuadamente la infraestructura.</w:t>
            </w:r>
          </w:p>
          <w:p w:rsidR="00725C1C" w:rsidRPr="00BB4B06" w:rsidRDefault="00725C1C" w:rsidP="00D92BAB">
            <w:pPr>
              <w:jc w:val="both"/>
            </w:pPr>
            <w:r w:rsidRPr="00BB4B06">
              <w:t>Las acciones deberán ser clasificadas con base en el catálogo general de acciones establecidas en el anexo III y reflejarse en el Anexo Técnico correspondiente.</w:t>
            </w:r>
          </w:p>
          <w:p w:rsidR="00725C1C" w:rsidRPr="00BB4B06" w:rsidRDefault="00725C1C" w:rsidP="00D92BAB">
            <w:pPr>
              <w:jc w:val="both"/>
            </w:pPr>
            <w:r w:rsidRPr="00BB4B06">
              <w:t>Se podrá destinar máximo el 2.8% con respecto al monto de las obras del apartado, para la supervisión técnica de las mismas, la cual se podrá realizar por contrato o administración directa.</w:t>
            </w:r>
          </w:p>
          <w:p w:rsidR="00725C1C" w:rsidRPr="00BB4B06" w:rsidRDefault="00725C1C" w:rsidP="00D92BAB">
            <w:pPr>
              <w:jc w:val="both"/>
            </w:pPr>
            <w:r w:rsidRPr="00BB4B06">
              <w:t>5.7.2.2.- Montos máximos:</w:t>
            </w:r>
          </w:p>
          <w:p w:rsidR="00725C1C" w:rsidRPr="00BB4B06" w:rsidRDefault="00725C1C" w:rsidP="00D92BAB">
            <w:pPr>
              <w:jc w:val="both"/>
            </w:pPr>
            <w:r w:rsidRPr="00BB4B06">
              <w:lastRenderedPageBreak/>
              <w:t>Los porcentajes de participación Federal para la construcción o ampliación de nueva infraestructura, elaboración de estudios y proyectos podrán ser de hasta el 50%.</w:t>
            </w:r>
          </w:p>
          <w:p w:rsidR="00725C1C" w:rsidRPr="00BB4B06" w:rsidRDefault="00725C1C" w:rsidP="00D92BAB">
            <w:pPr>
              <w:jc w:val="both"/>
            </w:pPr>
            <w:r w:rsidRPr="00BB4B06">
              <w:t>Este porcentaje se aplicará en la suma del apartado independientemente del convenido para cada acción en el Anexo Técnico.</w:t>
            </w:r>
          </w:p>
          <w:p w:rsidR="00725C1C" w:rsidRPr="00BB4B06" w:rsidRDefault="00725C1C" w:rsidP="00D92BAB">
            <w:pPr>
              <w:jc w:val="both"/>
            </w:pPr>
            <w:r w:rsidRPr="00BB4B06">
              <w:t>Los porcentajes de asignación federal para las PTAR, así como obras complementarias, que se hayan iniciado en ejercicios anteriores, y con apoyo del programa coordinado por Conagua se ajustarán a los porcentajes establecidos en estas reglas.</w:t>
            </w:r>
          </w:p>
          <w:p w:rsidR="00725C1C" w:rsidRPr="00BB4B06" w:rsidRDefault="00725C1C" w:rsidP="00D92BAB">
            <w:pPr>
              <w:jc w:val="both"/>
            </w:pPr>
            <w:r w:rsidRPr="00BB4B06">
              <w:t>Adicionalmente a los porcentajes antes señalados, los apoyos podrán incrementarse, sin ser acumulables, de acuerdo con la tabla 5.7.1 Porcentajes adicionales de apoyo federal en función del porcentaje de reúso de agua residual tratada en actividades distintas al riego agrícola.</w:t>
            </w:r>
          </w:p>
          <w:p w:rsidR="00725C1C" w:rsidRPr="00BB4B06" w:rsidRDefault="00725C1C" w:rsidP="00D92BAB">
            <w:pPr>
              <w:jc w:val="both"/>
            </w:pPr>
            <w:r w:rsidRPr="00BB4B06">
              <w:t>Tabla 5.7.1. Porcentajes adicionales de apoyo federal en función del porcentaje de reúso de agua residual tratada en actividades distintas al riego agrícola.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5531"/>
              <w:gridCol w:w="3181"/>
            </w:tblGrid>
            <w:tr w:rsidR="00725C1C" w:rsidRPr="00BB4B06" w:rsidTr="00725C1C">
              <w:trPr>
                <w:trHeight w:val="543"/>
              </w:trPr>
              <w:tc>
                <w:tcPr>
                  <w:tcW w:w="55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Concepto</w:t>
                  </w:r>
                </w:p>
              </w:tc>
              <w:tc>
                <w:tcPr>
                  <w:tcW w:w="31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Porcentaje adicional de</w:t>
                  </w:r>
                  <w:r w:rsidRPr="00BB4B06">
                    <w:br/>
                    <w:t>participación Federal</w:t>
                  </w:r>
                </w:p>
              </w:tc>
            </w:tr>
            <w:tr w:rsidR="00725C1C" w:rsidRPr="00BB4B06" w:rsidTr="00725C1C">
              <w:trPr>
                <w:trHeight w:val="528"/>
              </w:trPr>
              <w:tc>
                <w:tcPr>
                  <w:tcW w:w="55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Donde se destine al menos el 30% del agua residual tratada en reúso directo.</w:t>
                  </w:r>
                </w:p>
              </w:tc>
              <w:tc>
                <w:tcPr>
                  <w:tcW w:w="31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5%</w:t>
                  </w:r>
                </w:p>
              </w:tc>
            </w:tr>
            <w:tr w:rsidR="00725C1C" w:rsidRPr="00BB4B06" w:rsidTr="00725C1C">
              <w:trPr>
                <w:trHeight w:val="528"/>
              </w:trPr>
              <w:tc>
                <w:tcPr>
                  <w:tcW w:w="55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Donde se destine más del 60% del agua residual tratada en reúso directo.</w:t>
                  </w:r>
                </w:p>
              </w:tc>
              <w:tc>
                <w:tcPr>
                  <w:tcW w:w="31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10%</w:t>
                  </w:r>
                </w:p>
              </w:tc>
            </w:tr>
            <w:tr w:rsidR="00725C1C" w:rsidRPr="00BB4B06" w:rsidTr="00725C1C">
              <w:trPr>
                <w:trHeight w:val="759"/>
              </w:trPr>
              <w:tc>
                <w:tcPr>
                  <w:tcW w:w="55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Cuando se destine al menos el 60% del agua residual tratada como agua liberada (Agua que es sujeta de intercambio por agua tratada)</w:t>
                  </w:r>
                </w:p>
              </w:tc>
              <w:tc>
                <w:tcPr>
                  <w:tcW w:w="31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15%</w:t>
                  </w:r>
                </w:p>
              </w:tc>
            </w:tr>
          </w:tbl>
          <w:p w:rsidR="00725C1C" w:rsidRPr="00BB4B06" w:rsidRDefault="00725C1C" w:rsidP="00D92BAB">
            <w:pPr>
              <w:jc w:val="both"/>
            </w:pPr>
            <w:r w:rsidRPr="00BB4B06">
              <w:t> </w:t>
            </w:r>
          </w:p>
          <w:p w:rsidR="00725C1C" w:rsidRPr="00BB4B06" w:rsidRDefault="00725C1C" w:rsidP="00D92BAB">
            <w:pPr>
              <w:jc w:val="both"/>
            </w:pPr>
            <w:r w:rsidRPr="00BB4B06">
              <w:t>Los montos máximos en inversión de las obras requeridas para hacer llegar el agua residual a la planta de tratamiento no podrán ser superior al 20% de la inversión asignada a la PTAR y sólo aplicará para aquellas que hayan sido incluidas en el anexo y en el mismo ejercicio fiscal. La aportación de contraparte estatal podrá ser hasta la requerida.</w:t>
            </w:r>
          </w:p>
          <w:p w:rsidR="00725C1C" w:rsidRPr="00BB4B06" w:rsidRDefault="00725C1C" w:rsidP="00D92BAB">
            <w:pPr>
              <w:jc w:val="both"/>
            </w:pPr>
            <w:r w:rsidRPr="00BB4B06">
              <w:t> La asignación de recursos para la realización de las actividades de contraloría social se efectuará conforme a lo establecido en el Artículo 8.2 de estas Reglas de Operación.</w:t>
            </w:r>
          </w:p>
          <w:p w:rsidR="00725C1C" w:rsidRPr="00571CB4" w:rsidRDefault="00725C1C" w:rsidP="00D92BAB">
            <w:pPr>
              <w:jc w:val="both"/>
              <w:rPr>
                <w:b/>
              </w:rPr>
            </w:pPr>
            <w:bookmarkStart w:id="0" w:name="_GoBack"/>
            <w:r w:rsidRPr="00571CB4">
              <w:rPr>
                <w:b/>
              </w:rPr>
              <w:t>5.8. Casos de excepción.</w:t>
            </w:r>
          </w:p>
          <w:bookmarkEnd w:id="0"/>
          <w:p w:rsidR="00725C1C" w:rsidRPr="00BB4B06" w:rsidRDefault="00725C1C" w:rsidP="00D92BAB">
            <w:pPr>
              <w:jc w:val="both"/>
            </w:pPr>
            <w:r w:rsidRPr="00BB4B06">
              <w:t xml:space="preserve">Cuando Conagua determine que existe riesgo urgente para la salud o para la integridad de los habitantes, la localidad o municipio será tratado como caso de excepción. La causa puede ser, por </w:t>
            </w:r>
            <w:proofErr w:type="gramStart"/>
            <w:r w:rsidRPr="00BB4B06">
              <w:t>ejemplo</w:t>
            </w:r>
            <w:proofErr w:type="gramEnd"/>
            <w:r w:rsidRPr="00BB4B06">
              <w:t xml:space="preserve"> el incremento súbito de metales pesados como manganeso, plomo, cromo, mercurio u otros elementos contaminantes tóxicos como arsénico y flúor, por arriba de la norma oficial mexicana vigente, que no puedan ser removidos con el sistema de potabilización actual o bien éste no exista. Para ello, el estado o municipio afectado deberá presentar a la Dirección de Conagua el soporte documental, validado por las autoridades competentes, que demuestre fehacientemente el riesgo a la salud o a la integridad de la población, para en su caso ser verificado a su vez por Conagua. Dichos recursos no excederán 25% del presupuesto federal asignado al Apartado.</w:t>
            </w:r>
          </w:p>
          <w:p w:rsidR="00725C1C" w:rsidRPr="00BB4B06" w:rsidRDefault="00725C1C" w:rsidP="00D92BAB">
            <w:pPr>
              <w:jc w:val="both"/>
            </w:pPr>
            <w:r w:rsidRPr="00BB4B06">
              <w:t>Conagua determinará la conveniencia de llevar a cabo acciones para la recarga de acuíferos con aguas residuales tratadas o de origen pluvial, que le sean presentadas con base en un estudio o análisis de costo/beneficio.</w:t>
            </w:r>
          </w:p>
          <w:p w:rsidR="00725C1C" w:rsidRPr="00BB4B06" w:rsidRDefault="00725C1C" w:rsidP="00D92BAB">
            <w:pPr>
              <w:jc w:val="both"/>
            </w:pPr>
            <w:r w:rsidRPr="00BB4B06">
              <w:lastRenderedPageBreak/>
              <w:t>En casos de urgencia, se podrá adquirir depósitos para agua, de fácil manejo y su fontanería para abasto comunitario preferentemente con capacidad de 5 m3 o más.</w:t>
            </w:r>
          </w:p>
          <w:p w:rsidR="00725C1C" w:rsidRPr="00BB4B06" w:rsidRDefault="00725C1C" w:rsidP="00D92BAB">
            <w:pPr>
              <w:jc w:val="both"/>
            </w:pPr>
            <w:r w:rsidRPr="00BB4B06">
              <w:t>En caso de que Conagua lo considera necesario se podrá apoyar el servicio de distribución de agua para uso o consumo humano, mediante carros tanque, quedando establecido en el anexo técnico.</w:t>
            </w:r>
          </w:p>
          <w:p w:rsidR="00725C1C" w:rsidRPr="00BB4B06" w:rsidRDefault="00725C1C" w:rsidP="00D92BAB">
            <w:pPr>
              <w:jc w:val="both"/>
            </w:pPr>
            <w:r w:rsidRPr="00BB4B06">
              <w:t xml:space="preserve">Las líneas de subtransmisión eléctrica para la operación de infraestructura de los servicios de agua potable y alcantarillado que rebasen una longitud de 5 kilómetros o cuando se requiera más de 115 </w:t>
            </w:r>
            <w:proofErr w:type="spellStart"/>
            <w:r w:rsidRPr="00BB4B06">
              <w:t>kv</w:t>
            </w:r>
            <w:proofErr w:type="spellEnd"/>
            <w:r w:rsidRPr="00BB4B06">
              <w:t xml:space="preserve">, deberán presentarse a Conagua la </w:t>
            </w:r>
            <w:proofErr w:type="gramStart"/>
            <w:r w:rsidRPr="00BB4B06">
              <w:t>cual</w:t>
            </w:r>
            <w:proofErr w:type="gramEnd"/>
            <w:r w:rsidRPr="00BB4B06">
              <w:t xml:space="preserve"> con base en las justificaciones y el resultado de las gestiones ante la Comisión Federal de Electricidad, presentadas por el ejecutor, resolverá sobre su inclusión en el programa.</w:t>
            </w:r>
          </w:p>
          <w:p w:rsidR="00725C1C" w:rsidRPr="00BB4B06" w:rsidRDefault="00725C1C" w:rsidP="00D92BAB">
            <w:pPr>
              <w:jc w:val="both"/>
            </w:pPr>
            <w:r w:rsidRPr="00BB4B06">
              <w:t>En los casos donde las escuelas de localidades menores a 2,500 habitantes dispongan de parcelas o espacios en donde se pueda fomentar el reúso de agua, y previa solicitud al comité de agua, se podrá apoyar conforme a los porcentajes establecidos en Apartado Rural la separación de aguas grises y negras de las redes de alcantarillado de los edificios de las escuelas. La instalación de sistemas de tratamiento para el reúso de agua gris y negra. Los proyectos deberán ser presentados a Conagua para su aprobación.</w:t>
            </w:r>
          </w:p>
          <w:p w:rsidR="00725C1C" w:rsidRPr="00BB4B06" w:rsidRDefault="00725C1C" w:rsidP="00D92BAB">
            <w:pPr>
              <w:jc w:val="both"/>
            </w:pPr>
            <w:r w:rsidRPr="00BB4B06">
              <w:t xml:space="preserve">En las acciones que así lo requieran se deberán aplicar las disposiciones contenidas en los contratos de crédito externo para su financiamiento, por lo que la implementación de </w:t>
            </w:r>
            <w:proofErr w:type="gramStart"/>
            <w:r w:rsidRPr="00BB4B06">
              <w:t>las mismas</w:t>
            </w:r>
            <w:proofErr w:type="gramEnd"/>
            <w:r w:rsidRPr="00BB4B06">
              <w:t xml:space="preserve"> se deberá efectuar conforme a dicho instrumento legal. Las especificaciones de estas excepciones se indicarán en el Manual de Operación y Procedimientos del Apartado correspondiente.</w:t>
            </w:r>
          </w:p>
          <w:p w:rsidR="00725C1C" w:rsidRPr="00BB4B06" w:rsidRDefault="00725C1C" w:rsidP="00D92BAB">
            <w:pPr>
              <w:jc w:val="both"/>
            </w:pPr>
            <w:r w:rsidRPr="00BB4B06">
              <w:t>Cuando la población a beneficiar, de localidades menores a 15,000 habitantes, aporte mano de obra o materiales de la región, éstos podrán considerarse como su contribución a la contraparte del estado, conforme la determinación del costo del proyecto, debiendo formalizar por escrito el compromiso de aportarlos en tiempo y forma y aprobado por la CORESE.</w:t>
            </w:r>
          </w:p>
          <w:p w:rsidR="00725C1C" w:rsidRPr="00BB4B06" w:rsidRDefault="00725C1C" w:rsidP="00D92BAB">
            <w:pPr>
              <w:jc w:val="both"/>
            </w:pPr>
            <w:r w:rsidRPr="00BB4B06">
              <w:t>En caso de existir una problemática que haya evitado la instalación de tubería o se disponga de algún excedente, éste podrá ser utilizado donde el estado disponga, previa autorización de Conagua.</w:t>
            </w:r>
          </w:p>
          <w:p w:rsidR="00725C1C" w:rsidRPr="00BB4B06" w:rsidRDefault="00725C1C" w:rsidP="00D92BAB">
            <w:pPr>
              <w:jc w:val="both"/>
            </w:pPr>
            <w:r w:rsidRPr="00BB4B06">
              <w:t>Conagua en casos excepcionales y previo dictamen podrá operar y mantener por sí o un tercero la PTAR, que presente condiciones atípicas que entre otras circunstancias, impacten en las fuentes que abastezcan de agua a comunidades de dos o más entidades federativas, de requerirse, la asignación correspondiente será aquella que permita cubrir la operación total y continua de la PTAR incluyendo las previsiones necesarias para que los cambios de ejercicio fiscal no afecten su operación, y los recursos provendrán del techo presupuestal autorizado a la entidad federativa para el programa, en cuya circunscripción territorial se encuentre ubicada dicha PTAR.</w:t>
            </w:r>
          </w:p>
          <w:p w:rsidR="00725C1C" w:rsidRPr="00BB4B06" w:rsidRDefault="00725C1C" w:rsidP="00D92BAB">
            <w:pPr>
              <w:jc w:val="both"/>
            </w:pPr>
            <w:r w:rsidRPr="00BB4B06">
              <w:t>Artículo 6. Instancias Participantes</w:t>
            </w:r>
          </w:p>
          <w:p w:rsidR="00725C1C" w:rsidRPr="00BB4B06" w:rsidRDefault="00725C1C" w:rsidP="00D92BAB">
            <w:pPr>
              <w:jc w:val="both"/>
            </w:pPr>
            <w:r w:rsidRPr="00BB4B06">
              <w:t>6.1. Ejecutores.</w:t>
            </w:r>
          </w:p>
          <w:p w:rsidR="00725C1C" w:rsidRPr="00BB4B06" w:rsidRDefault="00725C1C" w:rsidP="00D92BAB">
            <w:pPr>
              <w:jc w:val="both"/>
            </w:pPr>
            <w:r w:rsidRPr="00BB4B06">
              <w:t>La ejecución de las acciones previstas en estas Reglas y convenidas entre Conagua y el gobierno de la entidad federativa para cada apartado, podrán realizarse por medio de los organismos operadores, los gobiernos municipales o estatales según su capacidad y acuerdo entre las partes.</w:t>
            </w:r>
          </w:p>
          <w:p w:rsidR="00725C1C" w:rsidRPr="00BB4B06" w:rsidRDefault="00725C1C" w:rsidP="00D92BAB">
            <w:pPr>
              <w:jc w:val="both"/>
            </w:pPr>
            <w:r w:rsidRPr="00BB4B06">
              <w:t>Durante la ejecución del programa se deberán implementar los vínculos de coordinación entre las instancias de los tres niveles de gobierno que permita una visión y seguimiento integral a nivel estatal. Esta coordinación se deberá reforzar cuando el ejecutor de las acciones del programa sea el gobierno municipal.</w:t>
            </w:r>
          </w:p>
          <w:p w:rsidR="00725C1C" w:rsidRPr="00BB4B06" w:rsidRDefault="00725C1C" w:rsidP="00D92BAB">
            <w:pPr>
              <w:jc w:val="both"/>
            </w:pPr>
            <w:r w:rsidRPr="00BB4B06">
              <w:t xml:space="preserve"> Cuando el gobierno de la entidad federativa no sea elegible para participar o manifieste por escrito que no cuenta con recursos de la contraparte para ejecutar las acciones propuestas en el programa anual (POA), dichos recursos serán reasignados por Conagua entre los municipios elegibles que cuenten con su contraparte de acuerdo a las presentes reglas, y ejecutados por éstos, sujetándose a los recursos autorizados para la Entidad de que se trate, siendo las nuevas acciones determinadas por Conagua. El gobierno de la entidad federativa no </w:t>
            </w:r>
            <w:r w:rsidRPr="00BB4B06">
              <w:lastRenderedPageBreak/>
              <w:t>podrá solicitar recursos adicionales a los techos autorizados, para llevar a cabo otras acciones, independientemente de quien sea la instancia ejecutora, el gobierno de la entidad federativa queda obligado a firmar los anexos que se aprueben y a integrar y presentar a las Direcciones de Conagua los cierres de ejercicio en los plazos que se señalan en las presentes Reglas de Operación.</w:t>
            </w:r>
          </w:p>
          <w:p w:rsidR="00725C1C" w:rsidRPr="00BB4B06" w:rsidRDefault="00725C1C" w:rsidP="00D92BAB">
            <w:pPr>
              <w:jc w:val="both"/>
            </w:pPr>
            <w:r w:rsidRPr="00BB4B06">
              <w:t>Los municipios u organismos operadores que soliciten ser los ejecutores de los recursos deberán: Aportar el 100% de los recursos de la contraparte o el mayor porcentaje.</w:t>
            </w:r>
          </w:p>
          <w:p w:rsidR="00725C1C" w:rsidRPr="00BB4B06" w:rsidRDefault="00725C1C" w:rsidP="00D92BAB">
            <w:pPr>
              <w:jc w:val="both"/>
            </w:pPr>
            <w:r w:rsidRPr="00BB4B06">
              <w:t>El acuerdo de las partes quedará formalizado a través de los anexos donde se establecerá quién será el ejecutor y debiendo contar para tal efecto con la anuencia de Conagua.</w:t>
            </w:r>
          </w:p>
          <w:p w:rsidR="00725C1C" w:rsidRPr="00BB4B06" w:rsidRDefault="00725C1C" w:rsidP="00D92BAB">
            <w:pPr>
              <w:jc w:val="both"/>
            </w:pPr>
            <w:r w:rsidRPr="00BB4B06">
              <w:t>Los ejecutores que hayan incumplido las Reglas de Operación del Programa, no podrán ser ejecutores y sólo serán elegibles como tales hasta que haya subsanado dicho incumplimiento. Si corresponde al ejecutor estatal la no participación, esto no evitará que participen los municipios que cumplan con los requisitos para participar en el apartado de que se trate, por lo que el estado deberá formalizar las acciones y los municipios ejecutar el programa. En caso de ser el municipio el que incumpla, el estado podrá ejecutar el programa de acciones incluso en el municipio que haya incumplido, y este último deberá formalizar las acciones que el estado ejecutará. Cuando ambos hayan incumplido como ejecutores, a solicitud del beneficiario la Dirección de Conagua podrá dar la asistencia técnica correspondiente.</w:t>
            </w:r>
          </w:p>
          <w:p w:rsidR="00725C1C" w:rsidRPr="00BB4B06" w:rsidRDefault="00725C1C" w:rsidP="00D92BAB">
            <w:pPr>
              <w:jc w:val="both"/>
            </w:pPr>
            <w:r w:rsidRPr="00BB4B06">
              <w:t>Conagua a solicitud de la Entidad Federativa y por cuenta y orden de la instancia beneficiada, podrá proporcionar asistencia técnica para la realización de obras y acciones del programa en los siguientes casos: en los establecidos en el artículo 46 de la Ley de Aguas Nacionales; cuando el beneficiario lo solicite; y cuando la participación federal sea de 100%, siendo el pagador la entidad federativa. Asimismo, Conagua cuando así sea determinado, podrá llevar a cabo la operación total, por sí o a través de un tercero, de la PTAR.</w:t>
            </w:r>
          </w:p>
          <w:p w:rsidR="00725C1C" w:rsidRPr="00BB4B06" w:rsidRDefault="00725C1C" w:rsidP="00D92BAB">
            <w:pPr>
              <w:jc w:val="both"/>
            </w:pPr>
            <w:r w:rsidRPr="00BB4B06">
              <w:t xml:space="preserve">Con el propósito de propiciar la transparencia y rendición de cuentas, agilizar la ejecución del programa y mejorar la distribución de los recursos federales, Conagua conforme la disponibilidad presupuestal, radicará los recursos directamente a las cuentas bancarias de los gobiernos estatales, proporcionadas por ellos para tal efecto. Cuando los ejecutores sean los municipios o los organismos operadores, el recurso federal radicado, deberá a su vez radicarse por el gobierno de la entidad federativa a la instancia ejecutora en un plazo no mayor a 15 días calendario o conforme los requiera el ejecutor </w:t>
            </w:r>
            <w:proofErr w:type="gramStart"/>
            <w:r w:rsidRPr="00BB4B06">
              <w:t>de acuerdo a</w:t>
            </w:r>
            <w:proofErr w:type="gramEnd"/>
            <w:r w:rsidRPr="00BB4B06">
              <w:t xml:space="preserve"> sus avances físicos.</w:t>
            </w:r>
          </w:p>
          <w:p w:rsidR="00725C1C" w:rsidRPr="00BB4B06" w:rsidRDefault="00725C1C" w:rsidP="00D92BAB">
            <w:pPr>
              <w:jc w:val="both"/>
            </w:pPr>
            <w:r w:rsidRPr="00BB4B06">
              <w:t>Se establecerán cuentas bancarias productivas, específicas y exclusivas para la administración de los recursos federales que sean transferidos, para cada uno de los apartados del Programa, para registro en los sistemas que al efecto establezca la SHCP.</w:t>
            </w:r>
          </w:p>
          <w:p w:rsidR="00725C1C" w:rsidRPr="00BB4B06" w:rsidRDefault="00725C1C" w:rsidP="00D92BAB">
            <w:pPr>
              <w:jc w:val="both"/>
            </w:pPr>
            <w:r w:rsidRPr="00BB4B06">
              <w:t>Los servidores públicos de Conagua, de los organismos operadores de agua y cualquier otro que tenga conocimiento de cualquier incumplimiento de lo señalado en los párrafos anteriores estarán obligados a informar al respecto a la Secretaría de la Función Pública con el objeto de que se finquen las responsabilidades que correspondan.</w:t>
            </w:r>
          </w:p>
          <w:p w:rsidR="00725C1C" w:rsidRPr="00BB4B06" w:rsidRDefault="00725C1C" w:rsidP="00D92BAB">
            <w:pPr>
              <w:jc w:val="both"/>
            </w:pPr>
            <w:r w:rsidRPr="00BB4B06">
              <w:t>Los que actúen como ejecutores del programa serán los responsables de la contratación de las acciones del Programa, y deberán dar cumplimiento a lo establecido en el Presupuesto de Egresos de la Federación, en las Reglas de Operación, en la Ley de Obras Públicas y Servicios Relacionados con las Mismas, su Reglamento y su Manual Administrativo de aplicación general, en la Ley de Adquisiciones, Arrendamientos y Servicios del Sector Público, su Reglamento y su Manual Administrativo de aplicación General, en la Ley General de Contabilidad Gubernamental, la normatividad derivada del crédito externo formalizado para el financiamiento parcial de los Apartados correspondientes y demás normatividad federal aplicable. Asimismo, deben inducir la revisión y actualización, conforme la legislación vigente, de las tarifas.</w:t>
            </w:r>
          </w:p>
          <w:p w:rsidR="00725C1C" w:rsidRPr="00BB4B06" w:rsidRDefault="00725C1C" w:rsidP="00D92BAB">
            <w:pPr>
              <w:jc w:val="both"/>
            </w:pPr>
            <w:r w:rsidRPr="00BB4B06">
              <w:t>El ejecutor deberá:</w:t>
            </w:r>
          </w:p>
          <w:p w:rsidR="00725C1C" w:rsidRPr="00BB4B06" w:rsidRDefault="00725C1C" w:rsidP="00D92BAB">
            <w:pPr>
              <w:jc w:val="both"/>
            </w:pPr>
            <w:r w:rsidRPr="00BB4B06">
              <w:lastRenderedPageBreak/>
              <w:t>1. Aportar los recursos económicos que les correspondan y de existir aportación de las comunidades beneficiadas, garantizar la aportación convenida con éstas.</w:t>
            </w:r>
          </w:p>
          <w:p w:rsidR="00725C1C" w:rsidRPr="00BB4B06" w:rsidRDefault="00725C1C" w:rsidP="00D92BAB">
            <w:pPr>
              <w:jc w:val="both"/>
            </w:pPr>
            <w:r w:rsidRPr="00BB4B06">
              <w:t>2. Abrir una cuenta bancaria productiva, específica y exclusiva para cada uno de los Apartados del Programa la cual deberá ser remitida a la Dirección de Conagua, para registro en los sistemas que al efecto establezca la SHCP, con el fin de que en dicha cuenta se depositen los recursos federales.</w:t>
            </w:r>
          </w:p>
          <w:p w:rsidR="00725C1C" w:rsidRPr="00BB4B06" w:rsidRDefault="00725C1C" w:rsidP="00D92BAB">
            <w:pPr>
              <w:jc w:val="both"/>
            </w:pPr>
            <w:r w:rsidRPr="00BB4B06">
              <w:t> 3. De igual manera para el depósito de los recursos de la contraparte el ejecutor abrirá una cuenta bancaria específica para cada uno de los apartados en los que participe.</w:t>
            </w:r>
          </w:p>
          <w:p w:rsidR="00725C1C" w:rsidRPr="00BB4B06" w:rsidRDefault="00725C1C" w:rsidP="00D92BAB">
            <w:pPr>
              <w:jc w:val="both"/>
            </w:pPr>
            <w:r w:rsidRPr="00BB4B06">
              <w:t>4. Coordinar y ejecutar el programa con apego a la normatividad establecida.</w:t>
            </w:r>
          </w:p>
          <w:p w:rsidR="00725C1C" w:rsidRPr="00BB4B06" w:rsidRDefault="00725C1C" w:rsidP="00D92BAB">
            <w:pPr>
              <w:jc w:val="both"/>
            </w:pPr>
            <w:r w:rsidRPr="00BB4B06">
              <w:t>5. Proporcionar en el sistema que Conagua defina, a través del gobierno de la entidad federativa, y por lo menos los primeros cinco días de cada mes la información correspondiente a la contratación y los avances físicos y financieros de las acciones aprobadas en los Anexos de Ejecución y Técnicos correspondientes.</w:t>
            </w:r>
          </w:p>
          <w:p w:rsidR="00725C1C" w:rsidRPr="00BB4B06" w:rsidRDefault="00725C1C" w:rsidP="00D92BAB">
            <w:pPr>
              <w:jc w:val="both"/>
            </w:pPr>
            <w:r w:rsidRPr="00BB4B06">
              <w:t>6. Otorgar las facilidades y proporcionar la información necesaria a las instancias de coordinación, supervisión y fiscalización de los niveles de gobierno facultados, para realizar visitas de inspección, reconocimiento y evaluación.</w:t>
            </w:r>
          </w:p>
          <w:p w:rsidR="00725C1C" w:rsidRPr="00BB4B06" w:rsidRDefault="00725C1C" w:rsidP="00D92BAB">
            <w:pPr>
              <w:jc w:val="both"/>
            </w:pPr>
            <w:r w:rsidRPr="00BB4B06">
              <w:t>7. Para el Apartado Agua Limpia, la ejecución estará a cargo de la autoridad estatal que firme los Anexos de Ejecución y Técnico, en particular la comisión, junta o instituto estatal del agua, así como la autoridad o el organismo público estatal de salud. Las autoridades estatales decidirán quién asume la responsabilidad de cada acción y deberán hacerlo del conocimiento de la Dirección de Conagua con la formalización de los documentos respectivos.</w:t>
            </w:r>
          </w:p>
          <w:p w:rsidR="00725C1C" w:rsidRPr="00BB4B06" w:rsidRDefault="00725C1C" w:rsidP="00D92BAB">
            <w:pPr>
              <w:jc w:val="both"/>
            </w:pPr>
            <w:r w:rsidRPr="00BB4B06">
              <w:t>6.2. Normativa.</w:t>
            </w:r>
          </w:p>
          <w:p w:rsidR="00725C1C" w:rsidRPr="00BB4B06" w:rsidRDefault="00725C1C" w:rsidP="00D92BAB">
            <w:pPr>
              <w:jc w:val="both"/>
            </w:pPr>
            <w:r w:rsidRPr="00BB4B06">
              <w:t xml:space="preserve">Conagua está facultada para interpretar técnica y administrativamente las disposiciones contenidas en estas Reglas de Operación, y de conformidad con éstas, establecer las medidas conducentes para la mejor operación del Programa. </w:t>
            </w:r>
            <w:proofErr w:type="gramStart"/>
            <w:r w:rsidRPr="00BB4B06">
              <w:t>Asimismo</w:t>
            </w:r>
            <w:proofErr w:type="gramEnd"/>
            <w:r w:rsidRPr="00BB4B06">
              <w:t xml:space="preserve"> analizará los casos especiales o de excepción y en su caso hará del conocimiento de la SHCP y órganos internos de control o similares, las recomendaciones que emita sobre estas medidas.</w:t>
            </w:r>
          </w:p>
          <w:p w:rsidR="00725C1C" w:rsidRPr="00BB4B06" w:rsidRDefault="00725C1C" w:rsidP="00D92BAB">
            <w:pPr>
              <w:jc w:val="both"/>
            </w:pPr>
            <w:r w:rsidRPr="00BB4B06">
              <w:t>Conforme a lo dispuesto en el Artículo 2°, Fracción VII "Promover y fomentar una cultura de transparencia y acceso a la información pública" de la Ley Federal de Transparencia y Acceso a la Información Pública, las presentes Reglas de Operación, se pondrán a disposición de los beneficiados, en la página de internet http://www.gob.mx/conagua.</w:t>
            </w:r>
          </w:p>
          <w:p w:rsidR="00725C1C" w:rsidRPr="00BB4B06" w:rsidRDefault="00725C1C" w:rsidP="00D92BAB">
            <w:pPr>
              <w:jc w:val="both"/>
            </w:pPr>
            <w:r w:rsidRPr="00BB4B06">
              <w:t>Conagua actualizará los manuales, lineamientos y documentos que se indican en el programa de las presentes Reglas de Operación, en un plazo no mayor a 60 días a partir de la publicación de estas Reglas, y podrán consultarse en la página de internet http://www.gob.mx/conagua.</w:t>
            </w:r>
          </w:p>
          <w:p w:rsidR="00725C1C" w:rsidRPr="00BB4B06" w:rsidRDefault="00725C1C" w:rsidP="00D92BAB">
            <w:pPr>
              <w:jc w:val="both"/>
            </w:pPr>
            <w:r w:rsidRPr="00BB4B06">
              <w:t>Artículo 7. Operación del programa.</w:t>
            </w:r>
          </w:p>
          <w:p w:rsidR="00725C1C" w:rsidRPr="00BB4B06" w:rsidRDefault="00725C1C" w:rsidP="00D92BAB">
            <w:pPr>
              <w:jc w:val="both"/>
            </w:pPr>
            <w:r w:rsidRPr="00BB4B06">
              <w:t>7.1. Actividades y plazos</w:t>
            </w:r>
          </w:p>
          <w:p w:rsidR="00725C1C" w:rsidRPr="00BB4B06" w:rsidRDefault="00725C1C" w:rsidP="00D92BAB">
            <w:pPr>
              <w:jc w:val="both"/>
            </w:pPr>
            <w:r w:rsidRPr="00BB4B06">
              <w:t>Las actividades estarán sujetas a los plazos límite que se establecen en la Tabla 7.1 Fechas límite, destacando que se consideran dos actividades relevantes a saber, planeación y ejecución de acciones.</w:t>
            </w:r>
          </w:p>
          <w:p w:rsidR="00725C1C" w:rsidRPr="00BB4B06" w:rsidRDefault="00725C1C" w:rsidP="00D92BAB">
            <w:pPr>
              <w:jc w:val="both"/>
            </w:pPr>
            <w:r w:rsidRPr="00BB4B06">
              <w:t>Tabla 7.1 Fechas límite.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352"/>
              <w:gridCol w:w="4360"/>
            </w:tblGrid>
            <w:tr w:rsidR="00725C1C" w:rsidRPr="00BB4B06" w:rsidTr="00725C1C">
              <w:trPr>
                <w:trHeight w:val="342"/>
              </w:trPr>
              <w:tc>
                <w:tcPr>
                  <w:tcW w:w="43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Actividad</w:t>
                  </w:r>
                </w:p>
              </w:tc>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Plazo</w:t>
                  </w:r>
                </w:p>
              </w:tc>
            </w:tr>
            <w:tr w:rsidR="00725C1C" w:rsidRPr="00BB4B06" w:rsidTr="00725C1C">
              <w:trPr>
                <w:trHeight w:val="553"/>
              </w:trPr>
              <w:tc>
                <w:tcPr>
                  <w:tcW w:w="43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lastRenderedPageBreak/>
                    <w:t>Recepción de solicitudes de apoyo para el siguiente año.</w:t>
                  </w:r>
                </w:p>
              </w:tc>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Del primer día hábil de febrero al último día de julio.</w:t>
                  </w:r>
                </w:p>
              </w:tc>
            </w:tr>
            <w:tr w:rsidR="00725C1C" w:rsidRPr="00BB4B06" w:rsidTr="00725C1C">
              <w:trPr>
                <w:trHeight w:val="779"/>
              </w:trPr>
              <w:tc>
                <w:tcPr>
                  <w:tcW w:w="43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Dictamen de las solicitudes de apoyo presentadas para el siguiente año, respecto de su alineación al Programa y apartado.</w:t>
                  </w:r>
                </w:p>
              </w:tc>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Del primer día hábil de marzo al último día hábil de agosto.</w:t>
                  </w:r>
                </w:p>
              </w:tc>
            </w:tr>
            <w:tr w:rsidR="00725C1C" w:rsidRPr="00BB4B06" w:rsidTr="00725C1C">
              <w:trPr>
                <w:trHeight w:val="553"/>
              </w:trPr>
              <w:tc>
                <w:tcPr>
                  <w:tcW w:w="43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Presentación de proyectos ejecutivos para su registro de apoyo para el siguiente año.</w:t>
                  </w:r>
                </w:p>
              </w:tc>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Del primer día hábil de febrero al 15 de septiembre.</w:t>
                  </w:r>
                </w:p>
              </w:tc>
            </w:tr>
            <w:tr w:rsidR="00725C1C" w:rsidRPr="00BB4B06" w:rsidTr="00725C1C">
              <w:trPr>
                <w:trHeight w:val="779"/>
              </w:trPr>
              <w:tc>
                <w:tcPr>
                  <w:tcW w:w="43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Notificación en caso de observaciones a proyectos ejecutivos para su registro de apoyo para el siguiente año</w:t>
                  </w:r>
                </w:p>
              </w:tc>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15 días hábiles a partir de la recepción de la solicitud.</w:t>
                  </w:r>
                </w:p>
              </w:tc>
            </w:tr>
            <w:tr w:rsidR="00725C1C" w:rsidRPr="00BB4B06" w:rsidTr="00725C1C">
              <w:trPr>
                <w:trHeight w:val="553"/>
              </w:trPr>
              <w:tc>
                <w:tcPr>
                  <w:tcW w:w="43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roofErr w:type="spellStart"/>
                  <w:r w:rsidRPr="00BB4B06">
                    <w:t>Solventación</w:t>
                  </w:r>
                  <w:proofErr w:type="spellEnd"/>
                  <w:r w:rsidRPr="00BB4B06">
                    <w:t xml:space="preserve"> de observaciones a proyectos ejecutivos para registro de apoyo para siguiente año</w:t>
                  </w:r>
                </w:p>
              </w:tc>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15 días hábiles posteriores a la notificación.</w:t>
                  </w:r>
                </w:p>
              </w:tc>
            </w:tr>
            <w:tr w:rsidR="00725C1C" w:rsidRPr="00BB4B06" w:rsidTr="00725C1C">
              <w:trPr>
                <w:trHeight w:val="553"/>
              </w:trPr>
              <w:tc>
                <w:tcPr>
                  <w:tcW w:w="43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Integración del POA para apoyo para el siguiente año.</w:t>
                  </w:r>
                </w:p>
              </w:tc>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Del primer día al último día hábiles de noviembre.</w:t>
                  </w:r>
                </w:p>
              </w:tc>
            </w:tr>
            <w:tr w:rsidR="00725C1C" w:rsidRPr="00BB4B06" w:rsidTr="00725C1C">
              <w:trPr>
                <w:trHeight w:val="568"/>
              </w:trPr>
              <w:tc>
                <w:tcPr>
                  <w:tcW w:w="43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Comunicación de techos financieros federales aprobados para el programa por entidad federativa.</w:t>
                  </w:r>
                </w:p>
              </w:tc>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A más tardar en la primera quincena de febrero.</w:t>
                  </w:r>
                </w:p>
              </w:tc>
            </w:tr>
          </w:tbl>
          <w:p w:rsidR="00725C1C" w:rsidRPr="00BB4B06" w:rsidRDefault="00725C1C" w:rsidP="00D92BAB">
            <w:pPr>
              <w:jc w:val="both"/>
            </w:pPr>
            <w:r w:rsidRPr="00BB4B06">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
            </w:tblGrid>
            <w:tr w:rsidR="00725C1C" w:rsidRPr="00BB4B06" w:rsidTr="00725C1C">
              <w:tc>
                <w:tcPr>
                  <w:tcW w:w="0" w:type="auto"/>
                  <w:vAlign w:val="center"/>
                  <w:hideMark/>
                </w:tcPr>
                <w:p w:rsidR="00725C1C" w:rsidRPr="00BB4B06" w:rsidRDefault="00725C1C" w:rsidP="00D92BAB">
                  <w:pPr>
                    <w:jc w:val="both"/>
                  </w:pPr>
                </w:p>
              </w:tc>
            </w:tr>
          </w:tbl>
          <w:p w:rsidR="00725C1C" w:rsidRPr="00BB4B06" w:rsidRDefault="00725C1C" w:rsidP="00D92BAB">
            <w:pPr>
              <w:jc w:val="both"/>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4352"/>
              <w:gridCol w:w="4360"/>
            </w:tblGrid>
            <w:tr w:rsidR="00725C1C" w:rsidRPr="00BB4B06" w:rsidTr="00725C1C">
              <w:trPr>
                <w:trHeight w:val="447"/>
              </w:trPr>
              <w:tc>
                <w:tcPr>
                  <w:tcW w:w="43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Formalización de Anexos de Ejecución y Técnicos de arranque.</w:t>
                  </w:r>
                </w:p>
              </w:tc>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Del 16 de enero al 31 de marzo.</w:t>
                  </w:r>
                </w:p>
              </w:tc>
            </w:tr>
            <w:tr w:rsidR="00725C1C" w:rsidRPr="00BB4B06" w:rsidTr="00725C1C">
              <w:trPr>
                <w:trHeight w:val="1692"/>
              </w:trPr>
              <w:tc>
                <w:tcPr>
                  <w:tcW w:w="43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Solicitud de radicaciones de fondos federales comprometidos.</w:t>
                  </w:r>
                </w:p>
              </w:tc>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Hasta 60%, 20 días hábiles después de la recepción de los anexos formalizados en oficinas centrales de la Conagua, sujeto a la disponibilidad en calendario presupuestal.</w:t>
                  </w:r>
                </w:p>
                <w:p w:rsidR="00725C1C" w:rsidRPr="00BB4B06" w:rsidRDefault="00725C1C" w:rsidP="00D92BAB">
                  <w:pPr>
                    <w:jc w:val="both"/>
                  </w:pPr>
                  <w:r w:rsidRPr="00BB4B06">
                    <w:t>En caso en que la Conagua lo considere necesario, podrá solicitar la radicación de un porcentaje mayor para dar continuidad al proceso constructivo.</w:t>
                  </w:r>
                </w:p>
              </w:tc>
            </w:tr>
            <w:tr w:rsidR="00725C1C" w:rsidRPr="00BB4B06" w:rsidTr="00725C1C">
              <w:trPr>
                <w:trHeight w:val="522"/>
              </w:trPr>
              <w:tc>
                <w:tcPr>
                  <w:tcW w:w="43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Contratación de las acciones convenidas en los Anexos de Ejecución y Técnicos.</w:t>
                  </w:r>
                </w:p>
              </w:tc>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A más tardar el último día hábil de julio del año correspondiente al apoyo.</w:t>
                  </w:r>
                </w:p>
              </w:tc>
            </w:tr>
            <w:tr w:rsidR="00725C1C" w:rsidRPr="00BB4B06" w:rsidTr="00725C1C">
              <w:trPr>
                <w:trHeight w:val="954"/>
              </w:trPr>
              <w:tc>
                <w:tcPr>
                  <w:tcW w:w="43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Solicitud de radicaciones subsecuentes de fondos federales comprometidos.</w:t>
                  </w:r>
                </w:p>
              </w:tc>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15 días hábiles después de la recepción de avances registrados en el SISBA, hasta completar 100%, sujeto a la disponibilidad en calendario presupuestal.</w:t>
                  </w:r>
                </w:p>
              </w:tc>
            </w:tr>
            <w:tr w:rsidR="00725C1C" w:rsidRPr="00BB4B06" w:rsidTr="00725C1C">
              <w:trPr>
                <w:trHeight w:val="738"/>
              </w:trPr>
              <w:tc>
                <w:tcPr>
                  <w:tcW w:w="43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lastRenderedPageBreak/>
                    <w:t>Presentación del cierre de ejercicio debidamente firmado para efectos de cuenta pública en el siguiente año.</w:t>
                  </w:r>
                </w:p>
              </w:tc>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Último día hábil del mes de enero.</w:t>
                  </w:r>
                </w:p>
              </w:tc>
            </w:tr>
            <w:tr w:rsidR="00725C1C" w:rsidRPr="00BB4B06" w:rsidTr="00725C1C">
              <w:trPr>
                <w:trHeight w:val="522"/>
              </w:trPr>
              <w:tc>
                <w:tcPr>
                  <w:tcW w:w="43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Envío para publicación de los anexos técnicos formalizados en www.gob.mx/conagua.</w:t>
                  </w:r>
                </w:p>
              </w:tc>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Último día hábil de junio del año correspondiente al apoyo.</w:t>
                  </w:r>
                </w:p>
              </w:tc>
            </w:tr>
            <w:tr w:rsidR="00725C1C" w:rsidRPr="00BB4B06" w:rsidTr="00725C1C">
              <w:trPr>
                <w:trHeight w:val="537"/>
              </w:trPr>
              <w:tc>
                <w:tcPr>
                  <w:tcW w:w="43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Envío para publicación de los anexos técnicos formalizados después del último día hábil de junio.</w:t>
                  </w:r>
                </w:p>
              </w:tc>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Al término de su formalización.</w:t>
                  </w:r>
                </w:p>
              </w:tc>
            </w:tr>
          </w:tbl>
          <w:p w:rsidR="00725C1C" w:rsidRPr="00BB4B06" w:rsidRDefault="00725C1C" w:rsidP="00D92BAB">
            <w:pPr>
              <w:jc w:val="both"/>
            </w:pPr>
            <w:r w:rsidRPr="00BB4B06">
              <w:t> </w:t>
            </w:r>
          </w:p>
          <w:p w:rsidR="00725C1C" w:rsidRPr="00BB4B06" w:rsidRDefault="00725C1C" w:rsidP="00D92BAB">
            <w:pPr>
              <w:jc w:val="both"/>
            </w:pPr>
            <w:r w:rsidRPr="00BB4B06">
              <w:t>Posterior a los plazos aquí establecidos, Conagua podrá recibir para registro los anexos de ejecución y técnicos de arranque en que se formalicen las acciones, sujetos a los recursos y las sanciones correspondientes, en su caso, y el ejecutor contratar las acciones convenidas de manera análoga a los plazos establecidos, quedando los recursos financieros sujetos a disponibilidad presupuestal y en caso de no disponibilidad no serán reclamados como recursos adicionales en ejercicios subsecuentes.</w:t>
            </w:r>
          </w:p>
          <w:p w:rsidR="00725C1C" w:rsidRPr="00BB4B06" w:rsidRDefault="00725C1C" w:rsidP="00D92BAB">
            <w:pPr>
              <w:jc w:val="both"/>
            </w:pPr>
            <w:r w:rsidRPr="00BB4B06">
              <w:t>En lo particular se complementará con lo siguiente:</w:t>
            </w:r>
          </w:p>
          <w:p w:rsidR="00725C1C" w:rsidRPr="00BB4B06" w:rsidRDefault="00725C1C" w:rsidP="00D92BAB">
            <w:pPr>
              <w:jc w:val="both"/>
            </w:pPr>
            <w:r w:rsidRPr="00BB4B06">
              <w:t>1. La entidad federativa deberá presentar los proyectos para registro periódicamente previo a la integración de la propuesta de inversión, y en caso de que la Dirección de Conagua no resuelva en el plazo establecido, se darán por aceptados, siempre que se presente la totalidad de la documentación correspondiente a cada proyecto y el número que se presente de éstos en un mes calendario, corresponda cuando más al 10% de los proyectos a incluir en el programa.</w:t>
            </w:r>
          </w:p>
          <w:p w:rsidR="00725C1C" w:rsidRPr="00BB4B06" w:rsidRDefault="00725C1C" w:rsidP="00D92BAB">
            <w:pPr>
              <w:jc w:val="both"/>
            </w:pPr>
            <w:r w:rsidRPr="00BB4B06">
              <w:t>2. Los organismos operadores o sujetos elegibles presentarán su propuesta de programa operativo correspondiente, así como la documentación requerida a la Dirección de Conagua en los estados respectivos. Una vez que los organismos operadores cumplan con los requisitos y criterios de elegibilidad que se establecen en cada apartado, la Dirección de Conagua resolverá la petición anual presentada.</w:t>
            </w:r>
          </w:p>
          <w:p w:rsidR="00725C1C" w:rsidRPr="00BB4B06" w:rsidRDefault="00725C1C" w:rsidP="00D92BAB">
            <w:pPr>
              <w:jc w:val="both"/>
            </w:pPr>
            <w:r w:rsidRPr="00BB4B06">
              <w:t>3. Se deberá elaborar la jerarquización de las obras que se incluyan de acuerdo con la secuencia de criterios que se establecen en las presentes Reglas de Operación para cada apartado.</w:t>
            </w:r>
          </w:p>
          <w:p w:rsidR="00725C1C" w:rsidRPr="00BB4B06" w:rsidRDefault="00725C1C" w:rsidP="00D92BAB">
            <w:pPr>
              <w:jc w:val="both"/>
            </w:pPr>
            <w:r w:rsidRPr="00BB4B06">
              <w:t>4. Los documentos entregados, preferentemente deberán estar suscritos únicamente por un representante facultado del gobierno de la entidad federativa y uno del gobierno federal (Conagua). Puede ser la Dirección de Conagua se ubique en la entidad federativa.</w:t>
            </w:r>
          </w:p>
          <w:p w:rsidR="00725C1C" w:rsidRPr="00BB4B06" w:rsidRDefault="00725C1C" w:rsidP="00D92BAB">
            <w:pPr>
              <w:jc w:val="both"/>
            </w:pPr>
            <w:r w:rsidRPr="00BB4B06">
              <w:t>5. El gobierno de la entidad federativa deberá contratar cuando menos 40% de las obras convenidas en los anexos a más tardar en el mes de mayo y concluir el 100% de las contrataciones en el mes de julio del mismo año fiscal, o podrán estar sujetos a la reasignación correspondiente. El proceso de contratación lo podrá iniciar con sus recursos de contraparte.</w:t>
            </w:r>
          </w:p>
          <w:p w:rsidR="00725C1C" w:rsidRPr="00BB4B06" w:rsidRDefault="00725C1C" w:rsidP="00D92BAB">
            <w:pPr>
              <w:jc w:val="both"/>
            </w:pPr>
            <w:r w:rsidRPr="00BB4B06">
              <w:t>6. El ejecutor, a partir de la fecha de formalización del Anexo de Ejecución y Anexo Técnico, y conforme los acuerdos de CORESE será el responsable de elaborar y remitir en un plazo máximo de ocho días a la Dirección de Conagua, los reportes mensuales o trimestrales de avance sobre recursos radicados y ejercidos en cada uno de los apartados del programa, asimismo conforme disponga de información sobre los avances físico-financieros de las obras en ejecución, la enviará para que dichas instancias mantengan actualizado el SISBA, ya que éste es la fuente de información oficial.</w:t>
            </w:r>
          </w:p>
          <w:p w:rsidR="00725C1C" w:rsidRPr="00BB4B06" w:rsidRDefault="00725C1C" w:rsidP="00D92BAB">
            <w:pPr>
              <w:jc w:val="both"/>
            </w:pPr>
            <w:r w:rsidRPr="00BB4B06">
              <w:lastRenderedPageBreak/>
              <w:t>7. Aquellas acciones que no registre avances físicos-financieros en el SISBA, se entenderá que no cuentan con información para su registro, considerándose como avances nulos o en cero y estarán sujetas a cancelación.</w:t>
            </w:r>
          </w:p>
          <w:p w:rsidR="00725C1C" w:rsidRPr="00BB4B06" w:rsidRDefault="00725C1C" w:rsidP="00D92BAB">
            <w:pPr>
              <w:jc w:val="both"/>
            </w:pPr>
            <w:r w:rsidRPr="00BB4B06">
              <w:t>8. El seguimiento físico-financiero trimestral y anual, a nivel nacional, se concentrará en las oficinas centrales de Conagua, para ser remitido con la misma periodicidad a la SHCP, a la SFP y a Comisión de Presupuesto y Cuenta Pública de la Cámara de Diputados.</w:t>
            </w:r>
          </w:p>
          <w:p w:rsidR="00725C1C" w:rsidRPr="00BB4B06" w:rsidRDefault="00725C1C" w:rsidP="00D92BAB">
            <w:pPr>
              <w:jc w:val="both"/>
            </w:pPr>
            <w:r w:rsidRPr="00BB4B06">
              <w:t xml:space="preserve">9. Se abrirán cuentas bancarias en la que se depositarán por separado los recursos de la contraparte, requeridos para la ejecución del Programa. Las ministraciones de recursos federales al gobierno del </w:t>
            </w:r>
            <w:proofErr w:type="gramStart"/>
            <w:r w:rsidRPr="00BB4B06">
              <w:t>estado,</w:t>
            </w:r>
            <w:proofErr w:type="gramEnd"/>
            <w:r w:rsidRPr="00BB4B06">
              <w:t xml:space="preserve"> se efectuarán de conformidad con lo establecido en las presentes Reglas, y quedan sujetas al calendario autorizado.</w:t>
            </w:r>
          </w:p>
          <w:p w:rsidR="00725C1C" w:rsidRPr="00BB4B06" w:rsidRDefault="00725C1C" w:rsidP="00D92BAB">
            <w:pPr>
              <w:jc w:val="both"/>
            </w:pPr>
            <w:r w:rsidRPr="00BB4B06">
              <w:t>10. La contratación de las acciones convenidas en el Programa mediante anexos modificatorios, deberán programar su conclusión a más tardar el 31 de diciembre del ejercicio fiscal correspondiente y los pagos deberán efectuarse conforme a la normatividad aplicable.</w:t>
            </w:r>
          </w:p>
          <w:p w:rsidR="00725C1C" w:rsidRPr="00BB4B06" w:rsidRDefault="00725C1C" w:rsidP="00D92BAB">
            <w:pPr>
              <w:jc w:val="both"/>
            </w:pPr>
            <w:r w:rsidRPr="00BB4B06">
              <w:t>11. Cuando se presenten atrasos en la ejecución del programa debido al incumplimiento de las reglas de operación imputable al ejecutor, éste no podrá solicitar la radicación de los recursos que no ejerció con oportunidad. Además de querer continuar con las acciones en ejercicios fiscales subsecuentes, los recursos federales de apoyo serán tomados de los techos autorizados correspondientes a dicho ejercicio.</w:t>
            </w:r>
          </w:p>
          <w:p w:rsidR="00725C1C" w:rsidRPr="00BB4B06" w:rsidRDefault="00725C1C" w:rsidP="00D92BAB">
            <w:pPr>
              <w:jc w:val="both"/>
            </w:pPr>
            <w:r w:rsidRPr="00BB4B06">
              <w:t>12. El gobierno de la entidad federativa es responsable de presentar en las sesiones de la CORESE, que se realizan mensualmente, para su discusión las propuestas de modificación al programa original de acciones y obras, que no pueden incluir incrementos al techo financiero autorizado, y cuya autorización compete únicamente a Conagua. Dichas modificaciones deberán contar con la validación de la Dirección de Conagua y respetar la priorización de acciones, se elaborarán anexos modificatorios, acompañados del formato de "Cédula de Traspaso". No será necesaria la formalización de anexos cuando la mezcla de recursos de la contraparte sufra modificaciones en su integración entre estado- municipio u Organismo Operador, etc.</w:t>
            </w:r>
          </w:p>
          <w:p w:rsidR="00725C1C" w:rsidRPr="00BB4B06" w:rsidRDefault="00725C1C" w:rsidP="00D92BAB">
            <w:pPr>
              <w:jc w:val="both"/>
            </w:pPr>
            <w:r w:rsidRPr="00BB4B06">
              <w:t>13. En caso de que se apruebe un incremento al techo autorizado o se modifiquen porcentajes de apoyo o la participación de municipios no considerados originalmente se deberán de suscribir necesariamente los anexos modificatorios correspondientes.</w:t>
            </w:r>
          </w:p>
          <w:p w:rsidR="00725C1C" w:rsidRPr="00BB4B06" w:rsidRDefault="00725C1C" w:rsidP="00D92BAB">
            <w:pPr>
              <w:jc w:val="both"/>
            </w:pPr>
            <w:r w:rsidRPr="00BB4B06">
              <w:t>14. El programa original y todas las modificaciones que se lleven a cabo, invariablemente deberán registrarse en el SISBA.</w:t>
            </w:r>
          </w:p>
          <w:p w:rsidR="00725C1C" w:rsidRPr="00BB4B06" w:rsidRDefault="00725C1C" w:rsidP="00D92BAB">
            <w:pPr>
              <w:jc w:val="both"/>
            </w:pPr>
            <w:r w:rsidRPr="00BB4B06">
              <w:t>15. Conagua suspenderá las aportaciones cuando se presenten condiciones económicas extraordinarias e imprevisibles, por causas de fuerza mayor, o por ajustes presupuestales ajenos a su voluntad. En estos casos el ejecutor podrá cancelar la acción o terminarla con sus propios recursos.</w:t>
            </w:r>
          </w:p>
          <w:p w:rsidR="00725C1C" w:rsidRPr="00BB4B06" w:rsidRDefault="00725C1C" w:rsidP="00D92BAB">
            <w:pPr>
              <w:jc w:val="both"/>
            </w:pPr>
            <w:r w:rsidRPr="00BB4B06">
              <w:t>7.2. Reasignación de recursos.</w:t>
            </w:r>
          </w:p>
          <w:p w:rsidR="00725C1C" w:rsidRPr="00BB4B06" w:rsidRDefault="00725C1C" w:rsidP="00D92BAB">
            <w:pPr>
              <w:jc w:val="both"/>
            </w:pPr>
            <w:r w:rsidRPr="00BB4B06">
              <w:t>Podrán ser motivos para la reasignación de los recursos no radicados del programa, los siguientes supuestos:</w:t>
            </w:r>
          </w:p>
          <w:p w:rsidR="00725C1C" w:rsidRPr="00BB4B06" w:rsidRDefault="00725C1C" w:rsidP="00D92BAB">
            <w:pPr>
              <w:jc w:val="both"/>
            </w:pPr>
            <w:r w:rsidRPr="00BB4B06">
              <w:t>1. No haber presentado, el cierre del ejercicio anterior del o los apartados en que se haya participado, según corresponda.</w:t>
            </w:r>
          </w:p>
          <w:p w:rsidR="00725C1C" w:rsidRPr="00BB4B06" w:rsidRDefault="00725C1C" w:rsidP="00D92BAB">
            <w:pPr>
              <w:jc w:val="both"/>
            </w:pPr>
            <w:r w:rsidRPr="00BB4B06">
              <w:t>2. No haber efectuado los reintegros que correspondan de los recursos federales asignados, incluyendo los intereses y cargas financieras que correspondan, conforme al cierre presupuestal debidamente conciliado con la Dirección de Conagua.</w:t>
            </w:r>
          </w:p>
          <w:p w:rsidR="00725C1C" w:rsidRPr="00BB4B06" w:rsidRDefault="00725C1C" w:rsidP="00D92BAB">
            <w:pPr>
              <w:jc w:val="both"/>
            </w:pPr>
            <w:r w:rsidRPr="00BB4B06">
              <w:t>3. No reintegrar las economías federales derivadas de la ejecución de los apartados del programa, en tiempo y forma.</w:t>
            </w:r>
          </w:p>
          <w:p w:rsidR="00725C1C" w:rsidRPr="00BB4B06" w:rsidRDefault="00725C1C" w:rsidP="00D92BAB">
            <w:pPr>
              <w:jc w:val="both"/>
            </w:pPr>
            <w:r w:rsidRPr="00BB4B06">
              <w:t>4. No haber formalizado los anexos de ejecución y técnicos en las fechas establecidas.</w:t>
            </w:r>
          </w:p>
          <w:p w:rsidR="00725C1C" w:rsidRPr="00BB4B06" w:rsidRDefault="00725C1C" w:rsidP="00D92BAB">
            <w:pPr>
              <w:jc w:val="both"/>
            </w:pPr>
            <w:r w:rsidRPr="00BB4B06">
              <w:lastRenderedPageBreak/>
              <w:t>5. Retrasarse en la contratación de las acciones convenidas.</w:t>
            </w:r>
          </w:p>
          <w:p w:rsidR="00725C1C" w:rsidRPr="00BB4B06" w:rsidRDefault="00725C1C" w:rsidP="00D92BAB">
            <w:pPr>
              <w:jc w:val="both"/>
            </w:pPr>
            <w:r w:rsidRPr="00BB4B06">
              <w:t>6. No depositar en la cuenta bancaria específica del Apartado correspondiente los recursos de la contraparte.</w:t>
            </w:r>
          </w:p>
          <w:p w:rsidR="00725C1C" w:rsidRPr="00BB4B06" w:rsidRDefault="00725C1C" w:rsidP="00D92BAB">
            <w:pPr>
              <w:jc w:val="both"/>
            </w:pPr>
            <w:r w:rsidRPr="00BB4B06">
              <w:t>7. Retrasarse en el avance físico y no ejercer los recursos por causas imputables a los ejecutores.</w:t>
            </w:r>
          </w:p>
          <w:p w:rsidR="00725C1C" w:rsidRPr="00BB4B06" w:rsidRDefault="00725C1C" w:rsidP="00D92BAB">
            <w:pPr>
              <w:jc w:val="both"/>
            </w:pPr>
            <w:proofErr w:type="gramStart"/>
            <w:r w:rsidRPr="00BB4B06">
              <w:t>Los recursos a reasignar</w:t>
            </w:r>
            <w:proofErr w:type="gramEnd"/>
            <w:r w:rsidRPr="00BB4B06">
              <w:t xml:space="preserve"> serán concentrados a nivel central y podrán ser utilizados para llevar a cabo acciones determinadas como prioritarias o reasignados a otras entidades federativas que lo soliciten o en su caso a los mismos siempre que demuestren que han regularizado sus avances y lo soliciten.</w:t>
            </w:r>
          </w:p>
          <w:p w:rsidR="00725C1C" w:rsidRPr="00BB4B06" w:rsidRDefault="00725C1C" w:rsidP="00D92BAB">
            <w:pPr>
              <w:jc w:val="both"/>
            </w:pPr>
            <w:r w:rsidRPr="00BB4B06">
              <w:t>Con objeto de agilizar la adecuada operación del programa podrán suscribirse anexos modificatorios para la reasignación, a efecto de hacer el traslado de los recursos, señalando siempre que quedarán sujetos a la disponibilidad presupuestal, cuyas fechas de contratación y ejecución serán convenidas con Conagua.</w:t>
            </w:r>
          </w:p>
          <w:p w:rsidR="00725C1C" w:rsidRPr="00BB4B06" w:rsidRDefault="00725C1C" w:rsidP="00D92BAB">
            <w:pPr>
              <w:jc w:val="both"/>
            </w:pPr>
            <w:r w:rsidRPr="00BB4B06">
              <w:t>7.3. Relación de iniciativas de inversión.</w:t>
            </w:r>
          </w:p>
          <w:p w:rsidR="00725C1C" w:rsidRPr="00BB4B06" w:rsidRDefault="00725C1C" w:rsidP="00D92BAB">
            <w:pPr>
              <w:jc w:val="both"/>
            </w:pPr>
            <w:r w:rsidRPr="00BB4B06">
              <w:t>Conagua, con base en las solicitudes recibidas, generará y actualizará periódicamente una base de datos de proyectos y sólo las dictaminadas favorablemente serán sustento para el anteproyecto de Presupuesto de Egresos de la Federación del siguiente ejercicio fiscal.</w:t>
            </w:r>
          </w:p>
          <w:p w:rsidR="00725C1C" w:rsidRPr="00BB4B06" w:rsidRDefault="00725C1C" w:rsidP="00D92BAB">
            <w:pPr>
              <w:jc w:val="both"/>
            </w:pPr>
            <w:r w:rsidRPr="00BB4B06">
              <w:t>7.4. Derechos, obligaciones y sanciones.</w:t>
            </w:r>
          </w:p>
          <w:p w:rsidR="00725C1C" w:rsidRPr="00BB4B06" w:rsidRDefault="00725C1C" w:rsidP="00D92BAB">
            <w:pPr>
              <w:jc w:val="both"/>
            </w:pPr>
            <w:r w:rsidRPr="00BB4B06">
              <w:t>7.4.1. Derechos.</w:t>
            </w:r>
          </w:p>
          <w:p w:rsidR="00725C1C" w:rsidRPr="00BB4B06" w:rsidRDefault="00725C1C" w:rsidP="00D92BAB">
            <w:pPr>
              <w:jc w:val="both"/>
            </w:pPr>
            <w:r w:rsidRPr="00BB4B06">
              <w:t>Será un derecho del organismo operador a beneficiar recibir los recursos de cada apartado del programa, siempre y cuando cumpla con los requisitos establecidos en estas Reglas y en el manual de operación correspondiente. La radicación de dichos recursos será acorde con la disponibilidad presupuestal existente en los sistemas financieros de Conagua.</w:t>
            </w:r>
          </w:p>
          <w:p w:rsidR="00725C1C" w:rsidRPr="00BB4B06" w:rsidRDefault="00725C1C" w:rsidP="00D92BAB">
            <w:pPr>
              <w:jc w:val="both"/>
            </w:pPr>
            <w:r w:rsidRPr="00BB4B06">
              <w:t xml:space="preserve">Los gobiernos federal y </w:t>
            </w:r>
            <w:proofErr w:type="gramStart"/>
            <w:r w:rsidRPr="00BB4B06">
              <w:t>estatal,</w:t>
            </w:r>
            <w:proofErr w:type="gramEnd"/>
            <w:r w:rsidRPr="00BB4B06">
              <w:t xml:space="preserve"> podrán convenir suspender las aportaciones cuando se presenten condiciones económicas extraordinarias e imprevisibles o cuando tengan que hacerlo por causas de fuerza mayor. Y el ejecutor podrá cancelar la acción o concluirla con sus propios recursos.</w:t>
            </w:r>
          </w:p>
          <w:p w:rsidR="00725C1C" w:rsidRPr="00BB4B06" w:rsidRDefault="00725C1C" w:rsidP="00D92BAB">
            <w:pPr>
              <w:jc w:val="both"/>
            </w:pPr>
            <w:r w:rsidRPr="00BB4B06">
              <w:t xml:space="preserve">Los solicitantes serán elegibles para acceder a los apoyos del programa, sin razón basada en su género, raza, credo religioso, condición </w:t>
            </w:r>
            <w:proofErr w:type="gramStart"/>
            <w:r w:rsidRPr="00BB4B06">
              <w:t>socio-económica</w:t>
            </w:r>
            <w:proofErr w:type="gramEnd"/>
            <w:r w:rsidRPr="00BB4B06">
              <w:t>, ni cualquier otra que implique discriminación.</w:t>
            </w:r>
          </w:p>
          <w:p w:rsidR="00725C1C" w:rsidRPr="00BB4B06" w:rsidRDefault="00725C1C" w:rsidP="00D92BAB">
            <w:pPr>
              <w:jc w:val="both"/>
            </w:pPr>
            <w:r w:rsidRPr="00BB4B06">
              <w:t>Los solicitantes elegibles del programa, conforme a lo establecido en estas Reglas de Operación, tienen derecho a que en la Dirección de Conagua sea recibida su solicitud de apoyo y la documentación requerida, y por ningún motivo podrá ser rechazada aun cuando presuntamente sea improcedente; los solicitantes podrán acudir ante las autoridades señaladas en el Artículo 12 de las presentes Reglas de Operación, en caso de incumplimiento de parte de los responsables de atender las solicitudes.</w:t>
            </w:r>
          </w:p>
          <w:p w:rsidR="00725C1C" w:rsidRPr="00BB4B06" w:rsidRDefault="00725C1C" w:rsidP="00D92BAB">
            <w:pPr>
              <w:jc w:val="both"/>
            </w:pPr>
            <w:r w:rsidRPr="00BB4B06">
              <w:t xml:space="preserve">Al entregar la solicitud, los solicitantes de los apoyos de este programa adquieren el derecho a que se les dé una respuesta por escrito sobre el dictamen de </w:t>
            </w:r>
            <w:proofErr w:type="gramStart"/>
            <w:r w:rsidRPr="00BB4B06">
              <w:t>la misma</w:t>
            </w:r>
            <w:proofErr w:type="gramEnd"/>
            <w:r w:rsidRPr="00BB4B06">
              <w:t>.</w:t>
            </w:r>
          </w:p>
          <w:p w:rsidR="00725C1C" w:rsidRPr="00BB4B06" w:rsidRDefault="00725C1C" w:rsidP="00D92BAB">
            <w:pPr>
              <w:jc w:val="both"/>
            </w:pPr>
            <w:r w:rsidRPr="00BB4B06">
              <w:t>Una vez que los solicitantes interesados en el apoyo hayan ingresado su solicitud, ya sea de manera individual o colectiva, la Dirección de Conagua deberá comunicarles cualquier información faltante y sobre el procedimiento a seguir para su incorporación a los anexos de ejecución y técnicos.</w:t>
            </w:r>
          </w:p>
          <w:p w:rsidR="00725C1C" w:rsidRPr="00BB4B06" w:rsidRDefault="00725C1C" w:rsidP="00D92BAB">
            <w:pPr>
              <w:jc w:val="both"/>
            </w:pPr>
            <w:r w:rsidRPr="00BB4B06">
              <w:t>En ninguno de los apartados el solicitante adquiere el derecho al apoyo solicitado por el simple hecho de demostrar haber presentado una solicitud.</w:t>
            </w:r>
          </w:p>
          <w:p w:rsidR="00725C1C" w:rsidRPr="00BB4B06" w:rsidRDefault="00725C1C" w:rsidP="00D92BAB">
            <w:pPr>
              <w:jc w:val="both"/>
            </w:pPr>
            <w:r w:rsidRPr="00BB4B06">
              <w:t>7.4.2. Obligaciones.</w:t>
            </w:r>
          </w:p>
          <w:p w:rsidR="00725C1C" w:rsidRPr="00BB4B06" w:rsidRDefault="00725C1C" w:rsidP="00D92BAB">
            <w:pPr>
              <w:jc w:val="both"/>
            </w:pPr>
            <w:r w:rsidRPr="00BB4B06">
              <w:lastRenderedPageBreak/>
              <w:t>Es obligación del solicitante conducirse con apego a la verdad y entregar la documentación que le sea requerida para los apartados.</w:t>
            </w:r>
          </w:p>
          <w:p w:rsidR="00725C1C" w:rsidRPr="00BB4B06" w:rsidRDefault="00725C1C" w:rsidP="00D92BAB">
            <w:pPr>
              <w:jc w:val="both"/>
            </w:pPr>
            <w:r w:rsidRPr="00BB4B06">
              <w:t>El beneficiario de un apoyo adquiere la obligación de cumplir con lo siguiente:</w:t>
            </w:r>
          </w:p>
          <w:p w:rsidR="00725C1C" w:rsidRPr="00BB4B06" w:rsidRDefault="00725C1C" w:rsidP="00D92BAB">
            <w:pPr>
              <w:jc w:val="both"/>
            </w:pPr>
            <w:r w:rsidRPr="00BB4B06">
              <w:t>a) Hacer efectivo el apoyo en el plazo autorizado en cada apartado del programa.</w:t>
            </w:r>
          </w:p>
          <w:p w:rsidR="00725C1C" w:rsidRPr="00BB4B06" w:rsidRDefault="00725C1C" w:rsidP="00D92BAB">
            <w:pPr>
              <w:jc w:val="both"/>
            </w:pPr>
            <w:r w:rsidRPr="00BB4B06">
              <w:t>b) Aportar la contraparte que en su caso le corresponda, que puede ser con recursos económicos, mano de obra, materiales de construcción o cualquier tipo de apoyo.</w:t>
            </w:r>
          </w:p>
          <w:p w:rsidR="00725C1C" w:rsidRPr="00BB4B06" w:rsidRDefault="00725C1C" w:rsidP="00D92BAB">
            <w:pPr>
              <w:jc w:val="both"/>
            </w:pPr>
            <w:r w:rsidRPr="00BB4B06">
              <w:t>c) Utilizar el apoyo solamente para los fines autorizados y responsabilizarse del buen uso, operación, conservación y mantenimiento, de la infraestructura de ser el caso.</w:t>
            </w:r>
          </w:p>
          <w:p w:rsidR="00725C1C" w:rsidRPr="00BB4B06" w:rsidRDefault="00725C1C" w:rsidP="00D92BAB">
            <w:pPr>
              <w:jc w:val="both"/>
            </w:pPr>
            <w:r w:rsidRPr="00BB4B06">
              <w:t>d) Otorgar las facilidades y proporcionar la información necesaria a las instancias de coordinación, supervisión y control de los niveles de gobierno facultados, para realizar visitas de inspección.</w:t>
            </w:r>
          </w:p>
          <w:p w:rsidR="00725C1C" w:rsidRPr="00BB4B06" w:rsidRDefault="00725C1C" w:rsidP="00D92BAB">
            <w:pPr>
              <w:jc w:val="both"/>
            </w:pPr>
            <w:r w:rsidRPr="00BB4B06">
              <w:t>Los ejecutores o beneficiarios deben conducir los procesos de contratación en estricto apego a lo señalado en estas Reglas y el manual de operación correspondiente. Con objeto de facilitar el seguimiento del programa podrán invitar con oportunidad a la Dirección de Conagua a todos los eventos considerados en la normatividad federal y ésta podrá o no asistir.</w:t>
            </w:r>
          </w:p>
          <w:p w:rsidR="00725C1C" w:rsidRPr="00BB4B06" w:rsidRDefault="00725C1C" w:rsidP="00D92BAB">
            <w:pPr>
              <w:jc w:val="both"/>
            </w:pPr>
            <w:r w:rsidRPr="00BB4B06">
              <w:t> 7.4.3. Sanciones.</w:t>
            </w:r>
          </w:p>
          <w:p w:rsidR="00725C1C" w:rsidRPr="00BB4B06" w:rsidRDefault="00725C1C" w:rsidP="00D92BAB">
            <w:pPr>
              <w:jc w:val="both"/>
            </w:pPr>
            <w:r w:rsidRPr="00BB4B06">
              <w:t>Conagua podrá suspender la ministración de los recursos convenidos en los siguientes casos:</w:t>
            </w:r>
          </w:p>
          <w:p w:rsidR="00725C1C" w:rsidRPr="00BB4B06" w:rsidRDefault="00725C1C" w:rsidP="00D92BAB">
            <w:pPr>
              <w:jc w:val="both"/>
            </w:pPr>
            <w:r w:rsidRPr="00BB4B06">
              <w:t>1. Cuando se apliquen los recursos en proyectos o acciones no consideradas en el Programa, en cuyo caso deberá reintegrar los recursos al programa, más los rendimientos que se hubieren generado en el periodo.</w:t>
            </w:r>
          </w:p>
          <w:p w:rsidR="00725C1C" w:rsidRPr="00BB4B06" w:rsidRDefault="00725C1C" w:rsidP="00D92BAB">
            <w:pPr>
              <w:jc w:val="both"/>
            </w:pPr>
            <w:r w:rsidRPr="00BB4B06">
              <w:t>2. Cuando los avances físicos y financieros de las obras registradas en el SISBA estén por debajo de lo programado.</w:t>
            </w:r>
          </w:p>
          <w:p w:rsidR="00725C1C" w:rsidRPr="00BB4B06" w:rsidRDefault="00725C1C" w:rsidP="00D92BAB">
            <w:pPr>
              <w:jc w:val="both"/>
            </w:pPr>
            <w:r w:rsidRPr="00BB4B06">
              <w:t>3. Cuando así lo propongan los órganos fiscalizadores facultados para tal efecto, con base en los resultados de las auditorías, verificaciones e investigaciones que se realicen.</w:t>
            </w:r>
          </w:p>
          <w:p w:rsidR="00725C1C" w:rsidRPr="00BB4B06" w:rsidRDefault="00725C1C" w:rsidP="00D92BAB">
            <w:pPr>
              <w:jc w:val="both"/>
            </w:pPr>
            <w:r w:rsidRPr="00BB4B06">
              <w:t>4. Cuando no se reporten avances.</w:t>
            </w:r>
          </w:p>
          <w:p w:rsidR="00725C1C" w:rsidRPr="00BB4B06" w:rsidRDefault="00725C1C" w:rsidP="00D92BAB">
            <w:pPr>
              <w:jc w:val="both"/>
            </w:pPr>
            <w:r w:rsidRPr="00BB4B06">
              <w:t>En los casos previstos en los numerales anteriores, con el fin de evitar subejercicio, Conagua podrá disponer de los recursos de las acciones que no cuenten con avances registrados para su reasignación, debiendo las entidades federativas concluir las obras o acciones (en caso de que ya hayan sido iniciadas) y no podrá ser apoyada en ejercicios subsecuentes.</w:t>
            </w:r>
          </w:p>
          <w:p w:rsidR="00725C1C" w:rsidRPr="00BB4B06" w:rsidRDefault="00725C1C" w:rsidP="00D92BAB">
            <w:pPr>
              <w:jc w:val="both"/>
            </w:pPr>
            <w:r w:rsidRPr="00BB4B06">
              <w:t>Cuando por causas imputables al ejecutor o al contratista se presente algún incumplimiento o retraso en la ejecución de la obra, una vez agotado el plazo de ejecución y la obra no se concluye, se levantará el finiquito correspondiente, así como la conclusión del apoyo federal para la citada obra.</w:t>
            </w:r>
          </w:p>
          <w:p w:rsidR="00725C1C" w:rsidRPr="00BB4B06" w:rsidRDefault="00725C1C" w:rsidP="00D92BAB">
            <w:pPr>
              <w:jc w:val="both"/>
            </w:pPr>
            <w:r w:rsidRPr="00BB4B06">
              <w:t>En los contratos que se celebren al amparo de los apartados, cuando por motivos contractuales se generen sanciones económicas, estás serán distribuidas de manera proporcional, conforme el porcentaje de apoyo otorgado, en el caso de la participación federal se deberá depositar a la TESOFE.</w:t>
            </w:r>
          </w:p>
          <w:p w:rsidR="00725C1C" w:rsidRPr="00BB4B06" w:rsidRDefault="00725C1C" w:rsidP="00D92BAB">
            <w:pPr>
              <w:jc w:val="both"/>
            </w:pPr>
            <w:r w:rsidRPr="00BB4B06">
              <w:t xml:space="preserve">Corresponderá a la Unidad de Operación Regional y Contraloría Social proponer a la dependencia o entidad que haya transferido recursos federales para la ejecución del programa y proyectos por instituciones de otros órdenes de gobierno, la corrección, suspensión o cancelación de </w:t>
            </w:r>
            <w:proofErr w:type="gramStart"/>
            <w:r w:rsidRPr="00BB4B06">
              <w:t>los mismos</w:t>
            </w:r>
            <w:proofErr w:type="gramEnd"/>
            <w:r w:rsidRPr="00BB4B06">
              <w:t>, con base en los resultados de las auditorías, verificaciones e investigaciones que realice.</w:t>
            </w:r>
          </w:p>
          <w:p w:rsidR="00725C1C" w:rsidRPr="00BB4B06" w:rsidRDefault="00725C1C" w:rsidP="00D92BAB">
            <w:pPr>
              <w:jc w:val="both"/>
            </w:pPr>
            <w:r w:rsidRPr="00BB4B06">
              <w:t xml:space="preserve">Si el gobierno del estado se retrasa más de un mes en la firma los anexos de ejecución y técnicos, conforme al techo y plazo establecido en las presentes Reglas, Conagua podrá reducir el monto federal autorizado hasta en </w:t>
            </w:r>
            <w:r w:rsidRPr="00BB4B06">
              <w:lastRenderedPageBreak/>
              <w:t>un 100%. Mismo porcentaje de reducción podrá aplicarse por retraso similar en las obras y acciones no contratadas.</w:t>
            </w:r>
          </w:p>
          <w:p w:rsidR="00725C1C" w:rsidRPr="00BB4B06" w:rsidRDefault="00725C1C" w:rsidP="00D92BAB">
            <w:pPr>
              <w:jc w:val="both"/>
            </w:pPr>
            <w:r w:rsidRPr="00BB4B06">
              <w:t>El incumplimiento de la puesta en marcha de plantas potabilizadoras o de tratamiento de aguas residuales, será causal para que no reciba apoyo en los años subsecuentes dentro del apartado, hasta cumplir con la puesta en marcha.</w:t>
            </w:r>
          </w:p>
          <w:p w:rsidR="00725C1C" w:rsidRPr="00BB4B06" w:rsidRDefault="00725C1C" w:rsidP="00D92BAB">
            <w:pPr>
              <w:jc w:val="both"/>
            </w:pPr>
            <w:r w:rsidRPr="00BB4B06">
              <w:t>7.5. Consideraciones especiales.</w:t>
            </w:r>
          </w:p>
          <w:p w:rsidR="00725C1C" w:rsidRPr="00BB4B06" w:rsidRDefault="00725C1C" w:rsidP="00D92BAB">
            <w:pPr>
              <w:jc w:val="both"/>
            </w:pPr>
            <w:r w:rsidRPr="00BB4B06">
              <w:t>Con la anuencia de Conagua y de manera excepcional se podrán incluir, como parte del Programa, proyectos, obras y acciones asociadas al restablecimiento de los servicios de agua potable, alcantarillado y saneamiento en localidades que cuenten con las declaratorias de desastres naturales emitidas por la Administración Pública Federal y publicadas en el Diario Oficial de la Federación.</w:t>
            </w:r>
          </w:p>
          <w:p w:rsidR="00725C1C" w:rsidRPr="00BB4B06" w:rsidRDefault="00725C1C" w:rsidP="00D92BAB">
            <w:pPr>
              <w:jc w:val="both"/>
            </w:pPr>
            <w:r w:rsidRPr="00BB4B06">
              <w:t>7.6. Coordinación institucional.</w:t>
            </w:r>
          </w:p>
          <w:p w:rsidR="00725C1C" w:rsidRPr="00BB4B06" w:rsidRDefault="00725C1C" w:rsidP="00D92BAB">
            <w:pPr>
              <w:jc w:val="both"/>
            </w:pPr>
            <w:r w:rsidRPr="00BB4B06">
              <w:t>La ejecución de los programas de infraestructura hidráulica tiene el propósito de vincular los tres órdenes de gobierno: federal, estatal y municipal, para que los impactos de la inversión sean lo más redituables desde el punto de vista técnico, económico y social, tanto en las acciones de infraestructura de agua potable, alcantarillado y saneamiento. En este contexto se integra una política transversal en la que participa el sector agua y cuyo objetivo es desarrollar de manera integral las capacidades para mejorar la infraestructura y fortalecer el acceso y calidad de los servicios de agua potable, alcantarillado y saneamiento.</w:t>
            </w:r>
          </w:p>
          <w:p w:rsidR="00725C1C" w:rsidRPr="00BB4B06" w:rsidRDefault="00725C1C" w:rsidP="00D92BAB">
            <w:pPr>
              <w:jc w:val="both"/>
            </w:pPr>
            <w:r w:rsidRPr="00BB4B06">
              <w:t>En materia de acceso al agua y calidad del agua potable, alcantarillado y saneamiento, que lleva implícito el uso sustentable del recurso, se promueven mecanismos de coordinación entre instancias como: la Secretaría de BIENESTAR, la Secretaría de Gobernación, la Secretaría de Educación Pública, la Secretaría de Salud, la Secretaría de Hacienda y Crédito Público, la Secretaría de Turismo y la propia cabeza de sector, la Secretaría de Medio Ambiente y Recursos Naturales.</w:t>
            </w:r>
          </w:p>
          <w:p w:rsidR="00725C1C" w:rsidRPr="00BB4B06" w:rsidRDefault="00725C1C" w:rsidP="00D92BAB">
            <w:pPr>
              <w:jc w:val="both"/>
            </w:pPr>
            <w:r w:rsidRPr="00BB4B06">
              <w:t> 7.7. Conclusión de proyectos.</w:t>
            </w:r>
          </w:p>
          <w:p w:rsidR="00725C1C" w:rsidRPr="00BB4B06" w:rsidRDefault="00725C1C" w:rsidP="00D92BAB">
            <w:pPr>
              <w:jc w:val="both"/>
            </w:pPr>
            <w:r w:rsidRPr="00BB4B06">
              <w:t>7.7.1. Acta de entrega-recepción.</w:t>
            </w:r>
          </w:p>
          <w:p w:rsidR="00725C1C" w:rsidRPr="00BB4B06" w:rsidRDefault="00725C1C" w:rsidP="00D92BAB">
            <w:pPr>
              <w:jc w:val="both"/>
            </w:pPr>
            <w:r w:rsidRPr="00BB4B06">
              <w:t>Concluida la obra el gobierno de la entidad federativa o el municipio en su carácter de entidad ejecutora, la recibe y levanta el acta de entrega correspondiente e informa a la Dirección de Conagua. Una vez constatada dicha terminación, personal de las instancias de gobierno hacen entrega formal del sistema y del manual de operación respectivo, cuando así aplique, a la comunidad u organismo operador que será responsable de su manejo, administración y mantenimiento. Por último, se firma el Acta de entrega-recepción correspondiente y se envía una copia de ella a Conagua en el estado.</w:t>
            </w:r>
          </w:p>
          <w:p w:rsidR="00725C1C" w:rsidRPr="00BB4B06" w:rsidRDefault="00725C1C" w:rsidP="00D92BAB">
            <w:pPr>
              <w:jc w:val="both"/>
            </w:pPr>
            <w:r w:rsidRPr="00BB4B06">
              <w:t>En caso de que la instancia ejecutora de la obra sea también responsable de su manejo, administración y mantenimiento, se deberá firmar también el Acta de entrega-recepción para efectos de manejo, administración y mantenimiento entre el área de dicha instancia que fue la responsable de la ejecución de la obra y el área responsable del manejo, administración y mantenimiento. Una copia de dicha Acta también deberá ser entregada a la Dirección de Conagua en el estado.</w:t>
            </w:r>
          </w:p>
          <w:p w:rsidR="00725C1C" w:rsidRPr="00BB4B06" w:rsidRDefault="00725C1C" w:rsidP="00D92BAB">
            <w:pPr>
              <w:jc w:val="both"/>
            </w:pPr>
            <w:r w:rsidRPr="00BB4B06">
              <w:t>El gobierno de la entidad federativa o, en su caso, el municipal o el organismo operador, será responsable de integrar y mantener el resguardo de la documentación y los expedientes de obras y acciones apoyadas con el programa y de tenerlo a disposición en medio electrónico. De igual forma, deberá elaborar oportunamente el cierre de ejercicio en los formatos establecidos, por la totalidad de los recursos ministrados por Apartado, debidamente firmado y revisado por los ejecutores para efectos de la Cuenta Pública a más tardar el último día hábil del mes de enero del siguiente año, el cual deberá ser congruente con la información plasmada en los informes y responder a las metas e indicadores de evaluación establecidos en las presentes Reglas de Operación.</w:t>
            </w:r>
          </w:p>
          <w:p w:rsidR="00725C1C" w:rsidRPr="00BB4B06" w:rsidRDefault="00725C1C" w:rsidP="00D92BAB">
            <w:pPr>
              <w:jc w:val="both"/>
            </w:pPr>
            <w:r w:rsidRPr="00BB4B06">
              <w:lastRenderedPageBreak/>
              <w:t>7.7.2. Cierre de ejercicio.</w:t>
            </w:r>
          </w:p>
          <w:p w:rsidR="00725C1C" w:rsidRPr="00BB4B06" w:rsidRDefault="00725C1C" w:rsidP="00D92BAB">
            <w:pPr>
              <w:jc w:val="both"/>
            </w:pPr>
            <w:r w:rsidRPr="00BB4B06">
              <w:t>El gobierno de la entidad federativa consolidará y remitirá a la Dirección de Conagua la información del cierre de ejercicio por la totalidad de los recursos radicados por apartado del programa, debidamente firmado y revisado por los ejecutores para efectos de la cuenta pública a más tardar en el mes de enero del siguiente año.</w:t>
            </w:r>
          </w:p>
          <w:p w:rsidR="00725C1C" w:rsidRPr="00BB4B06" w:rsidRDefault="00725C1C" w:rsidP="00D92BAB">
            <w:pPr>
              <w:jc w:val="both"/>
            </w:pPr>
            <w:r w:rsidRPr="00BB4B06">
              <w:t>Cuando el gobierno municipal sea el ejecutor, deberá enviar la información del cierre de ejercicio al gobierno de la entidad federativa para su consolidación.</w:t>
            </w:r>
          </w:p>
          <w:p w:rsidR="00725C1C" w:rsidRPr="00BB4B06" w:rsidRDefault="00725C1C" w:rsidP="00D92BAB">
            <w:pPr>
              <w:jc w:val="both"/>
            </w:pPr>
            <w:r w:rsidRPr="00BB4B06">
              <w:t>En el caso de que las acciones programadas se hayan contratado y su periodo de ejecución concluya a más tardar el 31 de diciembre del ejercicio correspondiente pero no sean terminadas en dicho ejercicio por desastres naturales declarados por la Administración Pública Federal o situaciones graves justificadas y los recursos federales convenidos se hayan devengado, en términos del artículo 175 del Reglamento de la Ley Federal de Presupuesto y Responsabilidad Hacendaria y siempre que se observen criterios, entre otros, de legalidad, eficiencia, eficacia, racionalidad, austeridad, transparencia, control y rendición de cuentas y bajo la consideración de que se respeten las especificaciones y características objeto de los recursos originalmente otorgados, el ejecutor, con base en el Artículo 17, 2° párrafo, de la Ley de Disciplina Financiera de las Entidades Federales y los Municipios podrá proponer a Conagua los mecanismos para la conclusión de dichas acciones. Dichos casos serán revisados por Conagua.</w:t>
            </w:r>
          </w:p>
          <w:p w:rsidR="00725C1C" w:rsidRPr="00BB4B06" w:rsidRDefault="00725C1C" w:rsidP="00D92BAB">
            <w:pPr>
              <w:jc w:val="both"/>
            </w:pPr>
            <w:r w:rsidRPr="00BB4B06">
              <w:t xml:space="preserve">A los ejecutores que se les haya otorgado una ampliación de plazo, derivado de los casos establecidos en el párrafo anterior, al término </w:t>
            </w:r>
            <w:proofErr w:type="gramStart"/>
            <w:r w:rsidRPr="00BB4B06">
              <w:t>del mismo</w:t>
            </w:r>
            <w:proofErr w:type="gramEnd"/>
            <w:r w:rsidRPr="00BB4B06">
              <w:t>, deberán presentar cierre de ejercicio definitivo para poder recibir los apoyos del siguiente ejercicio fiscal.</w:t>
            </w:r>
          </w:p>
          <w:p w:rsidR="00725C1C" w:rsidRPr="00BB4B06" w:rsidRDefault="00725C1C" w:rsidP="00D92BAB">
            <w:pPr>
              <w:jc w:val="both"/>
            </w:pPr>
            <w:r w:rsidRPr="00BB4B06">
              <w:t>El cierre que se elabore deberá ser congruente con el presentado en enero, y en ambos casos contendrá los resultados alcanzados en los formatos establecidos y acorde a la estructura programática autorizada, por entidad federativa, considerando los recursos federales, radicados a través del sistema financiero de Conagua y de la contraparte; acompañado, en su caso, de documentación comprobatoria de reintegros y de las cargas generadas por reintegros extemporáneos efectuados a la TESOFE.</w:t>
            </w:r>
          </w:p>
          <w:p w:rsidR="00725C1C" w:rsidRPr="00BB4B06" w:rsidRDefault="00725C1C" w:rsidP="00D92BAB">
            <w:pPr>
              <w:jc w:val="both"/>
            </w:pPr>
            <w:r w:rsidRPr="00BB4B06">
              <w:t>En estos casos, la ministración de recursos del siguiente ejercicio fiscal estará sujeta a sus avances y a la disponibilidad presupuestal, y en caso de reasignaciones no serán exigibles por los ejecutores en ejercicios futuros.</w:t>
            </w:r>
          </w:p>
          <w:p w:rsidR="00725C1C" w:rsidRPr="00BB4B06" w:rsidRDefault="00725C1C" w:rsidP="00D92BAB">
            <w:pPr>
              <w:jc w:val="both"/>
            </w:pPr>
            <w:r w:rsidRPr="00BB4B06">
              <w:t>Las acciones elegibles serán aquellas que hayan sido contratadas durante el ejercicio correspondiente; no obstante lo anterior las obras que por sus características requieran más de un ejercicio fiscal para su ejecución podrán contratarse una sola vez y deberá, establecerse en el contrato que la ejecución de dichas obras estará sujeta a la disponibilidad presupuestal en el o los siguientes ejercicios fiscales, debiendo anexar información complementaria en la que se detalle el número de etapas en que se concluirá la obra y los alcances de cada una de éstas.</w:t>
            </w:r>
          </w:p>
          <w:p w:rsidR="00725C1C" w:rsidRPr="00BB4B06" w:rsidRDefault="00725C1C" w:rsidP="00D92BAB">
            <w:pPr>
              <w:jc w:val="both"/>
            </w:pPr>
            <w:r w:rsidRPr="00BB4B06">
              <w:t> 7.8. Recursos no devengados.</w:t>
            </w:r>
          </w:p>
          <w:p w:rsidR="00725C1C" w:rsidRPr="00BB4B06" w:rsidRDefault="00725C1C" w:rsidP="00D92BAB">
            <w:pPr>
              <w:jc w:val="both"/>
            </w:pPr>
            <w:r w:rsidRPr="00BB4B06">
              <w:t>Los recursos no devengados al 31 de diciembre del ejercicio fiscal correspondiente, conforme al artículo 54 de la Ley Federal de Presupuesto y Responsabilidad Hacendaria y 10, 85, 175 y 176 de su Reglamento, deberán ser reintegrados a la TESOFE, dentro de los primeros 15 días naturales siguientes al cierre del ejercicio. En caso de extemporaneidad del reintegro, también se deberán cubrir cargas financieras a la TESOFE. Asimismo, deberán reintegrarse a la TESOFE los intereses generados por los recursos federales depositados en las cuentas bancarias establecidas para el programa.</w:t>
            </w:r>
          </w:p>
          <w:p w:rsidR="00725C1C" w:rsidRPr="00BB4B06" w:rsidRDefault="00725C1C" w:rsidP="00D92BAB">
            <w:pPr>
              <w:jc w:val="both"/>
            </w:pPr>
            <w:r w:rsidRPr="00BB4B06">
              <w:t>Artículo 8. Auditoría, control y seguimiento.</w:t>
            </w:r>
          </w:p>
          <w:p w:rsidR="00725C1C" w:rsidRPr="00BB4B06" w:rsidRDefault="00725C1C" w:rsidP="00D92BAB">
            <w:pPr>
              <w:jc w:val="both"/>
            </w:pPr>
            <w:r w:rsidRPr="00BB4B06">
              <w:lastRenderedPageBreak/>
              <w:t>De acuerdo con los artículos 75 y 78 de la Ley Federal de Presupuesto y Responsabilidad Hacendaria, en estas Reglas de Operación se incorporan mecanismos de seguimiento y evaluación del programa, incluyendo los indicadores de desempeño denominados de gestión y estratégicos o de evaluación.</w:t>
            </w:r>
          </w:p>
          <w:p w:rsidR="00725C1C" w:rsidRPr="00BB4B06" w:rsidRDefault="00725C1C" w:rsidP="00D92BAB">
            <w:pPr>
              <w:jc w:val="both"/>
            </w:pPr>
            <w:r w:rsidRPr="00BB4B06">
              <w:t>Los indicadores definidos en la Matriz de Marco Lógico se muestran en el Portal Aplicativo de la Secretaría de Hacienda y Crédito Público (PASH) o en el Anexo I, y son los parámetros utilizados para medir el logro de los objetivos del programa o apartados.</w:t>
            </w:r>
          </w:p>
          <w:p w:rsidR="00725C1C" w:rsidRPr="00BB4B06" w:rsidRDefault="00725C1C" w:rsidP="00D92BAB">
            <w:pPr>
              <w:jc w:val="both"/>
            </w:pPr>
            <w:r w:rsidRPr="00BB4B06">
              <w:t>De conformidad con las disposiciones aplicables en la materia del Sistema Integral de Información de los Ingresos y Gasto Público y sin menoscabo de los sistemas de seguimiento complementario instrumentados por Conagua, para disponer de información detallada sobre el avance físico y financiero de las acciones, metas y descripción general de proyectos específicos, se establece la aplicación de los procesos y mecanismos conducentes para informar, mensual y trimestralmente, a la SHCP y a la Secretaría de la Función Pública, el avance físico y financiero de recursos presupuestarios y metas autorizados en los calendarios del programa, identificando y justificando en su caso las variaciones registradas.</w:t>
            </w:r>
          </w:p>
          <w:p w:rsidR="00725C1C" w:rsidRPr="00BB4B06" w:rsidRDefault="00725C1C" w:rsidP="00D92BAB">
            <w:pPr>
              <w:jc w:val="both"/>
            </w:pPr>
            <w:r w:rsidRPr="00BB4B06">
              <w:t xml:space="preserve">Los recursos que la Federación otorga a través de Conagua para este programa o apartados podrán ser revisados por la Secretaría de la Función Pública, por medio de la Dirección General de Operación Regional y Contraloría Social y, en su caso, por la Unidad de Auditoría Gubernamental de los órganos internos de control en las dependencias y entidades de la Administración Pública Federal o auditores independientes contratados para tal efecto, en coordinación con la Secretaría de Hacienda y Crédito Público; la Auditoría Superior de la Federación, la TESOFE y demás instancias que en el ámbito de sus respectivas atribuciones resulten competentes. Motivo por el </w:t>
            </w:r>
            <w:proofErr w:type="gramStart"/>
            <w:r w:rsidRPr="00BB4B06">
              <w:t>cual</w:t>
            </w:r>
            <w:proofErr w:type="gramEnd"/>
            <w:r w:rsidRPr="00BB4B06">
              <w:t xml:space="preserve"> de conformidad con la Ley de Archivos, se deberá conservar la documentación exhibida y validada para su consulta.</w:t>
            </w:r>
          </w:p>
          <w:p w:rsidR="00725C1C" w:rsidRPr="00BB4B06" w:rsidRDefault="00725C1C" w:rsidP="00D92BAB">
            <w:pPr>
              <w:jc w:val="both"/>
            </w:pPr>
            <w:r w:rsidRPr="00BB4B06">
              <w:t xml:space="preserve">Las entidades federativas a partir de la formalización de su </w:t>
            </w:r>
            <w:proofErr w:type="gramStart"/>
            <w:r w:rsidRPr="00BB4B06">
              <w:t>programa,</w:t>
            </w:r>
            <w:proofErr w:type="gramEnd"/>
            <w:r w:rsidRPr="00BB4B06">
              <w:t xml:space="preserve"> informarán mensual y trimestralmente sobre el ejercicio, destino y resultados obtenidos de los recursos federales que les sean transferidos por concepto de subsidios y que fueron suministrados y ejercidos conforme a los conceptos, actividades y programa autorizado, acciones, metas e indicadores comprometidos; igualmente, informarán los resultados de las evaluaciones que se lleven a cabo al respecto. Deberán también observar los Lineamientos para informar sobre el ejercicio, destino y resultados obtenidos con recursos federales transferidos a las entidades federativas, publicados por la SHCP, el 25 de febrero de 2008, en el Diario Oficial de la Federación.</w:t>
            </w:r>
          </w:p>
          <w:p w:rsidR="00725C1C" w:rsidRPr="00BB4B06" w:rsidRDefault="00725C1C" w:rsidP="00D92BAB">
            <w:pPr>
              <w:jc w:val="both"/>
            </w:pPr>
            <w:r w:rsidRPr="00BB4B06">
              <w:t>El ejecutor ante la intervención de un ente auditor deberá:</w:t>
            </w:r>
          </w:p>
          <w:p w:rsidR="00725C1C" w:rsidRPr="00BB4B06" w:rsidRDefault="00725C1C" w:rsidP="00D92BAB">
            <w:pPr>
              <w:jc w:val="both"/>
            </w:pPr>
            <w:r w:rsidRPr="00BB4B06">
              <w:t>1. Dar las facilidades a dichas instancias para realizar las auditorías.</w:t>
            </w:r>
          </w:p>
          <w:p w:rsidR="00725C1C" w:rsidRPr="00BB4B06" w:rsidRDefault="00725C1C" w:rsidP="00D92BAB">
            <w:pPr>
              <w:jc w:val="both"/>
            </w:pPr>
            <w:r w:rsidRPr="00BB4B06">
              <w:t>2. Atender en tiempo y forma los requerimientos de auditoría, así como dar seguimiento y solventar las observaciones y recomendaciones planteadas por los órganos fiscalizadores.</w:t>
            </w:r>
          </w:p>
          <w:p w:rsidR="00725C1C" w:rsidRPr="00BB4B06" w:rsidRDefault="00725C1C" w:rsidP="00D92BAB">
            <w:pPr>
              <w:jc w:val="both"/>
            </w:pPr>
            <w:r w:rsidRPr="00BB4B06">
              <w:t>8.1. Contraloría social.</w:t>
            </w:r>
          </w:p>
          <w:p w:rsidR="00725C1C" w:rsidRPr="00BB4B06" w:rsidRDefault="00725C1C" w:rsidP="00D92BAB">
            <w:pPr>
              <w:jc w:val="both"/>
            </w:pPr>
            <w:r w:rsidRPr="00BB4B06">
              <w:t>Conagua elaborará un Esquema, una Guía Operativa y un Programa Anual de Trabajo de Contraloría Social para su aplicación durante la ejecución del Programa, a efecto de promover la participación de las personas beneficiarias, por medio de la constitución y operación de Comités de Contraloría Social, para el seguimiento, supervisión, y vigilancia del cumplimiento de las metas y la correcta aplicación de los recursos públicos asignados al mismo, para la construcción de las obras.</w:t>
            </w:r>
          </w:p>
          <w:p w:rsidR="00725C1C" w:rsidRPr="00BB4B06" w:rsidRDefault="00725C1C" w:rsidP="00D92BAB">
            <w:pPr>
              <w:jc w:val="both"/>
            </w:pPr>
            <w:r w:rsidRPr="00BB4B06">
              <w:t>El Programa deberá sujetarse a lo establecido en los Lineamientos para la promoción y operación de la Contraloría Social en los programas federales de desarrollo social publicados en el Diario Oficial de la Federación el 28 de octubre de 2016, con el fin de promover y realizar las acciones necesarias para la integración y operación de la Contraloría Social.</w:t>
            </w:r>
          </w:p>
          <w:p w:rsidR="00725C1C" w:rsidRPr="00BB4B06" w:rsidRDefault="00725C1C" w:rsidP="00D92BAB">
            <w:pPr>
              <w:jc w:val="both"/>
            </w:pPr>
            <w:r w:rsidRPr="00BB4B06">
              <w:lastRenderedPageBreak/>
              <w:t>En el Esquema se establecerán las actividades que deberán realizar las instancias participantes en la promoción, implementación y operación de la Contraloría Social, las cuales serán de carácter obligatorio.</w:t>
            </w:r>
          </w:p>
          <w:p w:rsidR="00725C1C" w:rsidRPr="00BB4B06" w:rsidRDefault="00725C1C" w:rsidP="00D92BAB">
            <w:pPr>
              <w:jc w:val="both"/>
            </w:pPr>
            <w:r w:rsidRPr="00BB4B06">
              <w:t> En la Guía Operativa se determinarán las líneas de acción, procedimientos, formatos y demás instrumentos administrativos para la realización de las actividades de promoción, implementación y operación de la Contraloría Social, así como para el registro de estas actividades en el Sistema Informático de Contraloría Social diseñado y administrado por la Secretaría de la Función Pública; invariablemente se deberán respetar los plazos que se establezcan en dicha Guía.</w:t>
            </w:r>
          </w:p>
          <w:p w:rsidR="00725C1C" w:rsidRPr="00BB4B06" w:rsidRDefault="00725C1C" w:rsidP="00D92BAB">
            <w:pPr>
              <w:jc w:val="both"/>
            </w:pPr>
            <w:r w:rsidRPr="00BB4B06">
              <w:t xml:space="preserve">Será responsabilidad de la instancia ejecutora del Programa, llevar a cabo la constitución de los Comités de Contraloría </w:t>
            </w:r>
            <w:proofErr w:type="gramStart"/>
            <w:r w:rsidRPr="00BB4B06">
              <w:t>Social</w:t>
            </w:r>
            <w:proofErr w:type="gramEnd"/>
            <w:r w:rsidRPr="00BB4B06">
              <w:t xml:space="preserve"> así como impartir la capacitación y asesoría a sus integrantes para la realización de sus funciones, además de recopilar los informes periódicos que éstos elaboren e incorporar dicha información en el Sistema Informático de Contraloría Social.</w:t>
            </w:r>
          </w:p>
          <w:p w:rsidR="00725C1C" w:rsidRPr="00BB4B06" w:rsidRDefault="00725C1C" w:rsidP="00D92BAB">
            <w:pPr>
              <w:jc w:val="both"/>
            </w:pPr>
            <w:r w:rsidRPr="00BB4B06">
              <w:t>Las actividades de promoción de la contraloría social deberán registrarse en el Sistema Informático de Contraloría Social, según se establezca en la Guía Operativa.</w:t>
            </w:r>
          </w:p>
          <w:p w:rsidR="00725C1C" w:rsidRPr="00BB4B06" w:rsidRDefault="00725C1C" w:rsidP="00D92BAB">
            <w:pPr>
              <w:jc w:val="both"/>
            </w:pPr>
            <w:r w:rsidRPr="00BB4B06">
              <w:t xml:space="preserve">Una vez validado el Esquema de Contraloría Social y el Programa Anual de Trabajos de Contraloría Social por la Secretaría de la Función Pública serán difundidos por Conagua, </w:t>
            </w:r>
            <w:proofErr w:type="gramStart"/>
            <w:r w:rsidRPr="00BB4B06">
              <w:t>conjuntamente con</w:t>
            </w:r>
            <w:proofErr w:type="gramEnd"/>
            <w:r w:rsidRPr="00BB4B06">
              <w:t xml:space="preserve"> la Guía Operativa, a los gobiernos estatales y municipales participantes en la ejecución del Programa para que procedan a su aplicación en los plazos que se establezcan en la Guía Operativa.</w:t>
            </w:r>
          </w:p>
          <w:p w:rsidR="00725C1C" w:rsidRPr="00BB4B06" w:rsidRDefault="00725C1C" w:rsidP="00D92BAB">
            <w:pPr>
              <w:jc w:val="both"/>
            </w:pPr>
            <w:r w:rsidRPr="00BB4B06">
              <w:t>8.2. Programación de recursos.</w:t>
            </w:r>
          </w:p>
          <w:p w:rsidR="00725C1C" w:rsidRPr="00BB4B06" w:rsidRDefault="00725C1C" w:rsidP="00D92BAB">
            <w:pPr>
              <w:jc w:val="both"/>
            </w:pPr>
            <w:r w:rsidRPr="00BB4B06">
              <w:t>La instancia que tendrá a su cargo la ejecución de las obras podrá programar los recursos presupuestales necesarios para el cumplimiento de las actividades de promoción, implementación y operación contempladas en el Esquema y Guía Operativa de Contraloría Social, considerando una mezcla financiera de hasta el 50% de recursos federales y el porcentaje restante deberá ser aportado por la contraparte, salvo cuando la ejecución de las obras se lleve a cabo con recursos federales al 100%, los recursos federales para la realización de las actividades de contraloría social podrán ser del 100%. La propuesta de recursos financieros se someterá a consideración de Conagua para su validación.</w:t>
            </w:r>
          </w:p>
          <w:p w:rsidR="00725C1C" w:rsidRPr="00BB4B06" w:rsidRDefault="00725C1C" w:rsidP="00D92BAB">
            <w:pPr>
              <w:jc w:val="both"/>
            </w:pPr>
            <w:r w:rsidRPr="00BB4B06">
              <w:t xml:space="preserve">Los recursos financieros para la promoción, implementación y operación de la contraloría social en localidades menores a 2,500 </w:t>
            </w:r>
            <w:proofErr w:type="gramStart"/>
            <w:r w:rsidRPr="00BB4B06">
              <w:t>habitantes,</w:t>
            </w:r>
            <w:proofErr w:type="gramEnd"/>
            <w:r w:rsidRPr="00BB4B06">
              <w:t xml:space="preserve"> estarán considerados dentro de la asignación establecida para la realización de los trabajos de atención social y participación comunitaria.</w:t>
            </w:r>
          </w:p>
          <w:p w:rsidR="00725C1C" w:rsidRPr="00BB4B06" w:rsidRDefault="00725C1C" w:rsidP="00D92BAB">
            <w:pPr>
              <w:jc w:val="both"/>
            </w:pPr>
            <w:r w:rsidRPr="00BB4B06">
              <w:t>La definición de los bienes y servicios que podrán adquirirse para la realización de las actividades de promoción, implementación y operación se establecerá en la Guía Operativa de Contraloría Social.</w:t>
            </w:r>
          </w:p>
          <w:p w:rsidR="00725C1C" w:rsidRPr="00BB4B06" w:rsidRDefault="00725C1C" w:rsidP="00D92BAB">
            <w:pPr>
              <w:jc w:val="both"/>
            </w:pPr>
            <w:r w:rsidRPr="00BB4B06">
              <w:t>Artículo 9. Gastos de operación.</w:t>
            </w:r>
          </w:p>
          <w:p w:rsidR="00725C1C" w:rsidRPr="00BB4B06" w:rsidRDefault="00725C1C" w:rsidP="00D92BAB">
            <w:pPr>
              <w:jc w:val="both"/>
            </w:pPr>
            <w:r w:rsidRPr="00BB4B06">
              <w:t>Conagua dispondrá de recursos presupuestales para las actividades de seguimiento normativo, control, supervisión, verificación de acciones y evaluación interna de los apoyos otorgados al programa, cuyo monto no será mayor a 4.02% del presupuesto destinado al otorgamiento de apoyos del programa o apartados sujetos a estas Reglas.</w:t>
            </w:r>
          </w:p>
          <w:p w:rsidR="00725C1C" w:rsidRPr="00BB4B06" w:rsidRDefault="00725C1C" w:rsidP="00D92BAB">
            <w:pPr>
              <w:jc w:val="both"/>
            </w:pPr>
            <w:r w:rsidRPr="00BB4B06">
              <w:t>Asimismo, dentro de los gastos de operación, Conagua podrá:</w:t>
            </w:r>
          </w:p>
          <w:p w:rsidR="00725C1C" w:rsidRPr="00BB4B06" w:rsidRDefault="00725C1C" w:rsidP="00D92BAB">
            <w:pPr>
              <w:jc w:val="both"/>
            </w:pPr>
            <w:r w:rsidRPr="00BB4B06">
              <w:t>1. Ejecutar el diagnóstico, evaluación y seguimiento normativo de las acciones del programa y la situación de los servicios de agua potable, alcantarillado y saneamiento.</w:t>
            </w:r>
          </w:p>
          <w:p w:rsidR="00725C1C" w:rsidRPr="00BB4B06" w:rsidRDefault="00725C1C" w:rsidP="00D92BAB">
            <w:pPr>
              <w:jc w:val="both"/>
            </w:pPr>
            <w:r w:rsidRPr="00BB4B06">
              <w:t>2. Destinar los recursos necesarios para realizar los traslados y actividades a su cargo, para la promoción, seguimiento y la asistencia técnica a cargo del programa.</w:t>
            </w:r>
          </w:p>
          <w:p w:rsidR="00725C1C" w:rsidRPr="00BB4B06" w:rsidRDefault="00725C1C" w:rsidP="00D92BAB">
            <w:pPr>
              <w:jc w:val="both"/>
            </w:pPr>
            <w:r w:rsidRPr="00BB4B06">
              <w:lastRenderedPageBreak/>
              <w:t xml:space="preserve">3. La adquisición de carros tanque para abastecimiento de agua en situaciones de urgencia o emergencia, con la gestión de comodato al término de </w:t>
            </w:r>
            <w:proofErr w:type="gramStart"/>
            <w:r w:rsidRPr="00BB4B06">
              <w:t>las mismas</w:t>
            </w:r>
            <w:proofErr w:type="gramEnd"/>
            <w:r w:rsidRPr="00BB4B06">
              <w:t xml:space="preserve"> a favor del beneficiario.</w:t>
            </w:r>
          </w:p>
          <w:p w:rsidR="00725C1C" w:rsidRPr="00BB4B06" w:rsidRDefault="00725C1C" w:rsidP="00D92BAB">
            <w:pPr>
              <w:jc w:val="both"/>
            </w:pPr>
            <w:r w:rsidRPr="00BB4B06">
              <w:t>4. La elaboración y publicación de documentos técnicos y de planeación, así como de los sistemas informáticos necesarios para facilitar la gestión del programa en materia de agua potable, alcantarillado y saneamiento.</w:t>
            </w:r>
          </w:p>
          <w:p w:rsidR="00725C1C" w:rsidRPr="00BB4B06" w:rsidRDefault="00725C1C" w:rsidP="00D92BAB">
            <w:pPr>
              <w:jc w:val="both"/>
            </w:pPr>
            <w:r w:rsidRPr="00BB4B06">
              <w:t>5. Llevar asistencia técnica y operativa para desinfección de agua para consumo humano.</w:t>
            </w:r>
          </w:p>
          <w:p w:rsidR="00725C1C" w:rsidRPr="00BB4B06" w:rsidRDefault="00725C1C" w:rsidP="00D92BAB">
            <w:pPr>
              <w:jc w:val="both"/>
            </w:pPr>
            <w:r w:rsidRPr="00BB4B06">
              <w:t>6. Realizar actividades de capacitación dirigidas a personal de las comisiones estatales y organismos operadores con el objetivo de mejorar las eficiencias en la provisión de los servicios de agua potable, alcantarillado y saneamiento.</w:t>
            </w:r>
          </w:p>
          <w:p w:rsidR="00725C1C" w:rsidRPr="00BB4B06" w:rsidRDefault="00725C1C" w:rsidP="00D92BAB">
            <w:pPr>
              <w:jc w:val="both"/>
            </w:pPr>
            <w:r w:rsidRPr="00BB4B06">
              <w:t>Artículo 10. Evaluación.</w:t>
            </w:r>
          </w:p>
          <w:p w:rsidR="00725C1C" w:rsidRPr="00BB4B06" w:rsidRDefault="00725C1C" w:rsidP="00D92BAB">
            <w:pPr>
              <w:jc w:val="both"/>
            </w:pPr>
            <w:r w:rsidRPr="00BB4B06">
              <w:t>10.1. Interna.</w:t>
            </w:r>
          </w:p>
          <w:p w:rsidR="00725C1C" w:rsidRPr="00BB4B06" w:rsidRDefault="00725C1C" w:rsidP="00D92BAB">
            <w:pPr>
              <w:jc w:val="both"/>
            </w:pPr>
            <w:r w:rsidRPr="00BB4B06">
              <w:t>Al término del ejercicio fiscal la Dirección de Conagua podrá verificar el cumplimiento de las acciones e indicadores establecidos en los anexos y solicitudes de traspaso de cada programa y lo reportará a través del documento Cierre de Ejercicio.</w:t>
            </w:r>
          </w:p>
          <w:p w:rsidR="00725C1C" w:rsidRPr="00BB4B06" w:rsidRDefault="00725C1C" w:rsidP="00D92BAB">
            <w:pPr>
              <w:jc w:val="both"/>
            </w:pPr>
            <w:r w:rsidRPr="00BB4B06">
              <w:t> 10.2 Externa.</w:t>
            </w:r>
          </w:p>
          <w:p w:rsidR="00725C1C" w:rsidRPr="00BB4B06" w:rsidRDefault="00725C1C" w:rsidP="00D92BAB">
            <w:pPr>
              <w:jc w:val="both"/>
            </w:pPr>
            <w:r w:rsidRPr="00BB4B06">
              <w:t>El programa será sujeto a una evaluación de sus resultados, de sus beneficios económicos y sociales y de su efectividad costo, conforme a los lineamientos generales que emitan la SHCP, la SFP y el CONEVAL.</w:t>
            </w:r>
          </w:p>
          <w:p w:rsidR="00725C1C" w:rsidRPr="00BB4B06" w:rsidRDefault="00725C1C" w:rsidP="00D92BAB">
            <w:pPr>
              <w:jc w:val="both"/>
            </w:pPr>
            <w:r w:rsidRPr="00BB4B06">
              <w:t>Para apoyar la citada evaluación de resultados, se dará el seguimiento a los indicadores considerados en el marco lógico (matriz de desempeño) para el Programa de Agua Potable, Drenaje y Tratamiento.</w:t>
            </w:r>
          </w:p>
          <w:p w:rsidR="00725C1C" w:rsidRPr="00BB4B06" w:rsidRDefault="00725C1C" w:rsidP="00D92BAB">
            <w:pPr>
              <w:jc w:val="both"/>
            </w:pPr>
            <w:r w:rsidRPr="00BB4B06">
              <w:t>Artículo 11. Transparencia.</w:t>
            </w:r>
          </w:p>
          <w:p w:rsidR="00725C1C" w:rsidRPr="00BB4B06" w:rsidRDefault="00725C1C" w:rsidP="00D92BAB">
            <w:pPr>
              <w:jc w:val="both"/>
            </w:pPr>
            <w:r w:rsidRPr="00BB4B06">
              <w:t>Para la difusión de la imagen y promoción de las acciones y obras que se construyan dentro del Programa se deberán tomar en consideración los lineamientos que determine la Secretaría de la Función Pública para el establecimiento de las especificaciones y características de imagen y sobre la promoción de obras de infraestructura y acciones que realicen las entidades federativas, los municipios y las demarcaciones territoriales de la Ciudad de México, con cargo a recursos del Presupuestos de Egresos de la Federación.</w:t>
            </w:r>
          </w:p>
          <w:p w:rsidR="00725C1C" w:rsidRPr="00BB4B06" w:rsidRDefault="00725C1C" w:rsidP="00D92BAB">
            <w:pPr>
              <w:jc w:val="both"/>
            </w:pPr>
            <w:r w:rsidRPr="00BB4B06">
              <w:t>La papelería y documentación oficial para el Programa deberán incluir la siguiente leyenda: Este programa es público, ajeno a cualquier partido político. Queda prohibido el uso para fines distintos a los establecidos en el programa.</w:t>
            </w:r>
          </w:p>
          <w:p w:rsidR="00725C1C" w:rsidRPr="00BB4B06" w:rsidRDefault="00725C1C" w:rsidP="00D92BAB">
            <w:pPr>
              <w:jc w:val="both"/>
            </w:pPr>
            <w:r w:rsidRPr="00BB4B06">
              <w:t>Todo el gasto en comunicación social relacionado con la publicidad que se adquiera para el Programa, por parte de las dependencias y entidades, así como aquél relacionado con los recursos presupuestarios federales que se transfieran a las entidades federativas, municipios y las demarcaciones territoriales de la Ciudad de México, que se aplique a través de anuncios en medios electrónicos, impresos, complementarios o de cualquier otra índole, deberá señalar que se realiza con los recursos federales aprobados en el Presupuesto de Egresos de la Federación y restringirse a lo establecido en su artículo 14.</w:t>
            </w:r>
          </w:p>
          <w:p w:rsidR="00725C1C" w:rsidRPr="00BB4B06" w:rsidRDefault="00725C1C" w:rsidP="00D92BAB">
            <w:pPr>
              <w:jc w:val="both"/>
            </w:pPr>
            <w:r w:rsidRPr="00BB4B06">
              <w:t>Se debe publicar la información de los apoyos y los padrones de beneficiarios conforme a lo previsto en la Ley General de Transparencia y Acceso a la Información Pública, Ley Federal de Transparencia y Acceso a la Información Pública, así como en la Ley del Sistema Nacional de Información Estadística y Geográfica, y conforme a las características de cada apartado.</w:t>
            </w:r>
          </w:p>
          <w:p w:rsidR="00725C1C" w:rsidRPr="00BB4B06" w:rsidRDefault="00725C1C" w:rsidP="00D92BAB">
            <w:pPr>
              <w:jc w:val="both"/>
            </w:pPr>
            <w:r w:rsidRPr="00BB4B06">
              <w:t xml:space="preserve">Con fundamento en los artículos 106, 107, 108 y 109 de la Ley Federal de Presupuesto y Responsabilidad Hacendaria; 283, 284, 285 y 287 de su Reglamento; la información relativa al programa y proyectos aprobados para el año que </w:t>
            </w:r>
            <w:proofErr w:type="gramStart"/>
            <w:r w:rsidRPr="00BB4B06">
              <w:t>corresponda,</w:t>
            </w:r>
            <w:proofErr w:type="gramEnd"/>
            <w:r w:rsidRPr="00BB4B06">
              <w:t xml:space="preserve"> será difundida periódicamente por las entidades federativas entre la población por </w:t>
            </w:r>
            <w:r w:rsidRPr="00BB4B06">
              <w:lastRenderedPageBreak/>
              <w:t>medios remotos o locales de comunicación electrónica, incluyendo el avance en el cumplimiento de sus objetivos y metas.</w:t>
            </w:r>
          </w:p>
          <w:p w:rsidR="00725C1C" w:rsidRPr="00BB4B06" w:rsidRDefault="00725C1C" w:rsidP="00D92BAB">
            <w:pPr>
              <w:jc w:val="both"/>
            </w:pPr>
            <w:r w:rsidRPr="00BB4B06">
              <w:t>Los Anexos de Ejecución y Técnicos que se formalicen con las entidades federativas o municipios serán difundidos por éstas en su página electrónica o en cualquier otro medio de difusión; Conagua hará lo propio en su página de Internet.</w:t>
            </w:r>
          </w:p>
          <w:p w:rsidR="00725C1C" w:rsidRPr="00BB4B06" w:rsidRDefault="00725C1C" w:rsidP="00D92BAB">
            <w:pPr>
              <w:jc w:val="both"/>
            </w:pPr>
            <w:r w:rsidRPr="00BB4B06">
              <w:t>En la página web www.gob.mx/conagua se pondrá a disposición de todo público los procedimientos específicos que se utilicen para los apartados, los cuales son de carácter complementario, no deben contravenir lo dispuesto en las presentes Reglas y no podrán contener requisitos adicionales a las mismas.</w:t>
            </w:r>
          </w:p>
          <w:p w:rsidR="00725C1C" w:rsidRPr="00BB4B06" w:rsidRDefault="00725C1C" w:rsidP="00D92BAB">
            <w:pPr>
              <w:jc w:val="both"/>
            </w:pPr>
            <w:r w:rsidRPr="00BB4B06">
              <w:t>De igual forma, se debe publicar anualmente, en uno de los diarios de mayor circulación de la entidad federativa y en la Gaceta Oficial, la relación de beneficiarios de cada apartado.</w:t>
            </w:r>
          </w:p>
          <w:p w:rsidR="00725C1C" w:rsidRPr="00BB4B06" w:rsidRDefault="00725C1C" w:rsidP="00D92BAB">
            <w:pPr>
              <w:jc w:val="both"/>
            </w:pPr>
            <w:r w:rsidRPr="00BB4B06">
              <w:t>Se deberán atender las medidas para la comprobación y transparencia en los términos de las disposiciones aplicables, sin que ello implique limitaciones o restricciones a la administración y erogación de los recursos entregados a las instancias ejecutoras, para tal efecto el ejecutor se deberá:</w:t>
            </w:r>
          </w:p>
          <w:p w:rsidR="00725C1C" w:rsidRPr="00BB4B06" w:rsidRDefault="00725C1C" w:rsidP="00D92BAB">
            <w:pPr>
              <w:jc w:val="both"/>
            </w:pPr>
            <w:r w:rsidRPr="00BB4B06">
              <w:t>Cancelar la documentación comprobatoria del gasto a más tardar de forma trimestral con un sello que contenga la leyenda:</w:t>
            </w:r>
          </w:p>
          <w:p w:rsidR="00725C1C" w:rsidRPr="00BB4B06" w:rsidRDefault="00725C1C" w:rsidP="00D92BAB">
            <w:pPr>
              <w:jc w:val="both"/>
            </w:pPr>
            <w:r w:rsidRPr="00BB4B06">
              <w:t>OPERADO y el año fiscal de que se trate.</w:t>
            </w:r>
          </w:p>
          <w:p w:rsidR="00725C1C" w:rsidRPr="00BB4B06" w:rsidRDefault="00725C1C" w:rsidP="00D92BAB">
            <w:pPr>
              <w:jc w:val="both"/>
            </w:pPr>
            <w:r w:rsidRPr="00BB4B06">
              <w:t>NOMBRE DEL PROGRAMA________</w:t>
            </w:r>
          </w:p>
          <w:p w:rsidR="00725C1C" w:rsidRPr="00BB4B06" w:rsidRDefault="00725C1C" w:rsidP="00D92BAB">
            <w:pPr>
              <w:jc w:val="both"/>
            </w:pPr>
            <w:r w:rsidRPr="00BB4B06">
              <w:t>NOMBRE DE LA FUENTE DE FINANCIAMIENTO _______. En caso de ser electrónica según se determine.</w:t>
            </w:r>
          </w:p>
          <w:p w:rsidR="00725C1C" w:rsidRPr="00BB4B06" w:rsidRDefault="00725C1C" w:rsidP="00D92BAB">
            <w:pPr>
              <w:jc w:val="both"/>
            </w:pPr>
            <w:r w:rsidRPr="00BB4B06">
              <w:t>Artículo 12 Quejas y denuncias.</w:t>
            </w:r>
          </w:p>
          <w:p w:rsidR="00725C1C" w:rsidRPr="00BB4B06" w:rsidRDefault="00725C1C" w:rsidP="00D92BAB">
            <w:pPr>
              <w:jc w:val="both"/>
            </w:pPr>
            <w:r w:rsidRPr="00BB4B06">
              <w:t>Cualquier persona podrá presentar quejas o denuncias fundadas cuando presuma el manejo, aplicación o custodia irregular de recursos públicos federales o de su desvío, las cuales puedan implicar presuntas faltas administrativas.</w:t>
            </w:r>
          </w:p>
          <w:p w:rsidR="00725C1C" w:rsidRPr="00BB4B06" w:rsidRDefault="00725C1C" w:rsidP="00D92BAB">
            <w:pPr>
              <w:jc w:val="both"/>
            </w:pPr>
            <w:r w:rsidRPr="00BB4B06">
              <w:t> Las denuncias podrán presentarse ante los Órganos Internos de Control o sus homólogos en las entidades federativas, respetando los mecanismos que previamente se hayan establecido para tal efecto, o directamente a la Auditoría Superior de la Federación.</w:t>
            </w:r>
          </w:p>
          <w:p w:rsidR="00725C1C" w:rsidRPr="00BB4B06" w:rsidRDefault="00725C1C" w:rsidP="00D92BAB">
            <w:pPr>
              <w:jc w:val="both"/>
            </w:pPr>
            <w:r w:rsidRPr="00BB4B06">
              <w:t>Cualquier interesado podrá presentar denuncias por presuntas faltas administrativas, por medio de los mecanismos que establezcan la Secretaría de la Función Pública, o sus homólogos en las entidades federativas, los Órganos Internos de Control, la Auditoría Superior de la Federación y las entidades de fiscalización superior de las entidades federativas.</w:t>
            </w:r>
          </w:p>
          <w:p w:rsidR="00725C1C" w:rsidRPr="00BB4B06" w:rsidRDefault="00725C1C" w:rsidP="00D92BAB">
            <w:pPr>
              <w:jc w:val="both"/>
            </w:pPr>
            <w:r w:rsidRPr="00BB4B06">
              <w:t>TRANSITORIOS</w:t>
            </w:r>
          </w:p>
          <w:p w:rsidR="00725C1C" w:rsidRPr="00BB4B06" w:rsidRDefault="00725C1C" w:rsidP="00D92BAB">
            <w:pPr>
              <w:jc w:val="both"/>
            </w:pPr>
            <w:proofErr w:type="gramStart"/>
            <w:r w:rsidRPr="00BB4B06">
              <w:t>PRIMERO.-</w:t>
            </w:r>
            <w:proofErr w:type="gramEnd"/>
            <w:r w:rsidRPr="00BB4B06">
              <w:t xml:space="preserve"> Las presentes reglas entrarán en vigor al día siguiente de su publicación en el Diario Oficial de la Federación.</w:t>
            </w:r>
          </w:p>
          <w:p w:rsidR="00725C1C" w:rsidRPr="00BB4B06" w:rsidRDefault="00725C1C" w:rsidP="00D92BAB">
            <w:pPr>
              <w:jc w:val="both"/>
            </w:pPr>
            <w:r w:rsidRPr="00BB4B06">
              <w:t xml:space="preserve">SEGUNDO.- Conagua de manera excepcional, ante la ocurrencia de Sequía Extrema (D3) conforme su Monitor de Sequía en México (MSM), y en seguimiento a lo dispuesto por la Comisión Intersecretarial para la Atención de Sequías e Inundaciones, así como ante una declaratoria de desastre natural emitida por la Administración Pública Federal y publicada en el Diario Oficial de la Federación, podrá apoyar hasta con el 100% (cien por ciento) de recursos federales sin necesidad de concurrencia de otros recursos, en programas, proyectos, obras y acciones, incluyendo los gastos inherentes para la prestación del servicio público urbano para la entrega urgente o emergente de agua, en localidades de las entidades para cumplir con los objetivos para atender los efectos producidos por cualquier tipo de fenómeno extremo y podrá ser el ejecutor del programa, proyectos, obras y </w:t>
            </w:r>
            <w:r w:rsidRPr="00BB4B06">
              <w:lastRenderedPageBreak/>
              <w:t>acciones que determine como elegibles. Para ello podrá suscribir los instrumentos jurídicos correspondientes que permitan llevar a cabo las acciones sin apegarse estrictamente a las presentes reglas.</w:t>
            </w:r>
          </w:p>
          <w:p w:rsidR="00725C1C" w:rsidRPr="00BB4B06" w:rsidRDefault="00725C1C" w:rsidP="00D92BAB">
            <w:pPr>
              <w:jc w:val="both"/>
            </w:pPr>
            <w:proofErr w:type="gramStart"/>
            <w:r w:rsidRPr="00BB4B06">
              <w:t>TERCERO.-</w:t>
            </w:r>
            <w:proofErr w:type="gramEnd"/>
            <w:r w:rsidRPr="00BB4B06">
              <w:t xml:space="preserve"> A efecto de cumplir con lo señalado en el Artículo Vigésimo del DECRETO que establece las medidas para el uso eficiente, transparente y eficaz de los recursos públicos, y las acciones de disciplina presupuestaria en el ejercicio del gasto público, así como para la modernización de la Administración Pública Federal, Conagua continuará instruyendo que el pago a sus beneficiarios se realice de forma electrónica. La forma de pago prevista en este </w:t>
            </w:r>
            <w:proofErr w:type="gramStart"/>
            <w:r w:rsidRPr="00BB4B06">
              <w:t>artículo,</w:t>
            </w:r>
            <w:proofErr w:type="gramEnd"/>
            <w:r w:rsidRPr="00BB4B06">
              <w:t xml:space="preserve"> estará exceptuada en aquellos casos en que no se cuente con servicios bancarios en la localidad correspondiente.</w:t>
            </w:r>
          </w:p>
          <w:p w:rsidR="00725C1C" w:rsidRPr="00BB4B06" w:rsidRDefault="00725C1C" w:rsidP="00D92BAB">
            <w:pPr>
              <w:jc w:val="both"/>
            </w:pPr>
            <w:r w:rsidRPr="00BB4B06">
              <w:t xml:space="preserve">CUARTO.- La selección, instalación y operación de los </w:t>
            </w:r>
            <w:proofErr w:type="spellStart"/>
            <w:r w:rsidRPr="00BB4B06">
              <w:t>macromedidores</w:t>
            </w:r>
            <w:proofErr w:type="spellEnd"/>
            <w:r w:rsidRPr="00BB4B06">
              <w:t xml:space="preserve"> a que se refieren los numerales 5.3.2.1 y 5.4.2.1, se realizarán conforme a lo dispuesto en la Norma Mexicana señalada en dichos numerales, desde la aprobación del programa operativo; en tanto que el dictamen en sentido favorable de verificación emitido por una unidad de verificación acreditada por la entidad de acreditación autorizada por la Secretaría de Economía y aprobada por la Comisión Nacional del Agua se aportará por el beneficiario de los apartados correspondientes del programa a partir del 23 de septiembre de 2019, a efecto de acreditar el cumplimiento de las acciones autorizadas en </w:t>
            </w:r>
            <w:proofErr w:type="spellStart"/>
            <w:r w:rsidRPr="00BB4B06">
              <w:t>macromedición</w:t>
            </w:r>
            <w:proofErr w:type="spellEnd"/>
            <w:r w:rsidRPr="00BB4B06">
              <w:t>.</w:t>
            </w:r>
          </w:p>
          <w:p w:rsidR="00725C1C" w:rsidRPr="00BB4B06" w:rsidRDefault="00725C1C" w:rsidP="00D92BAB">
            <w:pPr>
              <w:jc w:val="both"/>
            </w:pPr>
            <w:r w:rsidRPr="00BB4B06">
              <w:t xml:space="preserve">Ciudad de México, a los 22 días del mes de febrero de 2019.- La Directora General, Blanca Elena Jiménez </w:t>
            </w:r>
            <w:proofErr w:type="gramStart"/>
            <w:r w:rsidRPr="00BB4B06">
              <w:t>Cisneros.-</w:t>
            </w:r>
            <w:proofErr w:type="gramEnd"/>
            <w:r w:rsidRPr="00BB4B06">
              <w:t xml:space="preserve"> Rúbrica.</w:t>
            </w:r>
          </w:p>
          <w:p w:rsidR="00725C1C" w:rsidRPr="00BB4B06" w:rsidRDefault="00725C1C" w:rsidP="00D92BAB">
            <w:pPr>
              <w:jc w:val="both"/>
            </w:pPr>
            <w:r w:rsidRPr="00BB4B06">
              <w:t>ANEXO I</w:t>
            </w:r>
          </w:p>
          <w:p w:rsidR="00725C1C" w:rsidRPr="00BB4B06" w:rsidRDefault="00725C1C" w:rsidP="00D92BAB">
            <w:pPr>
              <w:jc w:val="both"/>
            </w:pPr>
            <w:r w:rsidRPr="00BB4B06">
              <w:t>Indicadores del programa</w:t>
            </w:r>
          </w:p>
          <w:p w:rsidR="00725C1C" w:rsidRPr="00BB4B06" w:rsidRDefault="00725C1C" w:rsidP="00D92BAB">
            <w:pPr>
              <w:jc w:val="both"/>
            </w:pPr>
            <w:r w:rsidRPr="00BB4B06">
              <w:t>I.1.- Porcentaje de población con acceso formal al agua potable.</w:t>
            </w:r>
          </w:p>
          <w:p w:rsidR="00725C1C" w:rsidRPr="00BB4B06" w:rsidRDefault="00725C1C" w:rsidP="00D92BAB">
            <w:pPr>
              <w:jc w:val="both"/>
            </w:pPr>
            <w:r w:rsidRPr="00BB4B06">
              <w:t>(Habitantes que cuentan con acceso al agua entubada para la vivienda o predio beneficiados con el programa en el año/Población total sin acceso al agua entubada para la vivienda o predio en el país, proyectada 2019) X 100</w:t>
            </w:r>
          </w:p>
          <w:p w:rsidR="00725C1C" w:rsidRPr="00BB4B06" w:rsidRDefault="00725C1C" w:rsidP="00D92BAB">
            <w:pPr>
              <w:jc w:val="both"/>
            </w:pPr>
            <w:r w:rsidRPr="00BB4B06">
              <w:t>I.2.- Porcentaje de población con acceso formal al alcantarillado.</w:t>
            </w:r>
          </w:p>
          <w:p w:rsidR="00725C1C" w:rsidRPr="00BB4B06" w:rsidRDefault="00725C1C" w:rsidP="00D92BAB">
            <w:pPr>
              <w:jc w:val="both"/>
            </w:pPr>
            <w:r w:rsidRPr="00BB4B06">
              <w:t>(Habitantes que cuentan con acceso a los servicios de alcantarillado y saneamiento básico beneficiados con el programa en el año/Población total sin acceso a los servicios de alcantarillado y saneamiento básico en el país, proyectada 2019) X 100.</w:t>
            </w:r>
          </w:p>
          <w:p w:rsidR="00725C1C" w:rsidRPr="00BB4B06" w:rsidRDefault="00725C1C" w:rsidP="00D92BAB">
            <w:pPr>
              <w:jc w:val="both"/>
            </w:pPr>
            <w:r w:rsidRPr="00BB4B06">
              <w:t>I.3 Porcentaje de Cobertura de tratamiento de aguas residuales municipales.</w:t>
            </w:r>
          </w:p>
          <w:p w:rsidR="00725C1C" w:rsidRPr="00BB4B06" w:rsidRDefault="00725C1C" w:rsidP="00D92BAB">
            <w:pPr>
              <w:jc w:val="both"/>
            </w:pPr>
            <w:r w:rsidRPr="00BB4B06">
              <w:t>(Caudal de agua residual municipal tratada, con el programa en 2019/Caudal de agua residual municipal colectada en 2019) X 100.</w:t>
            </w:r>
          </w:p>
          <w:p w:rsidR="00725C1C" w:rsidRPr="00BB4B06" w:rsidRDefault="00725C1C" w:rsidP="00D92BAB">
            <w:pPr>
              <w:jc w:val="both"/>
            </w:pPr>
            <w:r w:rsidRPr="00BB4B06">
              <w:t>I.4.- Porcentaje del caudal nacional de agua desinfectada a través del equipamiento en operación, respecto al caudal producido suministrado nacional en 2019.</w:t>
            </w:r>
          </w:p>
          <w:p w:rsidR="00725C1C" w:rsidRPr="00BB4B06" w:rsidRDefault="00725C1C" w:rsidP="00D92BAB">
            <w:pPr>
              <w:jc w:val="both"/>
            </w:pPr>
            <w:r w:rsidRPr="00BB4B06">
              <w:t>(Caudal de agua desinfectada en sistemas de abastecimiento/Caudal de agua producida y suministrada por sistema de abastecimiento) X 100.</w:t>
            </w:r>
          </w:p>
          <w:p w:rsidR="00725C1C" w:rsidRPr="00BB4B06" w:rsidRDefault="00725C1C" w:rsidP="00D92BAB">
            <w:pPr>
              <w:jc w:val="both"/>
            </w:pPr>
            <w:r w:rsidRPr="00BB4B06">
              <w:t> </w:t>
            </w:r>
          </w:p>
          <w:p w:rsidR="00725C1C" w:rsidRPr="00BB4B06" w:rsidRDefault="00725C1C" w:rsidP="00D92BAB">
            <w:pPr>
              <w:jc w:val="both"/>
            </w:pPr>
            <w:r w:rsidRPr="00BB4B06">
              <w:rPr>
                <w:noProof/>
              </w:rPr>
              <w:lastRenderedPageBreak/>
              <w:drawing>
                <wp:inline distT="0" distB="0" distL="0" distR="0">
                  <wp:extent cx="5476875" cy="8143875"/>
                  <wp:effectExtent l="0" t="0" r="9525" b="9525"/>
                  <wp:docPr id="7" name="Imagen 7" descr="http://www.dof.gob.mx/imagenes_diarios/2019/02/26/MAT/semarnat11_Cimg_25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9/02/26/MAT/semarnat11_Cimg_256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76875" cy="8143875"/>
                          </a:xfrm>
                          <a:prstGeom prst="rect">
                            <a:avLst/>
                          </a:prstGeom>
                          <a:noFill/>
                          <a:ln>
                            <a:noFill/>
                          </a:ln>
                        </pic:spPr>
                      </pic:pic>
                    </a:graphicData>
                  </a:graphic>
                </wp:inline>
              </w:drawing>
            </w:r>
          </w:p>
          <w:p w:rsidR="00725C1C" w:rsidRPr="00BB4B06" w:rsidRDefault="00725C1C" w:rsidP="00D92BAB">
            <w:pPr>
              <w:jc w:val="both"/>
            </w:pPr>
            <w:r w:rsidRPr="00BB4B06">
              <w:t> </w:t>
            </w:r>
          </w:p>
          <w:p w:rsidR="00725C1C" w:rsidRPr="00BB4B06" w:rsidRDefault="00725C1C" w:rsidP="00D92BAB">
            <w:pPr>
              <w:jc w:val="both"/>
            </w:pPr>
            <w:r w:rsidRPr="00BB4B06">
              <w:rPr>
                <w:noProof/>
              </w:rPr>
              <w:lastRenderedPageBreak/>
              <w:drawing>
                <wp:inline distT="0" distB="0" distL="0" distR="0">
                  <wp:extent cx="5543550" cy="8143875"/>
                  <wp:effectExtent l="0" t="0" r="0" b="9525"/>
                  <wp:docPr id="6" name="Imagen 6" descr="http://www.dof.gob.mx/imagenes_diarios/2019/02/26/MAT/semarnat11_Cimg_73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9/02/26/MAT/semarnat11_Cimg_7311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3550" cy="8143875"/>
                          </a:xfrm>
                          <a:prstGeom prst="rect">
                            <a:avLst/>
                          </a:prstGeom>
                          <a:noFill/>
                          <a:ln>
                            <a:noFill/>
                          </a:ln>
                        </pic:spPr>
                      </pic:pic>
                    </a:graphicData>
                  </a:graphic>
                </wp:inline>
              </w:drawing>
            </w:r>
          </w:p>
          <w:p w:rsidR="00725C1C" w:rsidRPr="00BB4B06" w:rsidRDefault="00725C1C" w:rsidP="00D92BAB">
            <w:pPr>
              <w:jc w:val="both"/>
            </w:pPr>
            <w:r w:rsidRPr="00BB4B06">
              <w:t> </w:t>
            </w:r>
          </w:p>
          <w:p w:rsidR="00725C1C" w:rsidRPr="00BB4B06" w:rsidRDefault="00725C1C" w:rsidP="00D92BAB">
            <w:pPr>
              <w:jc w:val="both"/>
            </w:pPr>
            <w:r w:rsidRPr="00BB4B06">
              <w:rPr>
                <w:noProof/>
              </w:rPr>
              <w:lastRenderedPageBreak/>
              <w:drawing>
                <wp:inline distT="0" distB="0" distL="0" distR="0">
                  <wp:extent cx="5619750" cy="8181975"/>
                  <wp:effectExtent l="0" t="0" r="0" b="9525"/>
                  <wp:docPr id="5" name="Imagen 5" descr="http://www.dof.gob.mx/imagenes_diarios/2019/02/26/MAT/semarnat11_Cimg_132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f.gob.mx/imagenes_diarios/2019/02/26/MAT/semarnat11_Cimg_13204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8181975"/>
                          </a:xfrm>
                          <a:prstGeom prst="rect">
                            <a:avLst/>
                          </a:prstGeom>
                          <a:noFill/>
                          <a:ln>
                            <a:noFill/>
                          </a:ln>
                        </pic:spPr>
                      </pic:pic>
                    </a:graphicData>
                  </a:graphic>
                </wp:inline>
              </w:drawing>
            </w:r>
          </w:p>
          <w:p w:rsidR="00725C1C" w:rsidRPr="00BB4B06" w:rsidRDefault="00725C1C" w:rsidP="00D92BAB">
            <w:pPr>
              <w:jc w:val="both"/>
            </w:pPr>
            <w:r w:rsidRPr="00BB4B06">
              <w:t> </w:t>
            </w:r>
          </w:p>
          <w:p w:rsidR="00725C1C" w:rsidRPr="00BB4B06" w:rsidRDefault="00725C1C" w:rsidP="00D92BAB">
            <w:pPr>
              <w:jc w:val="both"/>
            </w:pPr>
            <w:r w:rsidRPr="00BB4B06">
              <w:rPr>
                <w:noProof/>
              </w:rPr>
              <w:lastRenderedPageBreak/>
              <w:drawing>
                <wp:inline distT="0" distB="0" distL="0" distR="0">
                  <wp:extent cx="5353050" cy="8010525"/>
                  <wp:effectExtent l="0" t="0" r="0" b="9525"/>
                  <wp:docPr id="4" name="Imagen 4" descr="http://www.dof.gob.mx/imagenes_diarios/2019/02/26/MAT/semarnat11_Cimg_2089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f.gob.mx/imagenes_diarios/2019/02/26/MAT/semarnat11_Cimg_20897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8010525"/>
                          </a:xfrm>
                          <a:prstGeom prst="rect">
                            <a:avLst/>
                          </a:prstGeom>
                          <a:noFill/>
                          <a:ln>
                            <a:noFill/>
                          </a:ln>
                        </pic:spPr>
                      </pic:pic>
                    </a:graphicData>
                  </a:graphic>
                </wp:inline>
              </w:drawing>
            </w:r>
          </w:p>
          <w:p w:rsidR="00725C1C" w:rsidRPr="00BB4B06" w:rsidRDefault="00725C1C" w:rsidP="00D92BAB">
            <w:pPr>
              <w:jc w:val="both"/>
            </w:pPr>
            <w:r w:rsidRPr="00BB4B06">
              <w:t> </w:t>
            </w:r>
          </w:p>
          <w:p w:rsidR="00725C1C" w:rsidRPr="00BB4B06" w:rsidRDefault="00725C1C" w:rsidP="00D92BAB">
            <w:pPr>
              <w:jc w:val="both"/>
            </w:pPr>
            <w:r w:rsidRPr="00BB4B06">
              <w:rPr>
                <w:noProof/>
              </w:rPr>
              <w:lastRenderedPageBreak/>
              <w:drawing>
                <wp:inline distT="0" distB="0" distL="0" distR="0">
                  <wp:extent cx="5610225" cy="8039100"/>
                  <wp:effectExtent l="0" t="0" r="9525" b="0"/>
                  <wp:docPr id="3" name="Imagen 3" descr="http://www.dof.gob.mx/imagenes_diarios/2019/02/26/MAT/semarnat11_Cimg_284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f.gob.mx/imagenes_diarios/2019/02/26/MAT/semarnat11_Cimg_28464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8039100"/>
                          </a:xfrm>
                          <a:prstGeom prst="rect">
                            <a:avLst/>
                          </a:prstGeom>
                          <a:noFill/>
                          <a:ln>
                            <a:noFill/>
                          </a:ln>
                        </pic:spPr>
                      </pic:pic>
                    </a:graphicData>
                  </a:graphic>
                </wp:inline>
              </w:drawing>
            </w:r>
          </w:p>
          <w:p w:rsidR="00725C1C" w:rsidRPr="00BB4B06" w:rsidRDefault="00725C1C" w:rsidP="00D92BAB">
            <w:pPr>
              <w:jc w:val="both"/>
            </w:pPr>
            <w:r w:rsidRPr="00BB4B06">
              <w:t> </w:t>
            </w:r>
          </w:p>
          <w:p w:rsidR="00725C1C" w:rsidRPr="00BB4B06" w:rsidRDefault="00725C1C" w:rsidP="00D92BAB">
            <w:pPr>
              <w:jc w:val="both"/>
            </w:pPr>
            <w:r w:rsidRPr="00BB4B06">
              <w:rPr>
                <w:noProof/>
              </w:rPr>
              <w:lastRenderedPageBreak/>
              <w:drawing>
                <wp:inline distT="0" distB="0" distL="0" distR="0">
                  <wp:extent cx="5410200" cy="8058150"/>
                  <wp:effectExtent l="0" t="0" r="0" b="0"/>
                  <wp:docPr id="2" name="Imagen 2" descr="http://www.dof.gob.mx/imagenes_diarios/2019/02/26/MAT/semarnat11_Cimg_360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f.gob.mx/imagenes_diarios/2019/02/26/MAT/semarnat11_Cimg_36012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8058150"/>
                          </a:xfrm>
                          <a:prstGeom prst="rect">
                            <a:avLst/>
                          </a:prstGeom>
                          <a:noFill/>
                          <a:ln>
                            <a:noFill/>
                          </a:ln>
                        </pic:spPr>
                      </pic:pic>
                    </a:graphicData>
                  </a:graphic>
                </wp:inline>
              </w:drawing>
            </w:r>
          </w:p>
          <w:p w:rsidR="00725C1C" w:rsidRPr="00BB4B06" w:rsidRDefault="00725C1C" w:rsidP="00D92BAB">
            <w:pPr>
              <w:jc w:val="both"/>
            </w:pPr>
            <w:r w:rsidRPr="00BB4B06">
              <w:t> </w:t>
            </w:r>
          </w:p>
          <w:p w:rsidR="00725C1C" w:rsidRPr="00BB4B06" w:rsidRDefault="00725C1C" w:rsidP="00D92BAB">
            <w:pPr>
              <w:jc w:val="both"/>
            </w:pPr>
            <w:r w:rsidRPr="00BB4B06">
              <w:rPr>
                <w:noProof/>
              </w:rPr>
              <w:lastRenderedPageBreak/>
              <w:drawing>
                <wp:inline distT="0" distB="0" distL="0" distR="0">
                  <wp:extent cx="5486400" cy="8210550"/>
                  <wp:effectExtent l="0" t="0" r="0" b="0"/>
                  <wp:docPr id="1" name="Imagen 1" descr="http://www.dof.gob.mx/imagenes_diarios/2019/02/26/MAT/semarnat11_Cimg_437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f.gob.mx/imagenes_diarios/2019/02/26/MAT/semarnat11_Cimg_43775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8210550"/>
                          </a:xfrm>
                          <a:prstGeom prst="rect">
                            <a:avLst/>
                          </a:prstGeom>
                          <a:noFill/>
                          <a:ln>
                            <a:noFill/>
                          </a:ln>
                        </pic:spPr>
                      </pic:pic>
                    </a:graphicData>
                  </a:graphic>
                </wp:inline>
              </w:drawing>
            </w:r>
          </w:p>
          <w:p w:rsidR="00725C1C" w:rsidRPr="00BB4B06" w:rsidRDefault="00725C1C" w:rsidP="00D92BAB">
            <w:pPr>
              <w:jc w:val="both"/>
            </w:pPr>
            <w:r w:rsidRPr="00BB4B06">
              <w:t> </w:t>
            </w:r>
          </w:p>
          <w:p w:rsidR="00725C1C" w:rsidRPr="00BB4B06" w:rsidRDefault="00725C1C" w:rsidP="00D92BAB">
            <w:pPr>
              <w:jc w:val="both"/>
            </w:pPr>
            <w:r w:rsidRPr="00BB4B06">
              <w:t>ANEXO III ACCIONES TIPO DEL PROGRAMA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61"/>
              <w:gridCol w:w="2251"/>
              <w:gridCol w:w="2658"/>
              <w:gridCol w:w="2348"/>
            </w:tblGrid>
            <w:tr w:rsidR="00725C1C" w:rsidRPr="00BB4B06" w:rsidTr="00725C1C">
              <w:trPr>
                <w:trHeight w:val="245"/>
              </w:trPr>
              <w:tc>
                <w:tcPr>
                  <w:tcW w:w="14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lastRenderedPageBreak/>
                    <w:t>COMPONENTE</w:t>
                  </w: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SUBCOMPONENTE</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ACCIÓN</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SUBACCIÓN</w:t>
                  </w:r>
                </w:p>
              </w:tc>
            </w:tr>
            <w:tr w:rsidR="00725C1C" w:rsidRPr="00BB4B06" w:rsidTr="00725C1C">
              <w:trPr>
                <w:trHeight w:val="402"/>
              </w:trPr>
              <w:tc>
                <w:tcPr>
                  <w:tcW w:w="1446"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AGUA POTABLE</w:t>
                  </w:r>
                </w:p>
              </w:tc>
              <w:tc>
                <w:tcPr>
                  <w:tcW w:w="2251"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NUEVA</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OBRA DE CAPTACIÓN SUBTERRÁNEA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Pozo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Noria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Galería filtrante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roofErr w:type="spellStart"/>
                  <w:r w:rsidRPr="00BB4B06">
                    <w:t>Macromedidor</w:t>
                  </w:r>
                  <w:proofErr w:type="spellEnd"/>
                  <w:r w:rsidRPr="00BB4B06">
                    <w:t xml:space="preserve">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Planta de bombeo </w:t>
                  </w:r>
                </w:p>
              </w:tc>
            </w:tr>
            <w:tr w:rsidR="00725C1C" w:rsidRPr="00BB4B06" w:rsidTr="00725C1C">
              <w:trPr>
                <w:trHeight w:val="4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Protección de la fuente de abastecimiento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Caseta de desinfección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OBRA DE CAPTACIÓN SUPERFICIAL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Presa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Toma directa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Captación pluvial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roofErr w:type="spellStart"/>
                  <w:r w:rsidRPr="00BB4B06">
                    <w:t>Macromedidor</w:t>
                  </w:r>
                  <w:proofErr w:type="spellEnd"/>
                  <w:r w:rsidRPr="00BB4B06">
                    <w:t xml:space="preserve">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Planta de bombeo </w:t>
                  </w:r>
                </w:p>
              </w:tc>
            </w:tr>
            <w:tr w:rsidR="00725C1C" w:rsidRPr="00BB4B06" w:rsidTr="00725C1C">
              <w:trPr>
                <w:trHeight w:val="4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Protección de la fuente de abastecimiento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Caseta de desinfección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LÍNEA DE CONDUCCIÓN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Línea de alimentación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Línea de conducción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Planta de bombeo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TANQUE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Tanque elevado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Tanque superficial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PLANTA POTABILIZADORA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4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Planta Potabilizadora proceso tradicional </w:t>
                  </w:r>
                </w:p>
              </w:tc>
            </w:tr>
            <w:tr w:rsidR="00725C1C" w:rsidRPr="00BB4B06" w:rsidTr="00725C1C">
              <w:trPr>
                <w:trHeight w:val="4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Planta Potabilizadora proceso avanzado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Planta desaladora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LÍNEA DE DISTRIBUCIÓN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Planta de bombeo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Línea de distribución primaria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Línea de distribución secundaria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Tomas domiciliarias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Micromedidor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BEBEDEROS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4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Suministro e instalación de bebederos </w:t>
                  </w:r>
                </w:p>
              </w:tc>
            </w:tr>
          </w:tbl>
          <w:p w:rsidR="00725C1C" w:rsidRPr="00BB4B06" w:rsidRDefault="00725C1C" w:rsidP="00D92BAB">
            <w:pPr>
              <w:jc w:val="both"/>
            </w:pPr>
            <w:r w:rsidRPr="00BB4B06">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46"/>
              <w:gridCol w:w="2251"/>
              <w:gridCol w:w="2658"/>
              <w:gridCol w:w="2348"/>
            </w:tblGrid>
            <w:tr w:rsidR="00725C1C" w:rsidRPr="00BB4B06" w:rsidTr="00725C1C">
              <w:trPr>
                <w:trHeight w:val="245"/>
              </w:trPr>
              <w:tc>
                <w:tcPr>
                  <w:tcW w:w="1446"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251"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EQUIPAMIENTO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Equipamiento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SISTEMA INTEGRAL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Sistema integral de agua potable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TRABAJO SOCIAL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4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Atención Social y Participación Comunitaria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Contraloría Social </w:t>
                  </w:r>
                </w:p>
              </w:tc>
            </w:tr>
            <w:tr w:rsidR="00725C1C" w:rsidRPr="00BB4B06" w:rsidTr="00725C1C">
              <w:trPr>
                <w:trHeight w:val="4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Monitoreo del mantenimiento y de la prestación del servicio </w:t>
                  </w:r>
                </w:p>
              </w:tc>
            </w:tr>
            <w:tr w:rsidR="00725C1C" w:rsidRPr="00BB4B06" w:rsidTr="00725C1C">
              <w:trPr>
                <w:trHeight w:val="4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PROYECTOS Y ESTUDIOS PARA OBRAS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Estudio </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Proyecto ejecutivo </w:t>
                  </w:r>
                </w:p>
              </w:tc>
            </w:tr>
          </w:tbl>
          <w:p w:rsidR="00725C1C" w:rsidRPr="00BB4B06" w:rsidRDefault="00725C1C" w:rsidP="00D92BAB">
            <w:pPr>
              <w:jc w:val="both"/>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2658"/>
              <w:gridCol w:w="2348"/>
            </w:tblGrid>
            <w:tr w:rsidR="00725C1C" w:rsidRPr="00BB4B06" w:rsidTr="00725C1C">
              <w:trPr>
                <w:trHeight w:val="546"/>
              </w:trPr>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Diagnóstico participativo y dictamen de factibilidad social en zonas rurales </w:t>
                  </w:r>
                </w:p>
              </w:tc>
            </w:tr>
          </w:tbl>
          <w:p w:rsidR="00725C1C" w:rsidRPr="00BB4B06" w:rsidRDefault="00725C1C" w:rsidP="00D92BAB">
            <w:pPr>
              <w:jc w:val="both"/>
            </w:pPr>
            <w:r w:rsidRPr="00BB4B06">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46"/>
              <w:gridCol w:w="2251"/>
              <w:gridCol w:w="2658"/>
              <w:gridCol w:w="2348"/>
            </w:tblGrid>
            <w:tr w:rsidR="00725C1C" w:rsidRPr="00BB4B06" w:rsidTr="00725C1C">
              <w:trPr>
                <w:trHeight w:val="403"/>
              </w:trPr>
              <w:tc>
                <w:tcPr>
                  <w:tcW w:w="1446"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251"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OBRA DE CAPTACIÓN SUBTERRÁNEA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Pozo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Noria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Galería filtrante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roofErr w:type="spellStart"/>
                  <w:r w:rsidRPr="00BB4B06">
                    <w:t>Macromedidor</w:t>
                  </w:r>
                  <w:proofErr w:type="spellEnd"/>
                  <w:r w:rsidRPr="00BB4B06">
                    <w:t xml:space="preserve">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Planta de bombeo </w:t>
                  </w:r>
                </w:p>
              </w:tc>
            </w:tr>
            <w:tr w:rsidR="00725C1C" w:rsidRPr="00BB4B06" w:rsidTr="00725C1C">
              <w:trPr>
                <w:trHeight w:val="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Protección de la fuente de abastecimiento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Caseta de desinfección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OBRA DE CAPTACIÓN SUPERFICIAL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Presa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Toma directa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Captación pluvial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roofErr w:type="spellStart"/>
                  <w:r w:rsidRPr="00BB4B06">
                    <w:t>Macromedidor</w:t>
                  </w:r>
                  <w:proofErr w:type="spellEnd"/>
                  <w:r w:rsidRPr="00BB4B06">
                    <w:t xml:space="preserve">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Planta de bombeo </w:t>
                  </w:r>
                </w:p>
              </w:tc>
            </w:tr>
            <w:tr w:rsidR="00725C1C" w:rsidRPr="00BB4B06" w:rsidTr="00725C1C">
              <w:trPr>
                <w:trHeight w:val="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Protección de la fuente de abastecimiento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Caseta de desinfección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LÍNEA DE CONDUCCIÓN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Línea de alimentación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Línea de conducción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Planta de bombeo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TANQUE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Tanque elevado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Tanque superficial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PLANTA POTABILIZADORA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Planta Potabilizadora proceso tradicional </w:t>
                  </w:r>
                </w:p>
              </w:tc>
            </w:tr>
            <w:tr w:rsidR="00725C1C" w:rsidRPr="00BB4B06" w:rsidTr="00725C1C">
              <w:trPr>
                <w:trHeight w:val="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Planta Potabilizadora proceso avanzado </w:t>
                  </w:r>
                </w:p>
              </w:tc>
            </w:tr>
            <w:tr w:rsidR="00725C1C" w:rsidRPr="00BB4B06" w:rsidTr="00725C1C">
              <w:trPr>
                <w:trHeight w:val="2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Planta desaladora </w:t>
                  </w:r>
                </w:p>
              </w:tc>
            </w:tr>
          </w:tbl>
          <w:p w:rsidR="00725C1C" w:rsidRPr="00BB4B06" w:rsidRDefault="00725C1C" w:rsidP="00D92BAB">
            <w:pPr>
              <w:jc w:val="both"/>
            </w:pPr>
            <w:r w:rsidRPr="00BB4B06">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46"/>
              <w:gridCol w:w="2251"/>
              <w:gridCol w:w="2658"/>
              <w:gridCol w:w="2348"/>
            </w:tblGrid>
            <w:tr w:rsidR="00725C1C" w:rsidRPr="00BB4B06" w:rsidTr="00725C1C">
              <w:trPr>
                <w:trHeight w:val="244"/>
              </w:trPr>
              <w:tc>
                <w:tcPr>
                  <w:tcW w:w="1446"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MEJORADA</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LÍNEA DE DISTRIBUCIÓN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Planta de bombeo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Línea de distribución primaria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Línea de distribución secundaria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Tomas domiciliarias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Micromedidor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BEBEDEROS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Suministro e instalación de bebederos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EQUIPAMIENTO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Equipamiento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TRABAJO SOCIAL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Atención Social y Participación Comunitaria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Contraloría Social </w:t>
                  </w:r>
                </w:p>
              </w:tc>
            </w:tr>
            <w:tr w:rsidR="00725C1C" w:rsidRPr="00BB4B06" w:rsidTr="00725C1C">
              <w:trPr>
                <w:trHeight w:val="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Monitoreo del mantenimiento y de la prestación del servicio </w:t>
                  </w:r>
                </w:p>
              </w:tc>
            </w:tr>
            <w:tr w:rsidR="00725C1C" w:rsidRPr="00BB4B06" w:rsidTr="00725C1C">
              <w:trPr>
                <w:trHeight w:val="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PROYECTOS Y ESTUDIOS PARA OBRAS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Estudio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Proyecto ejecutivo </w:t>
                  </w:r>
                </w:p>
              </w:tc>
            </w:tr>
            <w:tr w:rsidR="00725C1C" w:rsidRPr="00BB4B06" w:rsidTr="00725C1C">
              <w:trPr>
                <w:trHeight w:val="5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Diagnóstico participativo y dictamen de factibilidad social en zonas rurales </w:t>
                  </w:r>
                </w:p>
              </w:tc>
            </w:tr>
            <w:tr w:rsidR="00725C1C" w:rsidRPr="00BB4B06" w:rsidTr="00725C1C">
              <w:trPr>
                <w:trHeight w:val="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bl>
          <w:p w:rsidR="00725C1C" w:rsidRPr="00BB4B06" w:rsidRDefault="00725C1C" w:rsidP="00D92BAB">
            <w:pPr>
              <w:jc w:val="both"/>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2251"/>
              <w:gridCol w:w="2658"/>
              <w:gridCol w:w="2348"/>
            </w:tblGrid>
            <w:tr w:rsidR="00725C1C" w:rsidRPr="00BB4B06" w:rsidTr="00725C1C">
              <w:trPr>
                <w:trHeight w:val="366"/>
              </w:trPr>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OBRA DE CAPTACIÓN SUBTERRÁNEA</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31"/>
              </w:trPr>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Pozo </w:t>
                  </w:r>
                </w:p>
              </w:tc>
            </w:tr>
            <w:tr w:rsidR="00725C1C" w:rsidRPr="00BB4B06" w:rsidTr="00725C1C">
              <w:trPr>
                <w:trHeight w:val="239"/>
              </w:trPr>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Noria </w:t>
                  </w:r>
                </w:p>
              </w:tc>
            </w:tr>
          </w:tbl>
          <w:p w:rsidR="00725C1C" w:rsidRPr="00BB4B06" w:rsidRDefault="00725C1C" w:rsidP="00D92BAB">
            <w:pPr>
              <w:jc w:val="both"/>
            </w:pPr>
            <w:r w:rsidRPr="00BB4B06">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46"/>
              <w:gridCol w:w="2251"/>
              <w:gridCol w:w="2658"/>
              <w:gridCol w:w="2348"/>
            </w:tblGrid>
            <w:tr w:rsidR="00725C1C" w:rsidRPr="00BB4B06" w:rsidTr="00725C1C">
              <w:trPr>
                <w:trHeight w:val="240"/>
              </w:trPr>
              <w:tc>
                <w:tcPr>
                  <w:tcW w:w="1446"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251"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Galería filtrante </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roofErr w:type="spellStart"/>
                  <w:r w:rsidRPr="00BB4B06">
                    <w:t>Macromedidor</w:t>
                  </w:r>
                  <w:proofErr w:type="spellEnd"/>
                  <w:r w:rsidRPr="00BB4B06">
                    <w:t xml:space="preserve"> </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Planta de bombeo </w:t>
                  </w:r>
                </w:p>
              </w:tc>
            </w:tr>
            <w:tr w:rsidR="00725C1C" w:rsidRPr="00BB4B06" w:rsidTr="00725C1C">
              <w:trPr>
                <w:trHeight w:val="39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Protección de la fuente de abastecimiento </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Caseta de desinfección </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OBRA DE CAPTACIÓN SUPERFICIAL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Presa </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Toma directa </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Captación pluvial </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roofErr w:type="spellStart"/>
                  <w:r w:rsidRPr="00BB4B06">
                    <w:t>Macromedidor</w:t>
                  </w:r>
                  <w:proofErr w:type="spellEnd"/>
                  <w:r w:rsidRPr="00BB4B06">
                    <w:t xml:space="preserve"> </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Planta de bombeo </w:t>
                  </w:r>
                </w:p>
              </w:tc>
            </w:tr>
            <w:tr w:rsidR="00725C1C" w:rsidRPr="00BB4B06" w:rsidTr="00725C1C">
              <w:trPr>
                <w:trHeight w:val="39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Protección de la fuente de abastecimiento </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Caseta de desinfección </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LÍNEA DE CONDUCCIÓN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Línea de alimentación </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Línea de conducción </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Planta de bombeo </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TANQUE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Tanque elevado </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Tanque superficial </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PLANTA POTABILIZADORA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39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Planta Potabilizadora proceso tradicional </w:t>
                  </w:r>
                </w:p>
              </w:tc>
            </w:tr>
            <w:tr w:rsidR="00725C1C" w:rsidRPr="00BB4B06" w:rsidTr="00725C1C">
              <w:trPr>
                <w:trHeight w:val="39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Planta Potabilizadora proceso avanzado </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Planta desaladora </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LÍNEA DE DISTRIBUCIÓN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Planta de bombeo </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Línea de distribución primaria </w:t>
                  </w:r>
                </w:p>
              </w:tc>
            </w:tr>
            <w:tr w:rsidR="00725C1C" w:rsidRPr="00BB4B06" w:rsidTr="00725C1C">
              <w:trPr>
                <w:trHeight w:val="2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Línea de distribución secundaria </w:t>
                  </w:r>
                </w:p>
              </w:tc>
            </w:tr>
          </w:tbl>
          <w:p w:rsidR="00725C1C" w:rsidRPr="00BB4B06" w:rsidRDefault="00725C1C" w:rsidP="00D92BAB">
            <w:pPr>
              <w:jc w:val="both"/>
            </w:pPr>
            <w:r w:rsidRPr="00BB4B06">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46"/>
              <w:gridCol w:w="2251"/>
              <w:gridCol w:w="2658"/>
              <w:gridCol w:w="2348"/>
            </w:tblGrid>
            <w:tr w:rsidR="00725C1C" w:rsidRPr="00BB4B06" w:rsidTr="00725C1C">
              <w:trPr>
                <w:trHeight w:val="245"/>
              </w:trPr>
              <w:tc>
                <w:tcPr>
                  <w:tcW w:w="1446"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REHABILITADA</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Tomas domiciliarias </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Micromedidor </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BEBEDEROS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39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Suministro e instalación de bebederos </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EQUIPAMIENTO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Equipamiento </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TRABAJO SOCIAL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39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Atención Social y Participación Comunitaria </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Contraloría Social </w:t>
                  </w:r>
                </w:p>
              </w:tc>
            </w:tr>
            <w:tr w:rsidR="00725C1C" w:rsidRPr="00BB4B06" w:rsidTr="00725C1C">
              <w:trPr>
                <w:trHeight w:val="39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Monitoreo del mantenimiento y de la prestación del servicio </w:t>
                  </w:r>
                </w:p>
              </w:tc>
            </w:tr>
            <w:tr w:rsidR="00725C1C" w:rsidRPr="00BB4B06" w:rsidTr="00725C1C">
              <w:trPr>
                <w:trHeight w:val="39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PROYECTOS Y ESTUDIOS PARA OBRAS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Estudio </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Proyecto ejecutivo </w:t>
                  </w:r>
                </w:p>
              </w:tc>
            </w:tr>
            <w:tr w:rsidR="00725C1C" w:rsidRPr="00BB4B06" w:rsidTr="00725C1C">
              <w:trPr>
                <w:trHeight w:val="56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Diagnóstico participativo y dictamen de factibilidad social en zonas rurales </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CAPACITACIÓN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Cursos y talleres </w:t>
                  </w:r>
                </w:p>
              </w:tc>
            </w:tr>
            <w:tr w:rsidR="00725C1C" w:rsidRPr="00BB4B06" w:rsidTr="00725C1C">
              <w:trPr>
                <w:trHeight w:val="39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Elaboración de material de difusión y didáctico </w:t>
                  </w:r>
                </w:p>
              </w:tc>
            </w:tr>
            <w:tr w:rsidR="00725C1C" w:rsidRPr="00BB4B06" w:rsidTr="00725C1C">
              <w:trPr>
                <w:trHeight w:val="20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ENERGÍA ELÉCTRICA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bl>
          <w:p w:rsidR="00725C1C" w:rsidRPr="00BB4B06" w:rsidRDefault="00725C1C" w:rsidP="00D92BAB">
            <w:pPr>
              <w:jc w:val="both"/>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2251"/>
              <w:gridCol w:w="2658"/>
              <w:gridCol w:w="2348"/>
            </w:tblGrid>
            <w:tr w:rsidR="00725C1C" w:rsidRPr="00BB4B06" w:rsidTr="00725C1C">
              <w:trPr>
                <w:trHeight w:val="397"/>
              </w:trPr>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Consumo para operación de infraestructura </w:t>
                  </w:r>
                </w:p>
              </w:tc>
            </w:tr>
            <w:tr w:rsidR="00725C1C" w:rsidRPr="00BB4B06" w:rsidTr="00725C1C">
              <w:trPr>
                <w:trHeight w:val="404"/>
              </w:trPr>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Generación de energía eléctrica alterna. </w:t>
                  </w:r>
                </w:p>
              </w:tc>
            </w:tr>
          </w:tbl>
          <w:p w:rsidR="00725C1C" w:rsidRPr="00BB4B06" w:rsidRDefault="00725C1C" w:rsidP="00D92BAB">
            <w:pPr>
              <w:jc w:val="both"/>
            </w:pPr>
            <w:r w:rsidRPr="00BB4B06">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46"/>
              <w:gridCol w:w="2251"/>
              <w:gridCol w:w="2658"/>
              <w:gridCol w:w="2348"/>
            </w:tblGrid>
            <w:tr w:rsidR="00725C1C" w:rsidRPr="00BB4B06" w:rsidTr="00725C1C">
              <w:trPr>
                <w:trHeight w:val="412"/>
              </w:trPr>
              <w:tc>
                <w:tcPr>
                  <w:tcW w:w="1446"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251"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EQUIPAMIENTO Y/O INSTRUMENTACIÓN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4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roofErr w:type="gramStart"/>
                  <w:r w:rsidRPr="00BB4B06">
                    <w:t>Camión pipa</w:t>
                  </w:r>
                  <w:proofErr w:type="gramEnd"/>
                  <w:r w:rsidRPr="00BB4B06">
                    <w:t xml:space="preserve"> para transportación de agua potable </w:t>
                  </w:r>
                </w:p>
              </w:tc>
            </w:tr>
            <w:tr w:rsidR="00725C1C" w:rsidRPr="00BB4B06" w:rsidTr="00725C1C">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Equipos de video inspección </w:t>
                  </w:r>
                </w:p>
              </w:tc>
            </w:tr>
            <w:tr w:rsidR="00725C1C" w:rsidRPr="00BB4B06" w:rsidTr="00725C1C">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Equipos de cómputo </w:t>
                  </w:r>
                </w:p>
              </w:tc>
            </w:tr>
            <w:tr w:rsidR="00725C1C" w:rsidRPr="00BB4B06" w:rsidTr="00725C1C">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Equipos de detección de fugas </w:t>
                  </w:r>
                </w:p>
              </w:tc>
            </w:tr>
            <w:tr w:rsidR="00725C1C" w:rsidRPr="00BB4B06" w:rsidTr="00725C1C">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Equipo de laboratorio </w:t>
                  </w:r>
                </w:p>
              </w:tc>
            </w:tr>
            <w:tr w:rsidR="00725C1C" w:rsidRPr="00BB4B06" w:rsidTr="00725C1C">
              <w:trPr>
                <w:trHeight w:val="4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51"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MEJORAMIENTO DE</w:t>
                  </w:r>
                  <w:r w:rsidRPr="00BB4B06">
                    <w:br/>
                    <w:t>EFICIENCIA</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Adquisición de equipo de transporte para zonas rurales </w:t>
                  </w:r>
                </w:p>
              </w:tc>
            </w:tr>
            <w:tr w:rsidR="00725C1C" w:rsidRPr="00BB4B06" w:rsidTr="00725C1C">
              <w:trPr>
                <w:trHeight w:val="4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Adquisición de mobiliario de oficina </w:t>
                  </w:r>
                </w:p>
              </w:tc>
            </w:tr>
            <w:tr w:rsidR="00725C1C" w:rsidRPr="00BB4B06" w:rsidTr="00725C1C">
              <w:trPr>
                <w:trHeight w:val="4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Adquisición de Módulos de oficinas móviles; </w:t>
                  </w:r>
                </w:p>
              </w:tc>
            </w:tr>
            <w:tr w:rsidR="00725C1C" w:rsidRPr="00BB4B06" w:rsidTr="00725C1C">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SISTEMA COMERCIAL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Software </w:t>
                  </w:r>
                </w:p>
              </w:tc>
            </w:tr>
            <w:tr w:rsidR="00725C1C" w:rsidRPr="00BB4B06" w:rsidTr="00725C1C">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Padrón de usuarios </w:t>
                  </w:r>
                </w:p>
              </w:tc>
            </w:tr>
            <w:tr w:rsidR="00725C1C" w:rsidRPr="00BB4B06" w:rsidTr="00725C1C">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Micromedidores </w:t>
                  </w:r>
                </w:p>
              </w:tc>
            </w:tr>
            <w:tr w:rsidR="00725C1C" w:rsidRPr="00BB4B06" w:rsidTr="00725C1C">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ESTUDIOS Y DIAGNÓSTICOS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4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Diagnósticos de agua no contabilizada </w:t>
                  </w:r>
                </w:p>
              </w:tc>
            </w:tr>
            <w:tr w:rsidR="00725C1C" w:rsidRPr="00BB4B06" w:rsidTr="00725C1C">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Estudios de eficiencia energética </w:t>
                  </w:r>
                </w:p>
              </w:tc>
            </w:tr>
            <w:tr w:rsidR="00725C1C" w:rsidRPr="00BB4B06" w:rsidTr="00725C1C">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Estudios de mejora comercial </w:t>
                  </w:r>
                </w:p>
              </w:tc>
            </w:tr>
            <w:tr w:rsidR="00725C1C" w:rsidRPr="00BB4B06" w:rsidTr="00725C1C">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Estudios organizacionales </w:t>
                  </w:r>
                </w:p>
              </w:tc>
            </w:tr>
            <w:tr w:rsidR="00725C1C" w:rsidRPr="00BB4B06" w:rsidTr="00725C1C">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Plan de Desarrollo Integral (PDI) </w:t>
                  </w:r>
                </w:p>
              </w:tc>
            </w:tr>
            <w:tr w:rsidR="00725C1C" w:rsidRPr="00BB4B06" w:rsidTr="00725C1C">
              <w:trPr>
                <w:trHeight w:val="4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Monitoreo y Análisis de Calidad del Agua </w:t>
                  </w:r>
                </w:p>
              </w:tc>
            </w:tr>
            <w:tr w:rsidR="00725C1C" w:rsidRPr="00BB4B06" w:rsidTr="00725C1C">
              <w:trPr>
                <w:trHeight w:val="4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Seccionamiento y/o sectorización de redes </w:t>
                  </w:r>
                </w:p>
              </w:tc>
            </w:tr>
            <w:tr w:rsidR="00725C1C" w:rsidRPr="00BB4B06" w:rsidTr="00725C1C">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Plan Hídrico </w:t>
                  </w:r>
                </w:p>
              </w:tc>
            </w:tr>
            <w:tr w:rsidR="00725C1C" w:rsidRPr="00BB4B06" w:rsidTr="00725C1C">
              <w:trPr>
                <w:trHeight w:val="4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Catastro de infraestructura hidráulica </w:t>
                  </w:r>
                </w:p>
              </w:tc>
            </w:tr>
            <w:tr w:rsidR="00725C1C" w:rsidRPr="00BB4B06" w:rsidTr="00725C1C">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MATERIALES Y REACTIVOS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Reactivos de Laboratorio </w:t>
                  </w:r>
                </w:p>
              </w:tc>
            </w:tr>
            <w:tr w:rsidR="00725C1C" w:rsidRPr="00BB4B06" w:rsidTr="00725C1C">
              <w:trPr>
                <w:trHeight w:val="4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Materiales y reactivos para potabilización y desinfección </w:t>
                  </w:r>
                </w:p>
              </w:tc>
            </w:tr>
          </w:tbl>
          <w:p w:rsidR="00725C1C" w:rsidRPr="00BB4B06" w:rsidRDefault="00725C1C" w:rsidP="00D92BAB">
            <w:pPr>
              <w:jc w:val="both"/>
            </w:pPr>
            <w:r w:rsidRPr="00BB4B06">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754"/>
              <w:gridCol w:w="2251"/>
              <w:gridCol w:w="2658"/>
              <w:gridCol w:w="2357"/>
            </w:tblGrid>
            <w:tr w:rsidR="00725C1C" w:rsidRPr="00BB4B06" w:rsidTr="00725C1C">
              <w:trPr>
                <w:trHeight w:val="240"/>
              </w:trPr>
              <w:tc>
                <w:tcPr>
                  <w:tcW w:w="14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COMPONENTE</w:t>
                  </w:r>
                </w:p>
              </w:tc>
              <w:tc>
                <w:tcPr>
                  <w:tcW w:w="2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SUBCOMPONENTE</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ACCIÓN</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SUBACCIÓN</w:t>
                  </w:r>
                </w:p>
              </w:tc>
            </w:tr>
            <w:tr w:rsidR="00725C1C" w:rsidRPr="00BB4B06" w:rsidTr="00725C1C">
              <w:trPr>
                <w:trHeight w:val="225"/>
              </w:trPr>
              <w:tc>
                <w:tcPr>
                  <w:tcW w:w="1446"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ALCANTARILLADO</w:t>
                  </w:r>
                </w:p>
              </w:tc>
              <w:tc>
                <w:tcPr>
                  <w:tcW w:w="2251"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NUEVO</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RED DE ATARJEAS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25"/>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Red de atarjeas </w:t>
                  </w:r>
                </w:p>
              </w:tc>
            </w:tr>
            <w:tr w:rsidR="00725C1C" w:rsidRPr="00BB4B06" w:rsidTr="00725C1C">
              <w:trPr>
                <w:trHeight w:val="225"/>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Pozos de visita </w:t>
                  </w:r>
                </w:p>
              </w:tc>
            </w:tr>
            <w:tr w:rsidR="00725C1C" w:rsidRPr="00BB4B06" w:rsidTr="00725C1C">
              <w:trPr>
                <w:trHeight w:val="225"/>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roofErr w:type="spellStart"/>
                  <w:r w:rsidRPr="00BB4B06">
                    <w:t>Macromedidor</w:t>
                  </w:r>
                  <w:proofErr w:type="spellEnd"/>
                  <w:r w:rsidRPr="00BB4B06">
                    <w:t xml:space="preserve"> </w:t>
                  </w:r>
                </w:p>
              </w:tc>
            </w:tr>
            <w:tr w:rsidR="00725C1C" w:rsidRPr="00BB4B06" w:rsidTr="00725C1C">
              <w:trPr>
                <w:trHeight w:val="225"/>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Descargas domiciliarias </w:t>
                  </w:r>
                </w:p>
              </w:tc>
            </w:tr>
            <w:tr w:rsidR="00725C1C" w:rsidRPr="00BB4B06" w:rsidTr="00725C1C">
              <w:trPr>
                <w:trHeight w:val="225"/>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RED DE COLECTORES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25"/>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Colector de agua residual </w:t>
                  </w:r>
                </w:p>
              </w:tc>
            </w:tr>
            <w:tr w:rsidR="00725C1C" w:rsidRPr="00BB4B06" w:rsidTr="00725C1C">
              <w:trPr>
                <w:trHeight w:val="225"/>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Pozos de visita </w:t>
                  </w:r>
                </w:p>
              </w:tc>
            </w:tr>
            <w:tr w:rsidR="00725C1C" w:rsidRPr="00BB4B06" w:rsidTr="00725C1C">
              <w:trPr>
                <w:trHeight w:val="225"/>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Emisor </w:t>
                  </w:r>
                </w:p>
              </w:tc>
            </w:tr>
            <w:tr w:rsidR="00725C1C" w:rsidRPr="00BB4B06" w:rsidTr="00725C1C">
              <w:trPr>
                <w:trHeight w:val="225"/>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Planta de bombeo </w:t>
                  </w:r>
                </w:p>
              </w:tc>
            </w:tr>
            <w:tr w:rsidR="00725C1C" w:rsidRPr="00BB4B06" w:rsidTr="00725C1C">
              <w:trPr>
                <w:trHeight w:val="225"/>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DRENAJE PLUVIAL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25"/>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Canal </w:t>
                  </w:r>
                </w:p>
              </w:tc>
            </w:tr>
            <w:tr w:rsidR="00725C1C" w:rsidRPr="00BB4B06" w:rsidTr="00725C1C">
              <w:trPr>
                <w:trHeight w:val="225"/>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Colector </w:t>
                  </w:r>
                </w:p>
              </w:tc>
            </w:tr>
            <w:tr w:rsidR="00725C1C" w:rsidRPr="00BB4B06" w:rsidTr="00725C1C">
              <w:trPr>
                <w:trHeight w:val="225"/>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Pozo de absorción/infiltración </w:t>
                  </w:r>
                </w:p>
              </w:tc>
            </w:tr>
            <w:tr w:rsidR="00725C1C" w:rsidRPr="00BB4B06" w:rsidTr="00725C1C">
              <w:trPr>
                <w:trHeight w:val="225"/>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Planta de bombeo </w:t>
                  </w:r>
                </w:p>
              </w:tc>
            </w:tr>
            <w:tr w:rsidR="00725C1C" w:rsidRPr="00BB4B06" w:rsidTr="00725C1C">
              <w:trPr>
                <w:trHeight w:val="225"/>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Presas de gaviones </w:t>
                  </w:r>
                </w:p>
              </w:tc>
            </w:tr>
            <w:tr w:rsidR="00725C1C" w:rsidRPr="00BB4B06" w:rsidTr="00725C1C">
              <w:trPr>
                <w:trHeight w:val="225"/>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Tanque de regulación </w:t>
                  </w:r>
                </w:p>
              </w:tc>
            </w:tr>
            <w:tr w:rsidR="00725C1C" w:rsidRPr="00BB4B06" w:rsidTr="00725C1C">
              <w:trPr>
                <w:trHeight w:val="225"/>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EQUIPAMIENTO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bl>
          <w:p w:rsidR="00725C1C" w:rsidRPr="00BB4B06" w:rsidRDefault="00725C1C" w:rsidP="00D92BAB">
            <w:pPr>
              <w:jc w:val="both"/>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2658"/>
              <w:gridCol w:w="2357"/>
            </w:tblGrid>
            <w:tr w:rsidR="00725C1C" w:rsidRPr="00BB4B06" w:rsidTr="00725C1C">
              <w:trPr>
                <w:trHeight w:val="225"/>
              </w:trPr>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Equipamiento </w:t>
                  </w:r>
                </w:p>
              </w:tc>
            </w:tr>
            <w:tr w:rsidR="00725C1C" w:rsidRPr="00BB4B06" w:rsidTr="00725C1C">
              <w:trPr>
                <w:trHeight w:val="225"/>
              </w:trPr>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SISTEMA INTEGRAL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40"/>
              </w:trPr>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Sistema integral de alcantarillado </w:t>
                  </w:r>
                </w:p>
              </w:tc>
            </w:tr>
          </w:tbl>
          <w:p w:rsidR="00725C1C" w:rsidRPr="00BB4B06" w:rsidRDefault="00725C1C" w:rsidP="00D92BAB">
            <w:pPr>
              <w:jc w:val="both"/>
            </w:pPr>
            <w:r w:rsidRPr="00BB4B06">
              <w:lastRenderedPageBreak/>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46"/>
              <w:gridCol w:w="2251"/>
              <w:gridCol w:w="2658"/>
              <w:gridCol w:w="2357"/>
            </w:tblGrid>
            <w:tr w:rsidR="00725C1C" w:rsidRPr="00BB4B06" w:rsidTr="00725C1C">
              <w:trPr>
                <w:trHeight w:val="229"/>
              </w:trPr>
              <w:tc>
                <w:tcPr>
                  <w:tcW w:w="1446" w:type="dxa"/>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251" w:type="dxa"/>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TRABAJO SOCIAL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379"/>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251"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Atención Social y Participación Comunitaria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251"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Contraloría Social </w:t>
                  </w:r>
                </w:p>
              </w:tc>
            </w:tr>
            <w:tr w:rsidR="00725C1C" w:rsidRPr="00BB4B06" w:rsidTr="00725C1C">
              <w:trPr>
                <w:trHeight w:val="379"/>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251"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Monitoreo del mantenimiento y de la prestación del servicio </w:t>
                  </w:r>
                </w:p>
              </w:tc>
            </w:tr>
            <w:tr w:rsidR="00725C1C" w:rsidRPr="00BB4B06" w:rsidTr="00725C1C">
              <w:trPr>
                <w:trHeight w:val="379"/>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251"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PROYECTOS Y ESTUDIOS PARA OBRAS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251"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Estudio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251"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Proyecto ejecutivo </w:t>
                  </w:r>
                </w:p>
              </w:tc>
            </w:tr>
            <w:tr w:rsidR="00725C1C" w:rsidRPr="00BB4B06" w:rsidTr="00725C1C">
              <w:trPr>
                <w:trHeight w:val="543"/>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251" w:type="dxa"/>
                  <w:tcBorders>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Diagnóstico participativo y dictamen de factibilidad social en zonas rurales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251" w:type="dxa"/>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RED DE ATARJEAS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251"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Red de atarjeas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251"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Pozos de visita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251"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Emisor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251"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roofErr w:type="spellStart"/>
                  <w:r w:rsidRPr="00BB4B06">
                    <w:t>Macromedidor</w:t>
                  </w:r>
                  <w:proofErr w:type="spellEnd"/>
                  <w:r w:rsidRPr="00BB4B06">
                    <w:t xml:space="preserve">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251" w:type="dxa"/>
                  <w:vMerge w:val="restart"/>
                  <w:tcBorders>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MEJORADO</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Descargas domiciliarias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RED DE COLECTORES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Colector de agua residual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Pozos de visita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Planta de bombeo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DRENAJE PLUVIAL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Canal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Colector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Pozo de absorción/infiltración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lastRenderedPageBreak/>
                    <w:t> </w:t>
                  </w:r>
                </w:p>
              </w:tc>
              <w:tc>
                <w:tcPr>
                  <w:tcW w:w="0" w:type="auto"/>
                  <w:vMerge/>
                  <w:tcBorders>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Planta de bombeo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Presas de gaviones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Tanque de regulación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Desazolve y/o dragado de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Rectificación de cauce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EQUIPAMIENTO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Equipamiento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TRABAJO SOCIAL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379"/>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Atención Social y Participación Comunitaria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Contraloría Social </w:t>
                  </w:r>
                </w:p>
              </w:tc>
            </w:tr>
            <w:tr w:rsidR="00725C1C" w:rsidRPr="00BB4B06" w:rsidTr="00725C1C">
              <w:trPr>
                <w:trHeight w:val="379"/>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Monitoreo del mantenimiento y de la prestación del servicio </w:t>
                  </w:r>
                </w:p>
              </w:tc>
            </w:tr>
            <w:tr w:rsidR="00725C1C" w:rsidRPr="00BB4B06" w:rsidTr="00725C1C">
              <w:trPr>
                <w:trHeight w:val="379"/>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PROYECTOS Y ESTUDIOS PARA OBRAS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Estudio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Proyecto ejecutivo </w:t>
                  </w:r>
                </w:p>
              </w:tc>
            </w:tr>
            <w:tr w:rsidR="00725C1C" w:rsidRPr="00BB4B06" w:rsidTr="00725C1C">
              <w:trPr>
                <w:trHeight w:val="773"/>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Diagnóstico participativo y dictamen de factibilidad social en zonas rurales</w:t>
                  </w:r>
                </w:p>
                <w:p w:rsidR="00725C1C" w:rsidRPr="00BB4B06" w:rsidRDefault="00725C1C" w:rsidP="00D92BAB">
                  <w:pPr>
                    <w:jc w:val="both"/>
                  </w:pPr>
                  <w:r w:rsidRPr="00BB4B06">
                    <w:t> </w:t>
                  </w:r>
                </w:p>
              </w:tc>
            </w:tr>
          </w:tbl>
          <w:p w:rsidR="00725C1C" w:rsidRPr="00BB4B06" w:rsidRDefault="00725C1C" w:rsidP="00D92BAB">
            <w:pPr>
              <w:jc w:val="both"/>
            </w:pPr>
            <w:r w:rsidRPr="00BB4B06">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46"/>
              <w:gridCol w:w="2251"/>
              <w:gridCol w:w="2658"/>
              <w:gridCol w:w="2357"/>
            </w:tblGrid>
            <w:tr w:rsidR="00725C1C" w:rsidRPr="00BB4B06" w:rsidTr="00725C1C">
              <w:trPr>
                <w:trHeight w:val="229"/>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251"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REHABILITADO</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RED DE ATARJEAS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Red de atarjeas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Pozos de visita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Emisor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roofErr w:type="spellStart"/>
                  <w:r w:rsidRPr="00BB4B06">
                    <w:t>Macromedidor</w:t>
                  </w:r>
                  <w:proofErr w:type="spellEnd"/>
                  <w:r w:rsidRPr="00BB4B06">
                    <w:t xml:space="preserve">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Descargas domiciliarias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lastRenderedPageBreak/>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RED DE COLECTORES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Colector de agua residual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Pozos de visita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Planta de bombeo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DRENAJE PLUVIAL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Canal </w:t>
                  </w:r>
                </w:p>
              </w:tc>
            </w:tr>
            <w:tr w:rsidR="00725C1C" w:rsidRPr="00BB4B06" w:rsidTr="00725C1C">
              <w:trPr>
                <w:trHeight w:val="214"/>
              </w:trPr>
              <w:tc>
                <w:tcPr>
                  <w:tcW w:w="1446" w:type="dxa"/>
                  <w:tcBorders>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Colector </w:t>
                  </w:r>
                </w:p>
              </w:tc>
            </w:tr>
            <w:tr w:rsidR="00725C1C" w:rsidRPr="00BB4B06" w:rsidTr="00725C1C">
              <w:trPr>
                <w:trHeight w:val="229"/>
              </w:trPr>
              <w:tc>
                <w:tcPr>
                  <w:tcW w:w="1446" w:type="dxa"/>
                  <w:tcBorders>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Pozo de absorción/infiltración </w:t>
                  </w:r>
                </w:p>
              </w:tc>
            </w:tr>
          </w:tbl>
          <w:p w:rsidR="00725C1C" w:rsidRPr="00BB4B06" w:rsidRDefault="00725C1C" w:rsidP="00D92BAB">
            <w:pPr>
              <w:jc w:val="both"/>
            </w:pPr>
            <w:r w:rsidRPr="00BB4B06">
              <w:t> </w:t>
            </w:r>
          </w:p>
          <w:p w:rsidR="00725C1C" w:rsidRPr="00BB4B06" w:rsidRDefault="00725C1C" w:rsidP="00D92BAB">
            <w:pPr>
              <w:jc w:val="both"/>
            </w:pPr>
            <w:r w:rsidRPr="00BB4B06">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46"/>
              <w:gridCol w:w="2251"/>
              <w:gridCol w:w="2658"/>
              <w:gridCol w:w="2357"/>
            </w:tblGrid>
            <w:tr w:rsidR="00725C1C" w:rsidRPr="00BB4B06" w:rsidTr="00725C1C">
              <w:trPr>
                <w:trHeight w:val="224"/>
              </w:trPr>
              <w:tc>
                <w:tcPr>
                  <w:tcW w:w="1446"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251"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Planta de bombeo </w:t>
                  </w:r>
                </w:p>
              </w:tc>
            </w:tr>
            <w:tr w:rsidR="00725C1C" w:rsidRPr="00BB4B06" w:rsidTr="00725C1C">
              <w:trPr>
                <w:trHeight w:val="209"/>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Presas de gaviones </w:t>
                  </w:r>
                </w:p>
              </w:tc>
            </w:tr>
            <w:tr w:rsidR="00725C1C" w:rsidRPr="00BB4B06" w:rsidTr="00725C1C">
              <w:trPr>
                <w:trHeight w:val="209"/>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Tanque de regulación </w:t>
                  </w:r>
                </w:p>
              </w:tc>
            </w:tr>
            <w:tr w:rsidR="00725C1C" w:rsidRPr="00BB4B06" w:rsidTr="00725C1C">
              <w:trPr>
                <w:trHeight w:val="209"/>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Desazolve y/o dragado de </w:t>
                  </w:r>
                </w:p>
              </w:tc>
            </w:tr>
            <w:tr w:rsidR="00725C1C" w:rsidRPr="00BB4B06" w:rsidTr="00725C1C">
              <w:trPr>
                <w:trHeight w:val="209"/>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Rectificación de cauce </w:t>
                  </w:r>
                </w:p>
              </w:tc>
            </w:tr>
            <w:tr w:rsidR="00725C1C" w:rsidRPr="00BB4B06" w:rsidTr="00725C1C">
              <w:trPr>
                <w:trHeight w:val="209"/>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EQUIPAMIENTO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09"/>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Equipamiento </w:t>
                  </w:r>
                </w:p>
              </w:tc>
            </w:tr>
            <w:tr w:rsidR="00725C1C" w:rsidRPr="00BB4B06" w:rsidTr="00725C1C">
              <w:trPr>
                <w:trHeight w:val="209"/>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TRABAJO SOCIAL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374"/>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Atención Social y Participación Comunitaria </w:t>
                  </w:r>
                </w:p>
              </w:tc>
            </w:tr>
            <w:tr w:rsidR="00725C1C" w:rsidRPr="00BB4B06" w:rsidTr="00725C1C">
              <w:trPr>
                <w:trHeight w:val="209"/>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Contraloría Social </w:t>
                  </w:r>
                </w:p>
              </w:tc>
            </w:tr>
            <w:tr w:rsidR="00725C1C" w:rsidRPr="00BB4B06" w:rsidTr="00725C1C">
              <w:trPr>
                <w:trHeight w:val="374"/>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Monitoreo del mantenimiento y de la prestación del servicio </w:t>
                  </w:r>
                </w:p>
              </w:tc>
            </w:tr>
            <w:tr w:rsidR="00725C1C" w:rsidRPr="00BB4B06" w:rsidTr="00725C1C">
              <w:trPr>
                <w:trHeight w:val="374"/>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PROYECTOS Y ESTUDIOS PARA OBRAS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09"/>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Estudio </w:t>
                  </w:r>
                </w:p>
              </w:tc>
            </w:tr>
            <w:tr w:rsidR="00725C1C" w:rsidRPr="00BB4B06" w:rsidTr="00725C1C">
              <w:trPr>
                <w:trHeight w:val="209"/>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Proyecto ejecutivo </w:t>
                  </w:r>
                </w:p>
              </w:tc>
            </w:tr>
            <w:tr w:rsidR="00725C1C" w:rsidRPr="00BB4B06" w:rsidTr="00725C1C">
              <w:trPr>
                <w:trHeight w:val="538"/>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Diagnóstico participativo y dictamen de factibilidad social en zonas rurales </w:t>
                  </w:r>
                </w:p>
              </w:tc>
            </w:tr>
            <w:tr w:rsidR="00725C1C" w:rsidRPr="00BB4B06" w:rsidTr="00725C1C">
              <w:trPr>
                <w:trHeight w:val="209"/>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251"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MEJORAMIENTO DE</w:t>
                  </w:r>
                  <w:r w:rsidRPr="00BB4B06">
                    <w:br/>
                    <w:t>EFICIENCIA</w:t>
                  </w: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CAPACITACIÓN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09"/>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Cursos y talleres </w:t>
                  </w:r>
                </w:p>
              </w:tc>
            </w:tr>
            <w:tr w:rsidR="00725C1C" w:rsidRPr="00BB4B06" w:rsidTr="00725C1C">
              <w:trPr>
                <w:trHeight w:val="703"/>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Capacitación en temas sociales y ambientales al personal del Organismo Operador (Especificar tipo de curso o taller) </w:t>
                  </w:r>
                </w:p>
              </w:tc>
            </w:tr>
            <w:tr w:rsidR="00725C1C" w:rsidRPr="00BB4B06" w:rsidTr="00725C1C">
              <w:trPr>
                <w:trHeight w:val="867"/>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Talleres y seminarios regionales y nacionales, para el intercambio de experiencias, difusión de lecciones aprendidas y diseminación de mejores prácticas </w:t>
                  </w:r>
                </w:p>
              </w:tc>
            </w:tr>
            <w:tr w:rsidR="00725C1C" w:rsidRPr="00BB4B06" w:rsidTr="00725C1C">
              <w:trPr>
                <w:trHeight w:val="209"/>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ENERGÍA ELÉCTRICA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374"/>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Consumo para operación de infraestructura </w:t>
                  </w:r>
                </w:p>
              </w:tc>
            </w:tr>
            <w:tr w:rsidR="00725C1C" w:rsidRPr="00BB4B06" w:rsidTr="00725C1C">
              <w:trPr>
                <w:trHeight w:val="374"/>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Generación de energía eléctrica alterna. </w:t>
                  </w:r>
                </w:p>
              </w:tc>
            </w:tr>
            <w:tr w:rsidR="00725C1C" w:rsidRPr="00BB4B06" w:rsidTr="00725C1C">
              <w:trPr>
                <w:trHeight w:val="374"/>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EQUIPAMIENTO Y/O INSTRUMENTACIÓN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209"/>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Equipos de desazolve </w:t>
                  </w:r>
                </w:p>
              </w:tc>
            </w:tr>
            <w:tr w:rsidR="00725C1C" w:rsidRPr="00BB4B06" w:rsidTr="00725C1C">
              <w:trPr>
                <w:trHeight w:val="374"/>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Adquisición de equipo de transporte para zonas rurales </w:t>
                  </w:r>
                </w:p>
              </w:tc>
            </w:tr>
            <w:tr w:rsidR="00725C1C" w:rsidRPr="00BB4B06" w:rsidTr="00725C1C">
              <w:trPr>
                <w:trHeight w:val="209"/>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Adquisición de mobiliario de oficina </w:t>
                  </w:r>
                </w:p>
              </w:tc>
            </w:tr>
            <w:tr w:rsidR="00725C1C" w:rsidRPr="00BB4B06" w:rsidTr="00725C1C">
              <w:trPr>
                <w:trHeight w:val="209"/>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ESTUDIOS Y DIAGNÓSTICOS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r w:rsidR="00725C1C" w:rsidRPr="00BB4B06" w:rsidTr="00725C1C">
              <w:trPr>
                <w:trHeight w:val="389"/>
              </w:trPr>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right w:val="single" w:sz="6" w:space="0" w:color="000000"/>
                  </w:tcBorders>
                  <w:vAlign w:val="center"/>
                  <w:hideMark/>
                </w:tcPr>
                <w:p w:rsidR="00725C1C" w:rsidRPr="00BB4B06" w:rsidRDefault="00725C1C" w:rsidP="00D92BAB">
                  <w:pPr>
                    <w:jc w:val="both"/>
                  </w:pPr>
                </w:p>
              </w:tc>
              <w:tc>
                <w:tcPr>
                  <w:tcW w:w="26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Monitoreo y Análisis de Calidad del Agua </w:t>
                  </w:r>
                </w:p>
              </w:tc>
            </w:tr>
          </w:tbl>
          <w:p w:rsidR="00725C1C" w:rsidRPr="00BB4B06" w:rsidRDefault="00725C1C" w:rsidP="00D92BAB">
            <w:pPr>
              <w:jc w:val="both"/>
            </w:pPr>
            <w:r w:rsidRPr="00BB4B06">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95"/>
              <w:gridCol w:w="2245"/>
              <w:gridCol w:w="2640"/>
              <w:gridCol w:w="2377"/>
            </w:tblGrid>
            <w:tr w:rsidR="00725C1C" w:rsidRPr="00BB4B06" w:rsidTr="00725C1C">
              <w:trPr>
                <w:trHeight w:val="232"/>
              </w:trPr>
              <w:tc>
                <w:tcPr>
                  <w:tcW w:w="14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lastRenderedPageBreak/>
                    <w:t>COMPONENTE</w:t>
                  </w:r>
                </w:p>
              </w:tc>
              <w:tc>
                <w:tcPr>
                  <w:tcW w:w="22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SUBCOMPONENTE</w:t>
                  </w: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ACCIÓN</w:t>
                  </w: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SUBACCIÓN</w:t>
                  </w:r>
                </w:p>
              </w:tc>
            </w:tr>
            <w:tr w:rsidR="00725C1C" w:rsidRPr="00BB4B06" w:rsidTr="00725C1C">
              <w:trPr>
                <w:trHeight w:val="224"/>
              </w:trPr>
              <w:tc>
                <w:tcPr>
                  <w:tcW w:w="1450"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SANEAMIENTO</w:t>
                  </w:r>
                </w:p>
              </w:tc>
              <w:tc>
                <w:tcPr>
                  <w:tcW w:w="2245"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NUEVO</w:t>
                  </w: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SANEAMIENTO BÁSICO</w:t>
                  </w: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r>
            <w:tr w:rsidR="00725C1C" w:rsidRPr="00BB4B06" w:rsidTr="00725C1C">
              <w:trPr>
                <w:trHeight w:val="2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Operativo de saneamiento básico</w:t>
                  </w:r>
                </w:p>
              </w:tc>
            </w:tr>
            <w:tr w:rsidR="00725C1C" w:rsidRPr="00BB4B06" w:rsidTr="00725C1C">
              <w:trPr>
                <w:trHeight w:val="2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Sanitarios</w:t>
                  </w:r>
                </w:p>
              </w:tc>
            </w:tr>
            <w:tr w:rsidR="00725C1C" w:rsidRPr="00BB4B06" w:rsidTr="00725C1C">
              <w:trPr>
                <w:trHeight w:val="2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Biodigestores</w:t>
                  </w:r>
                </w:p>
              </w:tc>
            </w:tr>
            <w:tr w:rsidR="00725C1C" w:rsidRPr="00BB4B06" w:rsidTr="00725C1C">
              <w:trPr>
                <w:trHeight w:val="2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Fosas sépticas</w:t>
                  </w:r>
                </w:p>
              </w:tc>
            </w:tr>
            <w:tr w:rsidR="00725C1C" w:rsidRPr="00BB4B06" w:rsidTr="00725C1C">
              <w:trPr>
                <w:trHeight w:val="2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Letrinas</w:t>
                  </w:r>
                </w:p>
              </w:tc>
            </w:tr>
            <w:tr w:rsidR="00725C1C" w:rsidRPr="00BB4B06" w:rsidTr="00725C1C">
              <w:trPr>
                <w:trHeight w:val="3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PLANTA DE TRATAMIENTO DE AGUAS RESIDUALES</w:t>
                  </w: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r>
            <w:tr w:rsidR="00725C1C" w:rsidRPr="00BB4B06" w:rsidTr="00725C1C">
              <w:trPr>
                <w:trHeight w:val="3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Planta de tratamiento primario de aguas residuales</w:t>
                  </w:r>
                </w:p>
              </w:tc>
            </w:tr>
            <w:tr w:rsidR="00725C1C" w:rsidRPr="00BB4B06" w:rsidTr="00725C1C">
              <w:trPr>
                <w:trHeight w:val="3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Planta de tratamiento secundario de aguas residuales</w:t>
                  </w:r>
                </w:p>
              </w:tc>
            </w:tr>
            <w:tr w:rsidR="00725C1C" w:rsidRPr="00BB4B06" w:rsidTr="00725C1C">
              <w:trPr>
                <w:trHeight w:val="3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Planta de tratamiento avanzado de aguas residuales</w:t>
                  </w:r>
                </w:p>
              </w:tc>
            </w:tr>
            <w:tr w:rsidR="00725C1C" w:rsidRPr="00BB4B06" w:rsidTr="00725C1C">
              <w:trPr>
                <w:trHeight w:val="2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roofErr w:type="spellStart"/>
                  <w:r w:rsidRPr="00BB4B06">
                    <w:t>Macromedidor</w:t>
                  </w:r>
                  <w:proofErr w:type="spellEnd"/>
                </w:p>
              </w:tc>
            </w:tr>
            <w:tr w:rsidR="00725C1C" w:rsidRPr="00BB4B06" w:rsidTr="00725C1C">
              <w:trPr>
                <w:trHeight w:val="2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TANQUE DE ALMACENAMIENTO</w:t>
                  </w: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r>
            <w:tr w:rsidR="00725C1C" w:rsidRPr="00BB4B06" w:rsidTr="00725C1C">
              <w:trPr>
                <w:trHeight w:val="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Tanque de almacenamiento de agua tratada</w:t>
                  </w:r>
                </w:p>
              </w:tc>
            </w:tr>
          </w:tbl>
          <w:p w:rsidR="00725C1C" w:rsidRPr="00BB4B06" w:rsidRDefault="00725C1C" w:rsidP="00D92BAB">
            <w:pPr>
              <w:jc w:val="both"/>
            </w:pPr>
            <w:r w:rsidRPr="00BB4B06">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61"/>
              <w:gridCol w:w="2245"/>
              <w:gridCol w:w="2640"/>
              <w:gridCol w:w="2377"/>
            </w:tblGrid>
            <w:tr w:rsidR="00725C1C" w:rsidRPr="00BB4B06" w:rsidTr="00725C1C">
              <w:trPr>
                <w:trHeight w:val="232"/>
              </w:trPr>
              <w:tc>
                <w:tcPr>
                  <w:tcW w:w="14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COMPONENTE</w:t>
                  </w:r>
                </w:p>
              </w:tc>
              <w:tc>
                <w:tcPr>
                  <w:tcW w:w="22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SUBCOMPONENTE</w:t>
                  </w: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ACCIÓN</w:t>
                  </w: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SUBACCIÓN</w:t>
                  </w:r>
                </w:p>
              </w:tc>
            </w:tr>
          </w:tbl>
          <w:p w:rsidR="00725C1C" w:rsidRPr="00BB4B06" w:rsidRDefault="00725C1C" w:rsidP="00D92BAB">
            <w:pPr>
              <w:jc w:val="both"/>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50"/>
              <w:gridCol w:w="2245"/>
              <w:gridCol w:w="2640"/>
              <w:gridCol w:w="2377"/>
            </w:tblGrid>
            <w:tr w:rsidR="00725C1C" w:rsidRPr="00BB4B06" w:rsidTr="00725C1C">
              <w:trPr>
                <w:trHeight w:val="364"/>
              </w:trPr>
              <w:tc>
                <w:tcPr>
                  <w:tcW w:w="1450"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245"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REÚSO O INTERCAMBIO DE AGUA TRATADA</w:t>
                  </w: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r>
            <w:tr w:rsidR="00725C1C" w:rsidRPr="00BB4B06" w:rsidTr="00725C1C">
              <w:trPr>
                <w:trHeight w:val="2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Estaciones de bombeo </w:t>
                  </w:r>
                </w:p>
              </w:tc>
            </w:tr>
            <w:tr w:rsidR="00725C1C" w:rsidRPr="00BB4B06" w:rsidTr="00725C1C">
              <w:trPr>
                <w:trHeight w:val="2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Líneas de interconexión </w:t>
                  </w:r>
                </w:p>
              </w:tc>
            </w:tr>
            <w:tr w:rsidR="00725C1C" w:rsidRPr="00BB4B06" w:rsidTr="00725C1C">
              <w:trPr>
                <w:trHeight w:val="2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Línea de conducción</w:t>
                  </w:r>
                </w:p>
              </w:tc>
            </w:tr>
            <w:tr w:rsidR="00725C1C" w:rsidRPr="00BB4B06" w:rsidTr="00725C1C">
              <w:trPr>
                <w:trHeight w:val="2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EMISOR</w:t>
                  </w: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r>
            <w:tr w:rsidR="00725C1C" w:rsidRPr="00BB4B06" w:rsidTr="00725C1C">
              <w:trPr>
                <w:trHeight w:val="2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Emisor</w:t>
                  </w:r>
                </w:p>
              </w:tc>
            </w:tr>
            <w:tr w:rsidR="00725C1C" w:rsidRPr="00BB4B06" w:rsidTr="00725C1C">
              <w:trPr>
                <w:trHeight w:val="2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EQUIPAMIENTO</w:t>
                  </w: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r>
            <w:tr w:rsidR="00725C1C" w:rsidRPr="00BB4B06" w:rsidTr="00725C1C">
              <w:trPr>
                <w:trHeight w:val="2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Equipamiento</w:t>
                  </w:r>
                </w:p>
              </w:tc>
            </w:tr>
            <w:tr w:rsidR="00725C1C" w:rsidRPr="00BB4B06" w:rsidTr="00725C1C">
              <w:trPr>
                <w:trHeight w:val="2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TRABAJO SOCIAL</w:t>
                  </w: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r>
            <w:tr w:rsidR="00725C1C" w:rsidRPr="00BB4B06" w:rsidTr="00725C1C">
              <w:trPr>
                <w:trHeight w:val="3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Atención Social y Participación Comunitaria</w:t>
                  </w:r>
                </w:p>
              </w:tc>
            </w:tr>
            <w:tr w:rsidR="00725C1C" w:rsidRPr="00BB4B06" w:rsidTr="00725C1C">
              <w:trPr>
                <w:trHeight w:val="2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Contraloría Social</w:t>
                  </w:r>
                </w:p>
              </w:tc>
            </w:tr>
            <w:tr w:rsidR="00725C1C" w:rsidRPr="00BB4B06" w:rsidTr="00725C1C">
              <w:trPr>
                <w:trHeight w:val="3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Monitoreo del mantenimiento y de la prestación del servicio</w:t>
                  </w:r>
                </w:p>
              </w:tc>
            </w:tr>
            <w:tr w:rsidR="00725C1C" w:rsidRPr="00BB4B06" w:rsidTr="00725C1C">
              <w:trPr>
                <w:trHeight w:val="3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PROYECTOS Y ESTUDIOS PARA OBRAS</w:t>
                  </w: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r>
            <w:tr w:rsidR="00725C1C" w:rsidRPr="00BB4B06" w:rsidTr="00725C1C">
              <w:trPr>
                <w:trHeight w:val="2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Estudio</w:t>
                  </w:r>
                </w:p>
              </w:tc>
            </w:tr>
            <w:tr w:rsidR="00725C1C" w:rsidRPr="00BB4B06" w:rsidTr="00725C1C">
              <w:trPr>
                <w:trHeight w:val="2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Proyecto ejecutivo</w:t>
                  </w:r>
                </w:p>
              </w:tc>
            </w:tr>
            <w:tr w:rsidR="00725C1C" w:rsidRPr="00BB4B06" w:rsidTr="00725C1C">
              <w:trPr>
                <w:trHeight w:val="56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Diagnóstico participativo y dictamen de factibilidad social en zonas rurales</w:t>
                  </w:r>
                </w:p>
              </w:tc>
            </w:tr>
          </w:tbl>
          <w:p w:rsidR="00725C1C" w:rsidRPr="00BB4B06" w:rsidRDefault="00725C1C" w:rsidP="00D92BAB">
            <w:pPr>
              <w:jc w:val="both"/>
            </w:pPr>
            <w:r w:rsidRPr="00BB4B06">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50"/>
              <w:gridCol w:w="2245"/>
              <w:gridCol w:w="2640"/>
              <w:gridCol w:w="2377"/>
            </w:tblGrid>
            <w:tr w:rsidR="00725C1C" w:rsidRPr="00BB4B06" w:rsidTr="00725C1C">
              <w:trPr>
                <w:trHeight w:val="396"/>
              </w:trPr>
              <w:tc>
                <w:tcPr>
                  <w:tcW w:w="1450"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245"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MEJORADO</w:t>
                  </w: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PLANTA DE TRATAMIENTO DE AGUAS RESIDUALES</w:t>
                  </w: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r>
            <w:tr w:rsidR="00725C1C" w:rsidRPr="00BB4B06" w:rsidTr="00725C1C">
              <w:trPr>
                <w:trHeight w:val="3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Planta de tratamiento primario de aguas residuales</w:t>
                  </w:r>
                </w:p>
              </w:tc>
            </w:tr>
            <w:tr w:rsidR="00725C1C" w:rsidRPr="00BB4B06" w:rsidTr="00725C1C">
              <w:trPr>
                <w:trHeight w:val="3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Planta de tratamiento secundario de aguas residuales</w:t>
                  </w:r>
                </w:p>
              </w:tc>
            </w:tr>
            <w:tr w:rsidR="00725C1C" w:rsidRPr="00BB4B06" w:rsidTr="00725C1C">
              <w:trPr>
                <w:trHeight w:val="3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Planta de tratamiento avanzado de aguas residuales</w:t>
                  </w:r>
                </w:p>
              </w:tc>
            </w:tr>
            <w:tr w:rsidR="00725C1C" w:rsidRPr="00BB4B06" w:rsidTr="00725C1C">
              <w:trPr>
                <w:trHeight w:val="2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roofErr w:type="spellStart"/>
                  <w:r w:rsidRPr="00BB4B06">
                    <w:t>Macromedidor</w:t>
                  </w:r>
                  <w:proofErr w:type="spellEnd"/>
                </w:p>
              </w:tc>
            </w:tr>
            <w:tr w:rsidR="00725C1C" w:rsidRPr="00BB4B06" w:rsidTr="00725C1C">
              <w:trPr>
                <w:trHeight w:val="2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TANQUE DE ALMACENAMIENTO</w:t>
                  </w: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r>
            <w:tr w:rsidR="00725C1C" w:rsidRPr="00BB4B06" w:rsidTr="00725C1C">
              <w:trPr>
                <w:trHeight w:val="3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Tanque de almacenamiento de agua tratada</w:t>
                  </w:r>
                </w:p>
              </w:tc>
            </w:tr>
            <w:tr w:rsidR="00725C1C" w:rsidRPr="00BB4B06" w:rsidTr="00725C1C">
              <w:trPr>
                <w:trHeight w:val="3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REÚSO O INTERCAMBIO DE AGUA TRATADA</w:t>
                  </w: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r>
            <w:tr w:rsidR="00725C1C" w:rsidRPr="00BB4B06" w:rsidTr="00725C1C">
              <w:trPr>
                <w:trHeight w:val="2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Estaciones de bombeo </w:t>
                  </w:r>
                </w:p>
              </w:tc>
            </w:tr>
            <w:tr w:rsidR="00725C1C" w:rsidRPr="00BB4B06" w:rsidTr="00725C1C">
              <w:trPr>
                <w:trHeight w:val="2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Líneas de interconexión </w:t>
                  </w:r>
                </w:p>
              </w:tc>
            </w:tr>
            <w:tr w:rsidR="00725C1C" w:rsidRPr="00BB4B06" w:rsidTr="00725C1C">
              <w:trPr>
                <w:trHeight w:val="2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Línea de conducción</w:t>
                  </w:r>
                </w:p>
              </w:tc>
            </w:tr>
            <w:tr w:rsidR="00725C1C" w:rsidRPr="00BB4B06" w:rsidTr="00725C1C">
              <w:trPr>
                <w:trHeight w:val="2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EMISOR</w:t>
                  </w: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r>
            <w:tr w:rsidR="00725C1C" w:rsidRPr="00BB4B06" w:rsidTr="00725C1C">
              <w:trPr>
                <w:trHeight w:val="2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Emisor</w:t>
                  </w:r>
                </w:p>
              </w:tc>
            </w:tr>
            <w:tr w:rsidR="00725C1C" w:rsidRPr="00BB4B06" w:rsidTr="00725C1C">
              <w:trPr>
                <w:trHeight w:val="2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EQUIPAMIENTO</w:t>
                  </w: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r>
            <w:tr w:rsidR="00725C1C" w:rsidRPr="00BB4B06" w:rsidTr="00725C1C">
              <w:trPr>
                <w:trHeight w:val="2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Equipamiento</w:t>
                  </w:r>
                </w:p>
              </w:tc>
            </w:tr>
            <w:tr w:rsidR="00725C1C" w:rsidRPr="00BB4B06" w:rsidTr="00725C1C">
              <w:trPr>
                <w:trHeight w:val="2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TRABAJO SOCIAL</w:t>
                  </w: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r>
            <w:tr w:rsidR="00725C1C" w:rsidRPr="00BB4B06" w:rsidTr="00725C1C">
              <w:trPr>
                <w:trHeight w:val="3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Atención Social y Participación Comunitaria</w:t>
                  </w:r>
                </w:p>
              </w:tc>
            </w:tr>
            <w:tr w:rsidR="00725C1C" w:rsidRPr="00BB4B06" w:rsidTr="00725C1C">
              <w:trPr>
                <w:trHeight w:val="2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Contraloría Social</w:t>
                  </w:r>
                </w:p>
              </w:tc>
            </w:tr>
            <w:tr w:rsidR="00725C1C" w:rsidRPr="00BB4B06" w:rsidTr="00725C1C">
              <w:trPr>
                <w:trHeight w:val="3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Monitoreo del mantenimiento y de la prestación del servicio</w:t>
                  </w:r>
                </w:p>
              </w:tc>
            </w:tr>
            <w:tr w:rsidR="00725C1C" w:rsidRPr="00BB4B06" w:rsidTr="00725C1C">
              <w:trPr>
                <w:trHeight w:val="3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PROYECTOS Y ESTUDIOS PARA OBRAS</w:t>
                  </w: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r>
            <w:tr w:rsidR="00725C1C" w:rsidRPr="00BB4B06" w:rsidTr="00725C1C">
              <w:trPr>
                <w:trHeight w:val="2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Estudio</w:t>
                  </w:r>
                </w:p>
              </w:tc>
            </w:tr>
            <w:tr w:rsidR="00725C1C" w:rsidRPr="00BB4B06" w:rsidTr="00725C1C">
              <w:trPr>
                <w:trHeight w:val="2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Proyecto ejecutivo</w:t>
                  </w:r>
                </w:p>
              </w:tc>
            </w:tr>
            <w:tr w:rsidR="00725C1C" w:rsidRPr="00BB4B06" w:rsidTr="00725C1C">
              <w:trPr>
                <w:trHeight w:val="55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Diagnóstico participativo y dictamen de factibilidad social en zonas rurales</w:t>
                  </w:r>
                </w:p>
              </w:tc>
            </w:tr>
            <w:tr w:rsidR="00725C1C" w:rsidRPr="00BB4B06" w:rsidTr="00725C1C">
              <w:trPr>
                <w:trHeight w:val="3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245"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REHABILITADO</w:t>
                  </w: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PLANTA DE TRATAMIENTO DE AGUAS RESIDUALES</w:t>
                  </w: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r>
            <w:tr w:rsidR="00725C1C" w:rsidRPr="00BB4B06" w:rsidTr="00725C1C">
              <w:trPr>
                <w:trHeight w:val="3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Planta de tratamiento primario de aguas residuales</w:t>
                  </w:r>
                </w:p>
              </w:tc>
            </w:tr>
            <w:tr w:rsidR="00725C1C" w:rsidRPr="00BB4B06" w:rsidTr="00725C1C">
              <w:trPr>
                <w:trHeight w:val="3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Planta de tratamiento secundario de aguas residuales</w:t>
                  </w:r>
                </w:p>
              </w:tc>
            </w:tr>
            <w:tr w:rsidR="00725C1C" w:rsidRPr="00BB4B06" w:rsidTr="00725C1C">
              <w:trPr>
                <w:trHeight w:val="3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Planta de tratamiento avanzado de aguas residuales</w:t>
                  </w:r>
                </w:p>
              </w:tc>
            </w:tr>
            <w:tr w:rsidR="00725C1C" w:rsidRPr="00BB4B06" w:rsidTr="00725C1C">
              <w:trPr>
                <w:trHeight w:val="2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roofErr w:type="spellStart"/>
                  <w:r w:rsidRPr="00BB4B06">
                    <w:t>Macromedidor</w:t>
                  </w:r>
                  <w:proofErr w:type="spellEnd"/>
                </w:p>
              </w:tc>
            </w:tr>
          </w:tbl>
          <w:p w:rsidR="00725C1C" w:rsidRPr="00BB4B06" w:rsidRDefault="00725C1C" w:rsidP="00D92BAB">
            <w:pPr>
              <w:jc w:val="both"/>
            </w:pPr>
            <w:r w:rsidRPr="00BB4B06">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
            </w:tblGrid>
            <w:tr w:rsidR="00725C1C" w:rsidRPr="00BB4B06" w:rsidTr="00725C1C">
              <w:tc>
                <w:tcPr>
                  <w:tcW w:w="0" w:type="auto"/>
                  <w:vAlign w:val="center"/>
                  <w:hideMark/>
                </w:tcPr>
                <w:p w:rsidR="00725C1C" w:rsidRPr="00BB4B06" w:rsidRDefault="00725C1C" w:rsidP="00D92BAB">
                  <w:pPr>
                    <w:jc w:val="both"/>
                  </w:pPr>
                </w:p>
              </w:tc>
            </w:tr>
          </w:tbl>
          <w:p w:rsidR="00725C1C" w:rsidRPr="00BB4B06" w:rsidRDefault="00725C1C" w:rsidP="00D92BAB">
            <w:pPr>
              <w:jc w:val="both"/>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50"/>
              <w:gridCol w:w="2245"/>
              <w:gridCol w:w="2640"/>
              <w:gridCol w:w="2377"/>
            </w:tblGrid>
            <w:tr w:rsidR="00725C1C" w:rsidRPr="00BB4B06" w:rsidTr="00725C1C">
              <w:trPr>
                <w:trHeight w:val="237"/>
              </w:trPr>
              <w:tc>
                <w:tcPr>
                  <w:tcW w:w="1450"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245"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TANQUE DE ALMACENAMIENTO</w:t>
                  </w: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r>
            <w:tr w:rsidR="00725C1C" w:rsidRPr="00BB4B06" w:rsidTr="00725C1C">
              <w:trPr>
                <w:trHeight w:val="39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Tanque de almacenamiento de agua tratada</w:t>
                  </w:r>
                </w:p>
              </w:tc>
            </w:tr>
            <w:tr w:rsidR="00725C1C" w:rsidRPr="00BB4B06" w:rsidTr="00725C1C">
              <w:trPr>
                <w:trHeight w:val="39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REÚSO O INTERCAMBIO DE AGUA TRATADA</w:t>
                  </w: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r>
            <w:tr w:rsidR="00725C1C" w:rsidRPr="00BB4B06" w:rsidTr="00725C1C">
              <w:trPr>
                <w:trHeight w:val="22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Estaciones de bombeo </w:t>
                  </w:r>
                </w:p>
              </w:tc>
            </w:tr>
            <w:tr w:rsidR="00725C1C" w:rsidRPr="00BB4B06" w:rsidTr="00725C1C">
              <w:trPr>
                <w:trHeight w:val="22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Líneas de interconexión </w:t>
                  </w:r>
                </w:p>
              </w:tc>
            </w:tr>
            <w:tr w:rsidR="00725C1C" w:rsidRPr="00BB4B06" w:rsidTr="00725C1C">
              <w:trPr>
                <w:trHeight w:val="22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Línea de conducción</w:t>
                  </w:r>
                </w:p>
              </w:tc>
            </w:tr>
            <w:tr w:rsidR="00725C1C" w:rsidRPr="00BB4B06" w:rsidTr="00725C1C">
              <w:trPr>
                <w:trHeight w:val="22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EMISOR</w:t>
                  </w: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r>
            <w:tr w:rsidR="00725C1C" w:rsidRPr="00BB4B06" w:rsidTr="00725C1C">
              <w:trPr>
                <w:trHeight w:val="22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Emisor</w:t>
                  </w:r>
                </w:p>
              </w:tc>
            </w:tr>
            <w:tr w:rsidR="00725C1C" w:rsidRPr="00BB4B06" w:rsidTr="00725C1C">
              <w:trPr>
                <w:trHeight w:val="22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EQUIPAMIENTO</w:t>
                  </w: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r>
            <w:tr w:rsidR="00725C1C" w:rsidRPr="00BB4B06" w:rsidTr="00725C1C">
              <w:trPr>
                <w:trHeight w:val="22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Equipamiento</w:t>
                  </w:r>
                </w:p>
              </w:tc>
            </w:tr>
            <w:tr w:rsidR="00725C1C" w:rsidRPr="00BB4B06" w:rsidTr="00725C1C">
              <w:trPr>
                <w:trHeight w:val="22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TRABAJO SOCIAL</w:t>
                  </w: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r>
            <w:tr w:rsidR="00725C1C" w:rsidRPr="00BB4B06" w:rsidTr="00725C1C">
              <w:trPr>
                <w:trHeight w:val="39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Atención Social y Participación Comunitaria</w:t>
                  </w:r>
                </w:p>
              </w:tc>
            </w:tr>
            <w:tr w:rsidR="00725C1C" w:rsidRPr="00BB4B06" w:rsidTr="00725C1C">
              <w:trPr>
                <w:trHeight w:val="22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Contraloría Social</w:t>
                  </w:r>
                </w:p>
              </w:tc>
            </w:tr>
            <w:tr w:rsidR="00725C1C" w:rsidRPr="00BB4B06" w:rsidTr="00725C1C">
              <w:trPr>
                <w:trHeight w:val="39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Monitoreo del mantenimiento y de la prestación del servicio</w:t>
                  </w:r>
                </w:p>
              </w:tc>
            </w:tr>
            <w:tr w:rsidR="00725C1C" w:rsidRPr="00BB4B06" w:rsidTr="00725C1C">
              <w:trPr>
                <w:trHeight w:val="39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PROYECTOS Y ESTUDIOS PARA OBRAS</w:t>
                  </w: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r>
            <w:tr w:rsidR="00725C1C" w:rsidRPr="00BB4B06" w:rsidTr="00725C1C">
              <w:trPr>
                <w:trHeight w:val="22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Estudio</w:t>
                  </w:r>
                </w:p>
              </w:tc>
            </w:tr>
            <w:tr w:rsidR="00725C1C" w:rsidRPr="00BB4B06" w:rsidTr="00725C1C">
              <w:trPr>
                <w:trHeight w:val="22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Proyecto ejecutivo</w:t>
                  </w:r>
                </w:p>
              </w:tc>
            </w:tr>
            <w:tr w:rsidR="00725C1C" w:rsidRPr="00BB4B06" w:rsidTr="00725C1C">
              <w:trPr>
                <w:trHeight w:val="5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Diagnóstico participativo y dictamen de factibilidad social en zonas rurales</w:t>
                  </w:r>
                </w:p>
              </w:tc>
            </w:tr>
          </w:tbl>
          <w:p w:rsidR="00725C1C" w:rsidRPr="00BB4B06" w:rsidRDefault="00725C1C" w:rsidP="00D92BAB">
            <w:pPr>
              <w:jc w:val="both"/>
            </w:pPr>
            <w:r w:rsidRPr="00BB4B06">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50"/>
              <w:gridCol w:w="2245"/>
              <w:gridCol w:w="2640"/>
              <w:gridCol w:w="2377"/>
            </w:tblGrid>
            <w:tr w:rsidR="00725C1C" w:rsidRPr="00BB4B06" w:rsidTr="00725C1C">
              <w:trPr>
                <w:trHeight w:val="237"/>
              </w:trPr>
              <w:tc>
                <w:tcPr>
                  <w:tcW w:w="1450"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 </w:t>
                  </w:r>
                </w:p>
              </w:tc>
              <w:tc>
                <w:tcPr>
                  <w:tcW w:w="2245"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25C1C" w:rsidRPr="00BB4B06" w:rsidRDefault="00725C1C" w:rsidP="00D92BAB">
                  <w:pPr>
                    <w:jc w:val="both"/>
                  </w:pPr>
                  <w:r w:rsidRPr="00BB4B06">
                    <w:t>MEJORAMIENTO DE</w:t>
                  </w:r>
                  <w:r w:rsidRPr="00BB4B06">
                    <w:br/>
                    <w:t>EFICIENCIA</w:t>
                  </w: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CAPACITACIÓN</w:t>
                  </w: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r>
            <w:tr w:rsidR="00725C1C" w:rsidRPr="00BB4B06" w:rsidTr="00725C1C">
              <w:trPr>
                <w:trHeight w:val="22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Cursos y talleres</w:t>
                  </w:r>
                </w:p>
              </w:tc>
            </w:tr>
            <w:tr w:rsidR="00725C1C" w:rsidRPr="00BB4B06" w:rsidTr="00725C1C">
              <w:trPr>
                <w:trHeight w:val="7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Capacitación en temas sociales y ambientales al personal del Organismo Operador (Especificar tipo de curso o taller)</w:t>
                  </w:r>
                </w:p>
              </w:tc>
            </w:tr>
            <w:tr w:rsidR="00725C1C" w:rsidRPr="00BB4B06" w:rsidTr="00725C1C">
              <w:trPr>
                <w:trHeight w:val="8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Talleres y seminarios regionales y nacionales, para el intercambio de experiencias, difusión de lecciones aprendidas y diseminación de mejores prácticas</w:t>
                  </w:r>
                </w:p>
              </w:tc>
            </w:tr>
            <w:tr w:rsidR="00725C1C" w:rsidRPr="00BB4B06" w:rsidTr="00725C1C">
              <w:trPr>
                <w:trHeight w:val="39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Elaboración de material de difusión y didáctico</w:t>
                  </w:r>
                </w:p>
              </w:tc>
            </w:tr>
            <w:tr w:rsidR="00725C1C" w:rsidRPr="00BB4B06" w:rsidTr="00725C1C">
              <w:trPr>
                <w:trHeight w:val="22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ENERGÍA ELÉCTRICA</w:t>
                  </w: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r>
            <w:tr w:rsidR="00725C1C" w:rsidRPr="00BB4B06" w:rsidTr="00725C1C">
              <w:trPr>
                <w:trHeight w:val="39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Consumo de energía eléctrica para operación de infraestructura</w:t>
                  </w:r>
                </w:p>
              </w:tc>
            </w:tr>
            <w:tr w:rsidR="00725C1C" w:rsidRPr="00BB4B06" w:rsidTr="00725C1C">
              <w:trPr>
                <w:trHeight w:val="39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xml:space="preserve">Generación de energía eléctrica alterna. </w:t>
                  </w:r>
                </w:p>
              </w:tc>
            </w:tr>
            <w:tr w:rsidR="00725C1C" w:rsidRPr="00BB4B06" w:rsidTr="00725C1C">
              <w:trPr>
                <w:trHeight w:val="39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EQUIPAMIENTO Y/O INSTRUMENTACIÓN</w:t>
                  </w: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r>
            <w:tr w:rsidR="00725C1C" w:rsidRPr="00BB4B06" w:rsidTr="00725C1C">
              <w:trPr>
                <w:trHeight w:val="22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Laboratorio</w:t>
                  </w:r>
                </w:p>
              </w:tc>
            </w:tr>
            <w:tr w:rsidR="00725C1C" w:rsidRPr="00BB4B06" w:rsidTr="00725C1C">
              <w:trPr>
                <w:trHeight w:val="39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Adquisición de equipo de transporte para zonas rurales</w:t>
                  </w:r>
                </w:p>
              </w:tc>
            </w:tr>
            <w:tr w:rsidR="00725C1C" w:rsidRPr="00BB4B06" w:rsidTr="00725C1C">
              <w:trPr>
                <w:trHeight w:val="22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Adquisición de mobiliario de oficina</w:t>
                  </w:r>
                </w:p>
              </w:tc>
            </w:tr>
            <w:tr w:rsidR="00725C1C" w:rsidRPr="00BB4B06" w:rsidTr="00725C1C">
              <w:trPr>
                <w:trHeight w:val="22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ESTUDIOS Y DIAGNÓSTICOS</w:t>
                  </w: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r>
            <w:tr w:rsidR="00725C1C" w:rsidRPr="00BB4B06" w:rsidTr="00725C1C">
              <w:trPr>
                <w:trHeight w:val="39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Monitoreo y Análisis de Calidad del Agua</w:t>
                  </w:r>
                </w:p>
              </w:tc>
            </w:tr>
            <w:tr w:rsidR="00725C1C" w:rsidRPr="00BB4B06" w:rsidTr="00725C1C">
              <w:trPr>
                <w:trHeight w:val="22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MATERIALES Y REACTIVOS</w:t>
                  </w: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r>
            <w:tr w:rsidR="00725C1C" w:rsidRPr="00BB4B06" w:rsidTr="00725C1C">
              <w:trPr>
                <w:trHeight w:val="22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Operativo de saneamiento básico</w:t>
                  </w:r>
                </w:p>
              </w:tc>
            </w:tr>
            <w:tr w:rsidR="00725C1C" w:rsidRPr="00BB4B06" w:rsidTr="00725C1C">
              <w:trPr>
                <w:trHeight w:val="22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Reactivos de Laboratorio PTAR</w:t>
                  </w:r>
                </w:p>
              </w:tc>
            </w:tr>
            <w:tr w:rsidR="00725C1C" w:rsidRPr="00BB4B06" w:rsidTr="00725C1C">
              <w:trPr>
                <w:trHeight w:val="39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Materiales y reactivos para desinfección</w:t>
                  </w:r>
                </w:p>
              </w:tc>
            </w:tr>
            <w:tr w:rsidR="00725C1C" w:rsidRPr="00BB4B06" w:rsidTr="00725C1C">
              <w:trPr>
                <w:trHeight w:val="22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OPERACIÓN TRANSITORIA</w:t>
                  </w: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r>
            <w:tr w:rsidR="00725C1C" w:rsidRPr="00BB4B06" w:rsidTr="00725C1C">
              <w:trPr>
                <w:trHeight w:val="39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Pruebas de capacidad y operación transitoria</w:t>
                  </w:r>
                </w:p>
              </w:tc>
            </w:tr>
            <w:tr w:rsidR="00725C1C" w:rsidRPr="00BB4B06" w:rsidTr="00725C1C">
              <w:trPr>
                <w:trHeight w:val="2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5C1C" w:rsidRPr="00BB4B06" w:rsidRDefault="00725C1C" w:rsidP="00D92BAB">
                  <w:pPr>
                    <w:jc w:val="both"/>
                  </w:pPr>
                </w:p>
              </w:tc>
              <w:tc>
                <w:tcPr>
                  <w:tcW w:w="2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c>
                <w:tcPr>
                  <w:tcW w:w="23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25C1C" w:rsidRPr="00BB4B06" w:rsidRDefault="00725C1C" w:rsidP="00D92BAB">
                  <w:pPr>
                    <w:jc w:val="both"/>
                  </w:pPr>
                  <w:r w:rsidRPr="00BB4B06">
                    <w:t> </w:t>
                  </w:r>
                </w:p>
              </w:tc>
            </w:tr>
          </w:tbl>
          <w:p w:rsidR="00725C1C" w:rsidRPr="00BB4B06" w:rsidRDefault="00725C1C" w:rsidP="00D92BAB">
            <w:pPr>
              <w:jc w:val="both"/>
            </w:pPr>
            <w:r w:rsidRPr="00BB4B06">
              <w:t>Nota: Las acciones se muestran de manera enunciativa mas no limitativa, se actualizará cuando se requiera y estará disponible en el sitio web de Conagua, http://www.gob.mx/conagua.</w:t>
            </w:r>
          </w:p>
          <w:p w:rsidR="00725C1C" w:rsidRPr="00BB4B06" w:rsidRDefault="00725C1C" w:rsidP="00D92BAB">
            <w:pPr>
              <w:jc w:val="both"/>
            </w:pPr>
            <w:r w:rsidRPr="00BB4B06">
              <w:t>__________________________________</w:t>
            </w:r>
          </w:p>
          <w:p w:rsidR="00725C1C" w:rsidRPr="00BB4B06" w:rsidRDefault="00725C1C" w:rsidP="00D92BAB">
            <w:pPr>
              <w:jc w:val="both"/>
            </w:pPr>
            <w:r w:rsidRPr="00BB4B06">
              <w:t> </w:t>
            </w:r>
          </w:p>
        </w:tc>
      </w:tr>
    </w:tbl>
    <w:p w:rsidR="0000577F" w:rsidRDefault="0000577F" w:rsidP="00D92BAB">
      <w:pPr>
        <w:spacing w:after="0" w:line="240" w:lineRule="auto"/>
        <w:jc w:val="both"/>
      </w:pPr>
    </w:p>
    <w:sectPr w:rsidR="0000577F" w:rsidSect="00725C1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1C"/>
    <w:rsid w:val="0000426D"/>
    <w:rsid w:val="0000577F"/>
    <w:rsid w:val="00484C4F"/>
    <w:rsid w:val="00571CB4"/>
    <w:rsid w:val="00725C1C"/>
    <w:rsid w:val="00D92B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696EF-F034-418A-9CAC-BDBB7DDC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690591">
      <w:bodyDiv w:val="1"/>
      <w:marLeft w:val="0"/>
      <w:marRight w:val="0"/>
      <w:marTop w:val="0"/>
      <w:marBottom w:val="0"/>
      <w:divBdr>
        <w:top w:val="none" w:sz="0" w:space="0" w:color="auto"/>
        <w:left w:val="none" w:sz="0" w:space="0" w:color="auto"/>
        <w:bottom w:val="none" w:sz="0" w:space="0" w:color="auto"/>
        <w:right w:val="none" w:sz="0" w:space="0" w:color="auto"/>
      </w:divBdr>
      <w:divsChild>
        <w:div w:id="315036104">
          <w:marLeft w:val="0"/>
          <w:marRight w:val="0"/>
          <w:marTop w:val="240"/>
          <w:marBottom w:val="0"/>
          <w:divBdr>
            <w:top w:val="none" w:sz="0" w:space="0" w:color="auto"/>
            <w:left w:val="none" w:sz="0" w:space="0" w:color="auto"/>
            <w:bottom w:val="none" w:sz="0" w:space="0" w:color="auto"/>
            <w:right w:val="none" w:sz="0" w:space="0" w:color="auto"/>
          </w:divBdr>
          <w:divsChild>
            <w:div w:id="1056124134">
              <w:marLeft w:val="0"/>
              <w:marRight w:val="0"/>
              <w:marTop w:val="0"/>
              <w:marBottom w:val="0"/>
              <w:divBdr>
                <w:top w:val="none" w:sz="0" w:space="0" w:color="auto"/>
                <w:left w:val="none" w:sz="0" w:space="0" w:color="auto"/>
                <w:bottom w:val="none" w:sz="0" w:space="0" w:color="auto"/>
                <w:right w:val="none" w:sz="0" w:space="0" w:color="auto"/>
              </w:divBdr>
              <w:divsChild>
                <w:div w:id="2044938780">
                  <w:marLeft w:val="0"/>
                  <w:marRight w:val="0"/>
                  <w:marTop w:val="0"/>
                  <w:marBottom w:val="0"/>
                  <w:divBdr>
                    <w:top w:val="none" w:sz="0" w:space="0" w:color="auto"/>
                    <w:left w:val="none" w:sz="0" w:space="0" w:color="auto"/>
                    <w:bottom w:val="none" w:sz="0" w:space="0" w:color="auto"/>
                    <w:right w:val="none" w:sz="0" w:space="0" w:color="auto"/>
                  </w:divBdr>
                  <w:divsChild>
                    <w:div w:id="1838350974">
                      <w:marLeft w:val="0"/>
                      <w:marRight w:val="0"/>
                      <w:marTop w:val="0"/>
                      <w:marBottom w:val="101"/>
                      <w:divBdr>
                        <w:top w:val="none" w:sz="0" w:space="0" w:color="auto"/>
                        <w:left w:val="none" w:sz="0" w:space="0" w:color="auto"/>
                        <w:bottom w:val="none" w:sz="0" w:space="0" w:color="auto"/>
                        <w:right w:val="none" w:sz="0" w:space="0" w:color="auto"/>
                      </w:divBdr>
                    </w:div>
                    <w:div w:id="760495603">
                      <w:marLeft w:val="0"/>
                      <w:marRight w:val="0"/>
                      <w:marTop w:val="101"/>
                      <w:marBottom w:val="101"/>
                      <w:divBdr>
                        <w:top w:val="none" w:sz="0" w:space="0" w:color="auto"/>
                        <w:left w:val="none" w:sz="0" w:space="0" w:color="auto"/>
                        <w:bottom w:val="none" w:sz="0" w:space="0" w:color="auto"/>
                        <w:right w:val="none" w:sz="0" w:space="0" w:color="auto"/>
                      </w:divBdr>
                    </w:div>
                    <w:div w:id="742332517">
                      <w:marLeft w:val="0"/>
                      <w:marRight w:val="0"/>
                      <w:marTop w:val="0"/>
                      <w:marBottom w:val="101"/>
                      <w:divBdr>
                        <w:top w:val="none" w:sz="0" w:space="0" w:color="auto"/>
                        <w:left w:val="none" w:sz="0" w:space="0" w:color="auto"/>
                        <w:bottom w:val="none" w:sz="0" w:space="0" w:color="auto"/>
                        <w:right w:val="none" w:sz="0" w:space="0" w:color="auto"/>
                      </w:divBdr>
                    </w:div>
                    <w:div w:id="1945068988">
                      <w:marLeft w:val="0"/>
                      <w:marRight w:val="0"/>
                      <w:marTop w:val="0"/>
                      <w:marBottom w:val="101"/>
                      <w:divBdr>
                        <w:top w:val="none" w:sz="0" w:space="0" w:color="auto"/>
                        <w:left w:val="none" w:sz="0" w:space="0" w:color="auto"/>
                        <w:bottom w:val="none" w:sz="0" w:space="0" w:color="auto"/>
                        <w:right w:val="none" w:sz="0" w:space="0" w:color="auto"/>
                      </w:divBdr>
                    </w:div>
                    <w:div w:id="87506969">
                      <w:marLeft w:val="0"/>
                      <w:marRight w:val="0"/>
                      <w:marTop w:val="0"/>
                      <w:marBottom w:val="101"/>
                      <w:divBdr>
                        <w:top w:val="none" w:sz="0" w:space="0" w:color="auto"/>
                        <w:left w:val="none" w:sz="0" w:space="0" w:color="auto"/>
                        <w:bottom w:val="none" w:sz="0" w:space="0" w:color="auto"/>
                        <w:right w:val="none" w:sz="0" w:space="0" w:color="auto"/>
                      </w:divBdr>
                    </w:div>
                    <w:div w:id="239943611">
                      <w:marLeft w:val="0"/>
                      <w:marRight w:val="0"/>
                      <w:marTop w:val="0"/>
                      <w:marBottom w:val="101"/>
                      <w:divBdr>
                        <w:top w:val="none" w:sz="0" w:space="0" w:color="auto"/>
                        <w:left w:val="none" w:sz="0" w:space="0" w:color="auto"/>
                        <w:bottom w:val="none" w:sz="0" w:space="0" w:color="auto"/>
                        <w:right w:val="none" w:sz="0" w:space="0" w:color="auto"/>
                      </w:divBdr>
                    </w:div>
                    <w:div w:id="2015374488">
                      <w:marLeft w:val="720"/>
                      <w:marRight w:val="0"/>
                      <w:marTop w:val="0"/>
                      <w:marBottom w:val="101"/>
                      <w:divBdr>
                        <w:top w:val="none" w:sz="0" w:space="0" w:color="auto"/>
                        <w:left w:val="none" w:sz="0" w:space="0" w:color="auto"/>
                        <w:bottom w:val="none" w:sz="0" w:space="0" w:color="auto"/>
                        <w:right w:val="none" w:sz="0" w:space="0" w:color="auto"/>
                      </w:divBdr>
                    </w:div>
                    <w:div w:id="1368406161">
                      <w:marLeft w:val="0"/>
                      <w:marRight w:val="0"/>
                      <w:marTop w:val="0"/>
                      <w:marBottom w:val="101"/>
                      <w:divBdr>
                        <w:top w:val="none" w:sz="0" w:space="0" w:color="auto"/>
                        <w:left w:val="none" w:sz="0" w:space="0" w:color="auto"/>
                        <w:bottom w:val="none" w:sz="0" w:space="0" w:color="auto"/>
                        <w:right w:val="none" w:sz="0" w:space="0" w:color="auto"/>
                      </w:divBdr>
                    </w:div>
                    <w:div w:id="449711750">
                      <w:marLeft w:val="720"/>
                      <w:marRight w:val="0"/>
                      <w:marTop w:val="0"/>
                      <w:marBottom w:val="101"/>
                      <w:divBdr>
                        <w:top w:val="none" w:sz="0" w:space="0" w:color="auto"/>
                        <w:left w:val="none" w:sz="0" w:space="0" w:color="auto"/>
                        <w:bottom w:val="none" w:sz="0" w:space="0" w:color="auto"/>
                        <w:right w:val="none" w:sz="0" w:space="0" w:color="auto"/>
                      </w:divBdr>
                    </w:div>
                    <w:div w:id="1186481126">
                      <w:marLeft w:val="720"/>
                      <w:marRight w:val="0"/>
                      <w:marTop w:val="0"/>
                      <w:marBottom w:val="101"/>
                      <w:divBdr>
                        <w:top w:val="none" w:sz="0" w:space="0" w:color="auto"/>
                        <w:left w:val="none" w:sz="0" w:space="0" w:color="auto"/>
                        <w:bottom w:val="none" w:sz="0" w:space="0" w:color="auto"/>
                        <w:right w:val="none" w:sz="0" w:space="0" w:color="auto"/>
                      </w:divBdr>
                    </w:div>
                    <w:div w:id="1859420077">
                      <w:marLeft w:val="720"/>
                      <w:marRight w:val="0"/>
                      <w:marTop w:val="0"/>
                      <w:marBottom w:val="101"/>
                      <w:divBdr>
                        <w:top w:val="none" w:sz="0" w:space="0" w:color="auto"/>
                        <w:left w:val="none" w:sz="0" w:space="0" w:color="auto"/>
                        <w:bottom w:val="none" w:sz="0" w:space="0" w:color="auto"/>
                        <w:right w:val="none" w:sz="0" w:space="0" w:color="auto"/>
                      </w:divBdr>
                    </w:div>
                    <w:div w:id="1257058534">
                      <w:marLeft w:val="720"/>
                      <w:marRight w:val="0"/>
                      <w:marTop w:val="0"/>
                      <w:marBottom w:val="101"/>
                      <w:divBdr>
                        <w:top w:val="none" w:sz="0" w:space="0" w:color="auto"/>
                        <w:left w:val="none" w:sz="0" w:space="0" w:color="auto"/>
                        <w:bottom w:val="none" w:sz="0" w:space="0" w:color="auto"/>
                        <w:right w:val="none" w:sz="0" w:space="0" w:color="auto"/>
                      </w:divBdr>
                    </w:div>
                    <w:div w:id="1888184024">
                      <w:marLeft w:val="720"/>
                      <w:marRight w:val="0"/>
                      <w:marTop w:val="0"/>
                      <w:marBottom w:val="101"/>
                      <w:divBdr>
                        <w:top w:val="none" w:sz="0" w:space="0" w:color="auto"/>
                        <w:left w:val="none" w:sz="0" w:space="0" w:color="auto"/>
                        <w:bottom w:val="none" w:sz="0" w:space="0" w:color="auto"/>
                        <w:right w:val="none" w:sz="0" w:space="0" w:color="auto"/>
                      </w:divBdr>
                    </w:div>
                    <w:div w:id="147092263">
                      <w:marLeft w:val="720"/>
                      <w:marRight w:val="0"/>
                      <w:marTop w:val="0"/>
                      <w:marBottom w:val="101"/>
                      <w:divBdr>
                        <w:top w:val="none" w:sz="0" w:space="0" w:color="auto"/>
                        <w:left w:val="none" w:sz="0" w:space="0" w:color="auto"/>
                        <w:bottom w:val="none" w:sz="0" w:space="0" w:color="auto"/>
                        <w:right w:val="none" w:sz="0" w:space="0" w:color="auto"/>
                      </w:divBdr>
                    </w:div>
                    <w:div w:id="1304965433">
                      <w:marLeft w:val="0"/>
                      <w:marRight w:val="0"/>
                      <w:marTop w:val="0"/>
                      <w:marBottom w:val="101"/>
                      <w:divBdr>
                        <w:top w:val="none" w:sz="0" w:space="0" w:color="auto"/>
                        <w:left w:val="none" w:sz="0" w:space="0" w:color="auto"/>
                        <w:bottom w:val="none" w:sz="0" w:space="0" w:color="auto"/>
                        <w:right w:val="none" w:sz="0" w:space="0" w:color="auto"/>
                      </w:divBdr>
                    </w:div>
                    <w:div w:id="2044818782">
                      <w:marLeft w:val="720"/>
                      <w:marRight w:val="0"/>
                      <w:marTop w:val="0"/>
                      <w:marBottom w:val="101"/>
                      <w:divBdr>
                        <w:top w:val="none" w:sz="0" w:space="0" w:color="auto"/>
                        <w:left w:val="none" w:sz="0" w:space="0" w:color="auto"/>
                        <w:bottom w:val="none" w:sz="0" w:space="0" w:color="auto"/>
                        <w:right w:val="none" w:sz="0" w:space="0" w:color="auto"/>
                      </w:divBdr>
                    </w:div>
                    <w:div w:id="969475690">
                      <w:marLeft w:val="720"/>
                      <w:marRight w:val="0"/>
                      <w:marTop w:val="0"/>
                      <w:marBottom w:val="101"/>
                      <w:divBdr>
                        <w:top w:val="none" w:sz="0" w:space="0" w:color="auto"/>
                        <w:left w:val="none" w:sz="0" w:space="0" w:color="auto"/>
                        <w:bottom w:val="none" w:sz="0" w:space="0" w:color="auto"/>
                        <w:right w:val="none" w:sz="0" w:space="0" w:color="auto"/>
                      </w:divBdr>
                    </w:div>
                    <w:div w:id="364016682">
                      <w:marLeft w:val="720"/>
                      <w:marRight w:val="0"/>
                      <w:marTop w:val="0"/>
                      <w:marBottom w:val="101"/>
                      <w:divBdr>
                        <w:top w:val="none" w:sz="0" w:space="0" w:color="auto"/>
                        <w:left w:val="none" w:sz="0" w:space="0" w:color="auto"/>
                        <w:bottom w:val="none" w:sz="0" w:space="0" w:color="auto"/>
                        <w:right w:val="none" w:sz="0" w:space="0" w:color="auto"/>
                      </w:divBdr>
                    </w:div>
                    <w:div w:id="410086325">
                      <w:marLeft w:val="1152"/>
                      <w:marRight w:val="0"/>
                      <w:marTop w:val="0"/>
                      <w:marBottom w:val="101"/>
                      <w:divBdr>
                        <w:top w:val="none" w:sz="0" w:space="0" w:color="auto"/>
                        <w:left w:val="none" w:sz="0" w:space="0" w:color="auto"/>
                        <w:bottom w:val="none" w:sz="0" w:space="0" w:color="auto"/>
                        <w:right w:val="none" w:sz="0" w:space="0" w:color="auto"/>
                      </w:divBdr>
                    </w:div>
                    <w:div w:id="893353698">
                      <w:marLeft w:val="1728"/>
                      <w:marRight w:val="0"/>
                      <w:marTop w:val="0"/>
                      <w:marBottom w:val="101"/>
                      <w:divBdr>
                        <w:top w:val="none" w:sz="0" w:space="0" w:color="auto"/>
                        <w:left w:val="none" w:sz="0" w:space="0" w:color="auto"/>
                        <w:bottom w:val="none" w:sz="0" w:space="0" w:color="auto"/>
                        <w:right w:val="none" w:sz="0" w:space="0" w:color="auto"/>
                      </w:divBdr>
                    </w:div>
                    <w:div w:id="1300307526">
                      <w:marLeft w:val="1728"/>
                      <w:marRight w:val="0"/>
                      <w:marTop w:val="0"/>
                      <w:marBottom w:val="101"/>
                      <w:divBdr>
                        <w:top w:val="none" w:sz="0" w:space="0" w:color="auto"/>
                        <w:left w:val="none" w:sz="0" w:space="0" w:color="auto"/>
                        <w:bottom w:val="none" w:sz="0" w:space="0" w:color="auto"/>
                        <w:right w:val="none" w:sz="0" w:space="0" w:color="auto"/>
                      </w:divBdr>
                    </w:div>
                    <w:div w:id="1820078632">
                      <w:marLeft w:val="1152"/>
                      <w:marRight w:val="0"/>
                      <w:marTop w:val="0"/>
                      <w:marBottom w:val="101"/>
                      <w:divBdr>
                        <w:top w:val="none" w:sz="0" w:space="0" w:color="auto"/>
                        <w:left w:val="none" w:sz="0" w:space="0" w:color="auto"/>
                        <w:bottom w:val="none" w:sz="0" w:space="0" w:color="auto"/>
                        <w:right w:val="none" w:sz="0" w:space="0" w:color="auto"/>
                      </w:divBdr>
                    </w:div>
                    <w:div w:id="1292319722">
                      <w:marLeft w:val="1728"/>
                      <w:marRight w:val="0"/>
                      <w:marTop w:val="0"/>
                      <w:marBottom w:val="101"/>
                      <w:divBdr>
                        <w:top w:val="none" w:sz="0" w:space="0" w:color="auto"/>
                        <w:left w:val="none" w:sz="0" w:space="0" w:color="auto"/>
                        <w:bottom w:val="none" w:sz="0" w:space="0" w:color="auto"/>
                        <w:right w:val="none" w:sz="0" w:space="0" w:color="auto"/>
                      </w:divBdr>
                    </w:div>
                    <w:div w:id="246117632">
                      <w:marLeft w:val="1728"/>
                      <w:marRight w:val="0"/>
                      <w:marTop w:val="0"/>
                      <w:marBottom w:val="101"/>
                      <w:divBdr>
                        <w:top w:val="none" w:sz="0" w:space="0" w:color="auto"/>
                        <w:left w:val="none" w:sz="0" w:space="0" w:color="auto"/>
                        <w:bottom w:val="none" w:sz="0" w:space="0" w:color="auto"/>
                        <w:right w:val="none" w:sz="0" w:space="0" w:color="auto"/>
                      </w:divBdr>
                    </w:div>
                    <w:div w:id="700983867">
                      <w:marLeft w:val="720"/>
                      <w:marRight w:val="0"/>
                      <w:marTop w:val="0"/>
                      <w:marBottom w:val="101"/>
                      <w:divBdr>
                        <w:top w:val="none" w:sz="0" w:space="0" w:color="auto"/>
                        <w:left w:val="none" w:sz="0" w:space="0" w:color="auto"/>
                        <w:bottom w:val="none" w:sz="0" w:space="0" w:color="auto"/>
                        <w:right w:val="none" w:sz="0" w:space="0" w:color="auto"/>
                      </w:divBdr>
                    </w:div>
                    <w:div w:id="727069832">
                      <w:marLeft w:val="1152"/>
                      <w:marRight w:val="0"/>
                      <w:marTop w:val="0"/>
                      <w:marBottom w:val="101"/>
                      <w:divBdr>
                        <w:top w:val="none" w:sz="0" w:space="0" w:color="auto"/>
                        <w:left w:val="none" w:sz="0" w:space="0" w:color="auto"/>
                        <w:bottom w:val="none" w:sz="0" w:space="0" w:color="auto"/>
                        <w:right w:val="none" w:sz="0" w:space="0" w:color="auto"/>
                      </w:divBdr>
                    </w:div>
                    <w:div w:id="1761952819">
                      <w:marLeft w:val="1728"/>
                      <w:marRight w:val="0"/>
                      <w:marTop w:val="0"/>
                      <w:marBottom w:val="101"/>
                      <w:divBdr>
                        <w:top w:val="none" w:sz="0" w:space="0" w:color="auto"/>
                        <w:left w:val="none" w:sz="0" w:space="0" w:color="auto"/>
                        <w:bottom w:val="none" w:sz="0" w:space="0" w:color="auto"/>
                        <w:right w:val="none" w:sz="0" w:space="0" w:color="auto"/>
                      </w:divBdr>
                    </w:div>
                    <w:div w:id="2120371136">
                      <w:marLeft w:val="1728"/>
                      <w:marRight w:val="0"/>
                      <w:marTop w:val="0"/>
                      <w:marBottom w:val="101"/>
                      <w:divBdr>
                        <w:top w:val="none" w:sz="0" w:space="0" w:color="auto"/>
                        <w:left w:val="none" w:sz="0" w:space="0" w:color="auto"/>
                        <w:bottom w:val="none" w:sz="0" w:space="0" w:color="auto"/>
                        <w:right w:val="none" w:sz="0" w:space="0" w:color="auto"/>
                      </w:divBdr>
                    </w:div>
                    <w:div w:id="357197370">
                      <w:marLeft w:val="1152"/>
                      <w:marRight w:val="0"/>
                      <w:marTop w:val="0"/>
                      <w:marBottom w:val="101"/>
                      <w:divBdr>
                        <w:top w:val="none" w:sz="0" w:space="0" w:color="auto"/>
                        <w:left w:val="none" w:sz="0" w:space="0" w:color="auto"/>
                        <w:bottom w:val="none" w:sz="0" w:space="0" w:color="auto"/>
                        <w:right w:val="none" w:sz="0" w:space="0" w:color="auto"/>
                      </w:divBdr>
                    </w:div>
                    <w:div w:id="1446462959">
                      <w:marLeft w:val="1728"/>
                      <w:marRight w:val="0"/>
                      <w:marTop w:val="0"/>
                      <w:marBottom w:val="101"/>
                      <w:divBdr>
                        <w:top w:val="none" w:sz="0" w:space="0" w:color="auto"/>
                        <w:left w:val="none" w:sz="0" w:space="0" w:color="auto"/>
                        <w:bottom w:val="none" w:sz="0" w:space="0" w:color="auto"/>
                        <w:right w:val="none" w:sz="0" w:space="0" w:color="auto"/>
                      </w:divBdr>
                    </w:div>
                    <w:div w:id="1932817846">
                      <w:marLeft w:val="1728"/>
                      <w:marRight w:val="0"/>
                      <w:marTop w:val="0"/>
                      <w:marBottom w:val="101"/>
                      <w:divBdr>
                        <w:top w:val="none" w:sz="0" w:space="0" w:color="auto"/>
                        <w:left w:val="none" w:sz="0" w:space="0" w:color="auto"/>
                        <w:bottom w:val="none" w:sz="0" w:space="0" w:color="auto"/>
                        <w:right w:val="none" w:sz="0" w:space="0" w:color="auto"/>
                      </w:divBdr>
                    </w:div>
                    <w:div w:id="80831822">
                      <w:marLeft w:val="1728"/>
                      <w:marRight w:val="0"/>
                      <w:marTop w:val="0"/>
                      <w:marBottom w:val="101"/>
                      <w:divBdr>
                        <w:top w:val="none" w:sz="0" w:space="0" w:color="auto"/>
                        <w:left w:val="none" w:sz="0" w:space="0" w:color="auto"/>
                        <w:bottom w:val="none" w:sz="0" w:space="0" w:color="auto"/>
                        <w:right w:val="none" w:sz="0" w:space="0" w:color="auto"/>
                      </w:divBdr>
                    </w:div>
                    <w:div w:id="158158224">
                      <w:marLeft w:val="720"/>
                      <w:marRight w:val="0"/>
                      <w:marTop w:val="0"/>
                      <w:marBottom w:val="101"/>
                      <w:divBdr>
                        <w:top w:val="none" w:sz="0" w:space="0" w:color="auto"/>
                        <w:left w:val="none" w:sz="0" w:space="0" w:color="auto"/>
                        <w:bottom w:val="none" w:sz="0" w:space="0" w:color="auto"/>
                        <w:right w:val="none" w:sz="0" w:space="0" w:color="auto"/>
                      </w:divBdr>
                    </w:div>
                    <w:div w:id="541753165">
                      <w:marLeft w:val="1152"/>
                      <w:marRight w:val="0"/>
                      <w:marTop w:val="0"/>
                      <w:marBottom w:val="101"/>
                      <w:divBdr>
                        <w:top w:val="none" w:sz="0" w:space="0" w:color="auto"/>
                        <w:left w:val="none" w:sz="0" w:space="0" w:color="auto"/>
                        <w:bottom w:val="none" w:sz="0" w:space="0" w:color="auto"/>
                        <w:right w:val="none" w:sz="0" w:space="0" w:color="auto"/>
                      </w:divBdr>
                    </w:div>
                    <w:div w:id="1580944984">
                      <w:marLeft w:val="1728"/>
                      <w:marRight w:val="0"/>
                      <w:marTop w:val="0"/>
                      <w:marBottom w:val="101"/>
                      <w:divBdr>
                        <w:top w:val="none" w:sz="0" w:space="0" w:color="auto"/>
                        <w:left w:val="none" w:sz="0" w:space="0" w:color="auto"/>
                        <w:bottom w:val="none" w:sz="0" w:space="0" w:color="auto"/>
                        <w:right w:val="none" w:sz="0" w:space="0" w:color="auto"/>
                      </w:divBdr>
                    </w:div>
                    <w:div w:id="574510099">
                      <w:marLeft w:val="1728"/>
                      <w:marRight w:val="0"/>
                      <w:marTop w:val="0"/>
                      <w:marBottom w:val="101"/>
                      <w:divBdr>
                        <w:top w:val="none" w:sz="0" w:space="0" w:color="auto"/>
                        <w:left w:val="none" w:sz="0" w:space="0" w:color="auto"/>
                        <w:bottom w:val="none" w:sz="0" w:space="0" w:color="auto"/>
                        <w:right w:val="none" w:sz="0" w:space="0" w:color="auto"/>
                      </w:divBdr>
                    </w:div>
                    <w:div w:id="2063284323">
                      <w:marLeft w:val="1152"/>
                      <w:marRight w:val="0"/>
                      <w:marTop w:val="0"/>
                      <w:marBottom w:val="101"/>
                      <w:divBdr>
                        <w:top w:val="none" w:sz="0" w:space="0" w:color="auto"/>
                        <w:left w:val="none" w:sz="0" w:space="0" w:color="auto"/>
                        <w:bottom w:val="none" w:sz="0" w:space="0" w:color="auto"/>
                        <w:right w:val="none" w:sz="0" w:space="0" w:color="auto"/>
                      </w:divBdr>
                    </w:div>
                    <w:div w:id="1395543535">
                      <w:marLeft w:val="1728"/>
                      <w:marRight w:val="0"/>
                      <w:marTop w:val="0"/>
                      <w:marBottom w:val="101"/>
                      <w:divBdr>
                        <w:top w:val="none" w:sz="0" w:space="0" w:color="auto"/>
                        <w:left w:val="none" w:sz="0" w:space="0" w:color="auto"/>
                        <w:bottom w:val="none" w:sz="0" w:space="0" w:color="auto"/>
                        <w:right w:val="none" w:sz="0" w:space="0" w:color="auto"/>
                      </w:divBdr>
                    </w:div>
                    <w:div w:id="1570534902">
                      <w:marLeft w:val="1728"/>
                      <w:marRight w:val="0"/>
                      <w:marTop w:val="0"/>
                      <w:marBottom w:val="101"/>
                      <w:divBdr>
                        <w:top w:val="none" w:sz="0" w:space="0" w:color="auto"/>
                        <w:left w:val="none" w:sz="0" w:space="0" w:color="auto"/>
                        <w:bottom w:val="none" w:sz="0" w:space="0" w:color="auto"/>
                        <w:right w:val="none" w:sz="0" w:space="0" w:color="auto"/>
                      </w:divBdr>
                    </w:div>
                    <w:div w:id="210582771">
                      <w:marLeft w:val="720"/>
                      <w:marRight w:val="0"/>
                      <w:marTop w:val="0"/>
                      <w:marBottom w:val="101"/>
                      <w:divBdr>
                        <w:top w:val="none" w:sz="0" w:space="0" w:color="auto"/>
                        <w:left w:val="none" w:sz="0" w:space="0" w:color="auto"/>
                        <w:bottom w:val="none" w:sz="0" w:space="0" w:color="auto"/>
                        <w:right w:val="none" w:sz="0" w:space="0" w:color="auto"/>
                      </w:divBdr>
                    </w:div>
                    <w:div w:id="1067147330">
                      <w:marLeft w:val="1152"/>
                      <w:marRight w:val="0"/>
                      <w:marTop w:val="0"/>
                      <w:marBottom w:val="101"/>
                      <w:divBdr>
                        <w:top w:val="none" w:sz="0" w:space="0" w:color="auto"/>
                        <w:left w:val="none" w:sz="0" w:space="0" w:color="auto"/>
                        <w:bottom w:val="none" w:sz="0" w:space="0" w:color="auto"/>
                        <w:right w:val="none" w:sz="0" w:space="0" w:color="auto"/>
                      </w:divBdr>
                    </w:div>
                    <w:div w:id="1776710489">
                      <w:marLeft w:val="1728"/>
                      <w:marRight w:val="0"/>
                      <w:marTop w:val="0"/>
                      <w:marBottom w:val="101"/>
                      <w:divBdr>
                        <w:top w:val="none" w:sz="0" w:space="0" w:color="auto"/>
                        <w:left w:val="none" w:sz="0" w:space="0" w:color="auto"/>
                        <w:bottom w:val="none" w:sz="0" w:space="0" w:color="auto"/>
                        <w:right w:val="none" w:sz="0" w:space="0" w:color="auto"/>
                      </w:divBdr>
                    </w:div>
                    <w:div w:id="1496145645">
                      <w:marLeft w:val="1728"/>
                      <w:marRight w:val="0"/>
                      <w:marTop w:val="0"/>
                      <w:marBottom w:val="101"/>
                      <w:divBdr>
                        <w:top w:val="none" w:sz="0" w:space="0" w:color="auto"/>
                        <w:left w:val="none" w:sz="0" w:space="0" w:color="auto"/>
                        <w:bottom w:val="none" w:sz="0" w:space="0" w:color="auto"/>
                        <w:right w:val="none" w:sz="0" w:space="0" w:color="auto"/>
                      </w:divBdr>
                    </w:div>
                    <w:div w:id="1047143722">
                      <w:marLeft w:val="1152"/>
                      <w:marRight w:val="0"/>
                      <w:marTop w:val="0"/>
                      <w:marBottom w:val="101"/>
                      <w:divBdr>
                        <w:top w:val="none" w:sz="0" w:space="0" w:color="auto"/>
                        <w:left w:val="none" w:sz="0" w:space="0" w:color="auto"/>
                        <w:bottom w:val="none" w:sz="0" w:space="0" w:color="auto"/>
                        <w:right w:val="none" w:sz="0" w:space="0" w:color="auto"/>
                      </w:divBdr>
                    </w:div>
                    <w:div w:id="1041245198">
                      <w:marLeft w:val="1728"/>
                      <w:marRight w:val="0"/>
                      <w:marTop w:val="0"/>
                      <w:marBottom w:val="101"/>
                      <w:divBdr>
                        <w:top w:val="none" w:sz="0" w:space="0" w:color="auto"/>
                        <w:left w:val="none" w:sz="0" w:space="0" w:color="auto"/>
                        <w:bottom w:val="none" w:sz="0" w:space="0" w:color="auto"/>
                        <w:right w:val="none" w:sz="0" w:space="0" w:color="auto"/>
                      </w:divBdr>
                    </w:div>
                    <w:div w:id="1070080484">
                      <w:marLeft w:val="1728"/>
                      <w:marRight w:val="0"/>
                      <w:marTop w:val="0"/>
                      <w:marBottom w:val="101"/>
                      <w:divBdr>
                        <w:top w:val="none" w:sz="0" w:space="0" w:color="auto"/>
                        <w:left w:val="none" w:sz="0" w:space="0" w:color="auto"/>
                        <w:bottom w:val="none" w:sz="0" w:space="0" w:color="auto"/>
                        <w:right w:val="none" w:sz="0" w:space="0" w:color="auto"/>
                      </w:divBdr>
                    </w:div>
                    <w:div w:id="928343620">
                      <w:marLeft w:val="720"/>
                      <w:marRight w:val="0"/>
                      <w:marTop w:val="0"/>
                      <w:marBottom w:val="101"/>
                      <w:divBdr>
                        <w:top w:val="none" w:sz="0" w:space="0" w:color="auto"/>
                        <w:left w:val="none" w:sz="0" w:space="0" w:color="auto"/>
                        <w:bottom w:val="none" w:sz="0" w:space="0" w:color="auto"/>
                        <w:right w:val="none" w:sz="0" w:space="0" w:color="auto"/>
                      </w:divBdr>
                    </w:div>
                    <w:div w:id="1930507050">
                      <w:marLeft w:val="1152"/>
                      <w:marRight w:val="0"/>
                      <w:marTop w:val="0"/>
                      <w:marBottom w:val="101"/>
                      <w:divBdr>
                        <w:top w:val="none" w:sz="0" w:space="0" w:color="auto"/>
                        <w:left w:val="none" w:sz="0" w:space="0" w:color="auto"/>
                        <w:bottom w:val="none" w:sz="0" w:space="0" w:color="auto"/>
                        <w:right w:val="none" w:sz="0" w:space="0" w:color="auto"/>
                      </w:divBdr>
                    </w:div>
                    <w:div w:id="1632175000">
                      <w:marLeft w:val="1728"/>
                      <w:marRight w:val="0"/>
                      <w:marTop w:val="0"/>
                      <w:marBottom w:val="101"/>
                      <w:divBdr>
                        <w:top w:val="none" w:sz="0" w:space="0" w:color="auto"/>
                        <w:left w:val="none" w:sz="0" w:space="0" w:color="auto"/>
                        <w:bottom w:val="none" w:sz="0" w:space="0" w:color="auto"/>
                        <w:right w:val="none" w:sz="0" w:space="0" w:color="auto"/>
                      </w:divBdr>
                    </w:div>
                    <w:div w:id="1919317186">
                      <w:marLeft w:val="1728"/>
                      <w:marRight w:val="0"/>
                      <w:marTop w:val="0"/>
                      <w:marBottom w:val="101"/>
                      <w:divBdr>
                        <w:top w:val="none" w:sz="0" w:space="0" w:color="auto"/>
                        <w:left w:val="none" w:sz="0" w:space="0" w:color="auto"/>
                        <w:bottom w:val="none" w:sz="0" w:space="0" w:color="auto"/>
                        <w:right w:val="none" w:sz="0" w:space="0" w:color="auto"/>
                      </w:divBdr>
                    </w:div>
                    <w:div w:id="1946687200">
                      <w:marLeft w:val="1152"/>
                      <w:marRight w:val="0"/>
                      <w:marTop w:val="0"/>
                      <w:marBottom w:val="101"/>
                      <w:divBdr>
                        <w:top w:val="none" w:sz="0" w:space="0" w:color="auto"/>
                        <w:left w:val="none" w:sz="0" w:space="0" w:color="auto"/>
                        <w:bottom w:val="none" w:sz="0" w:space="0" w:color="auto"/>
                        <w:right w:val="none" w:sz="0" w:space="0" w:color="auto"/>
                      </w:divBdr>
                    </w:div>
                    <w:div w:id="541597592">
                      <w:marLeft w:val="1728"/>
                      <w:marRight w:val="0"/>
                      <w:marTop w:val="0"/>
                      <w:marBottom w:val="101"/>
                      <w:divBdr>
                        <w:top w:val="none" w:sz="0" w:space="0" w:color="auto"/>
                        <w:left w:val="none" w:sz="0" w:space="0" w:color="auto"/>
                        <w:bottom w:val="none" w:sz="0" w:space="0" w:color="auto"/>
                        <w:right w:val="none" w:sz="0" w:space="0" w:color="auto"/>
                      </w:divBdr>
                    </w:div>
                    <w:div w:id="197669086">
                      <w:marLeft w:val="1728"/>
                      <w:marRight w:val="0"/>
                      <w:marTop w:val="0"/>
                      <w:marBottom w:val="101"/>
                      <w:divBdr>
                        <w:top w:val="none" w:sz="0" w:space="0" w:color="auto"/>
                        <w:left w:val="none" w:sz="0" w:space="0" w:color="auto"/>
                        <w:bottom w:val="none" w:sz="0" w:space="0" w:color="auto"/>
                        <w:right w:val="none" w:sz="0" w:space="0" w:color="auto"/>
                      </w:divBdr>
                    </w:div>
                    <w:div w:id="1096051292">
                      <w:marLeft w:val="720"/>
                      <w:marRight w:val="0"/>
                      <w:marTop w:val="0"/>
                      <w:marBottom w:val="101"/>
                      <w:divBdr>
                        <w:top w:val="none" w:sz="0" w:space="0" w:color="auto"/>
                        <w:left w:val="none" w:sz="0" w:space="0" w:color="auto"/>
                        <w:bottom w:val="none" w:sz="0" w:space="0" w:color="auto"/>
                        <w:right w:val="none" w:sz="0" w:space="0" w:color="auto"/>
                      </w:divBdr>
                    </w:div>
                    <w:div w:id="1911692413">
                      <w:marLeft w:val="0"/>
                      <w:marRight w:val="0"/>
                      <w:marTop w:val="0"/>
                      <w:marBottom w:val="101"/>
                      <w:divBdr>
                        <w:top w:val="none" w:sz="0" w:space="0" w:color="auto"/>
                        <w:left w:val="none" w:sz="0" w:space="0" w:color="auto"/>
                        <w:bottom w:val="none" w:sz="0" w:space="0" w:color="auto"/>
                        <w:right w:val="none" w:sz="0" w:space="0" w:color="auto"/>
                      </w:divBdr>
                    </w:div>
                    <w:div w:id="2144618450">
                      <w:marLeft w:val="720"/>
                      <w:marRight w:val="0"/>
                      <w:marTop w:val="0"/>
                      <w:marBottom w:val="101"/>
                      <w:divBdr>
                        <w:top w:val="none" w:sz="0" w:space="0" w:color="auto"/>
                        <w:left w:val="none" w:sz="0" w:space="0" w:color="auto"/>
                        <w:bottom w:val="none" w:sz="0" w:space="0" w:color="auto"/>
                        <w:right w:val="none" w:sz="0" w:space="0" w:color="auto"/>
                      </w:divBdr>
                    </w:div>
                    <w:div w:id="1801797518">
                      <w:marLeft w:val="720"/>
                      <w:marRight w:val="0"/>
                      <w:marTop w:val="0"/>
                      <w:marBottom w:val="101"/>
                      <w:divBdr>
                        <w:top w:val="none" w:sz="0" w:space="0" w:color="auto"/>
                        <w:left w:val="none" w:sz="0" w:space="0" w:color="auto"/>
                        <w:bottom w:val="none" w:sz="0" w:space="0" w:color="auto"/>
                        <w:right w:val="none" w:sz="0" w:space="0" w:color="auto"/>
                      </w:divBdr>
                    </w:div>
                    <w:div w:id="1020468061">
                      <w:marLeft w:val="0"/>
                      <w:marRight w:val="0"/>
                      <w:marTop w:val="0"/>
                      <w:marBottom w:val="101"/>
                      <w:divBdr>
                        <w:top w:val="none" w:sz="0" w:space="0" w:color="auto"/>
                        <w:left w:val="none" w:sz="0" w:space="0" w:color="auto"/>
                        <w:bottom w:val="none" w:sz="0" w:space="0" w:color="auto"/>
                        <w:right w:val="none" w:sz="0" w:space="0" w:color="auto"/>
                      </w:divBdr>
                    </w:div>
                    <w:div w:id="1496724148">
                      <w:marLeft w:val="720"/>
                      <w:marRight w:val="0"/>
                      <w:marTop w:val="0"/>
                      <w:marBottom w:val="101"/>
                      <w:divBdr>
                        <w:top w:val="none" w:sz="0" w:space="0" w:color="auto"/>
                        <w:left w:val="none" w:sz="0" w:space="0" w:color="auto"/>
                        <w:bottom w:val="none" w:sz="0" w:space="0" w:color="auto"/>
                        <w:right w:val="none" w:sz="0" w:space="0" w:color="auto"/>
                      </w:divBdr>
                    </w:div>
                    <w:div w:id="1102843033">
                      <w:marLeft w:val="720"/>
                      <w:marRight w:val="0"/>
                      <w:marTop w:val="0"/>
                      <w:marBottom w:val="101"/>
                      <w:divBdr>
                        <w:top w:val="none" w:sz="0" w:space="0" w:color="auto"/>
                        <w:left w:val="none" w:sz="0" w:space="0" w:color="auto"/>
                        <w:bottom w:val="none" w:sz="0" w:space="0" w:color="auto"/>
                        <w:right w:val="none" w:sz="0" w:space="0" w:color="auto"/>
                      </w:divBdr>
                    </w:div>
                    <w:div w:id="1551840143">
                      <w:marLeft w:val="720"/>
                      <w:marRight w:val="0"/>
                      <w:marTop w:val="0"/>
                      <w:marBottom w:val="101"/>
                      <w:divBdr>
                        <w:top w:val="none" w:sz="0" w:space="0" w:color="auto"/>
                        <w:left w:val="none" w:sz="0" w:space="0" w:color="auto"/>
                        <w:bottom w:val="none" w:sz="0" w:space="0" w:color="auto"/>
                        <w:right w:val="none" w:sz="0" w:space="0" w:color="auto"/>
                      </w:divBdr>
                    </w:div>
                    <w:div w:id="252201996">
                      <w:marLeft w:val="720"/>
                      <w:marRight w:val="0"/>
                      <w:marTop w:val="0"/>
                      <w:marBottom w:val="101"/>
                      <w:divBdr>
                        <w:top w:val="none" w:sz="0" w:space="0" w:color="auto"/>
                        <w:left w:val="none" w:sz="0" w:space="0" w:color="auto"/>
                        <w:bottom w:val="none" w:sz="0" w:space="0" w:color="auto"/>
                        <w:right w:val="none" w:sz="0" w:space="0" w:color="auto"/>
                      </w:divBdr>
                    </w:div>
                    <w:div w:id="1986349733">
                      <w:marLeft w:val="1152"/>
                      <w:marRight w:val="0"/>
                      <w:marTop w:val="0"/>
                      <w:marBottom w:val="101"/>
                      <w:divBdr>
                        <w:top w:val="none" w:sz="0" w:space="0" w:color="auto"/>
                        <w:left w:val="none" w:sz="0" w:space="0" w:color="auto"/>
                        <w:bottom w:val="none" w:sz="0" w:space="0" w:color="auto"/>
                        <w:right w:val="none" w:sz="0" w:space="0" w:color="auto"/>
                      </w:divBdr>
                    </w:div>
                    <w:div w:id="773982827">
                      <w:marLeft w:val="1152"/>
                      <w:marRight w:val="0"/>
                      <w:marTop w:val="0"/>
                      <w:marBottom w:val="101"/>
                      <w:divBdr>
                        <w:top w:val="none" w:sz="0" w:space="0" w:color="auto"/>
                        <w:left w:val="none" w:sz="0" w:space="0" w:color="auto"/>
                        <w:bottom w:val="none" w:sz="0" w:space="0" w:color="auto"/>
                        <w:right w:val="none" w:sz="0" w:space="0" w:color="auto"/>
                      </w:divBdr>
                    </w:div>
                    <w:div w:id="970282267">
                      <w:marLeft w:val="1152"/>
                      <w:marRight w:val="0"/>
                      <w:marTop w:val="0"/>
                      <w:marBottom w:val="101"/>
                      <w:divBdr>
                        <w:top w:val="none" w:sz="0" w:space="0" w:color="auto"/>
                        <w:left w:val="none" w:sz="0" w:space="0" w:color="auto"/>
                        <w:bottom w:val="none" w:sz="0" w:space="0" w:color="auto"/>
                        <w:right w:val="none" w:sz="0" w:space="0" w:color="auto"/>
                      </w:divBdr>
                    </w:div>
                    <w:div w:id="236866637">
                      <w:marLeft w:val="720"/>
                      <w:marRight w:val="0"/>
                      <w:marTop w:val="0"/>
                      <w:marBottom w:val="101"/>
                      <w:divBdr>
                        <w:top w:val="none" w:sz="0" w:space="0" w:color="auto"/>
                        <w:left w:val="none" w:sz="0" w:space="0" w:color="auto"/>
                        <w:bottom w:val="none" w:sz="0" w:space="0" w:color="auto"/>
                        <w:right w:val="none" w:sz="0" w:space="0" w:color="auto"/>
                      </w:divBdr>
                    </w:div>
                    <w:div w:id="957565047">
                      <w:marLeft w:val="720"/>
                      <w:marRight w:val="0"/>
                      <w:marTop w:val="0"/>
                      <w:marBottom w:val="101"/>
                      <w:divBdr>
                        <w:top w:val="none" w:sz="0" w:space="0" w:color="auto"/>
                        <w:left w:val="none" w:sz="0" w:space="0" w:color="auto"/>
                        <w:bottom w:val="none" w:sz="0" w:space="0" w:color="auto"/>
                        <w:right w:val="none" w:sz="0" w:space="0" w:color="auto"/>
                      </w:divBdr>
                    </w:div>
                    <w:div w:id="308048955">
                      <w:marLeft w:val="720"/>
                      <w:marRight w:val="0"/>
                      <w:marTop w:val="0"/>
                      <w:marBottom w:val="101"/>
                      <w:divBdr>
                        <w:top w:val="none" w:sz="0" w:space="0" w:color="auto"/>
                        <w:left w:val="none" w:sz="0" w:space="0" w:color="auto"/>
                        <w:bottom w:val="none" w:sz="0" w:space="0" w:color="auto"/>
                        <w:right w:val="none" w:sz="0" w:space="0" w:color="auto"/>
                      </w:divBdr>
                    </w:div>
                    <w:div w:id="353262653">
                      <w:marLeft w:val="1152"/>
                      <w:marRight w:val="0"/>
                      <w:marTop w:val="0"/>
                      <w:marBottom w:val="101"/>
                      <w:divBdr>
                        <w:top w:val="none" w:sz="0" w:space="0" w:color="auto"/>
                        <w:left w:val="none" w:sz="0" w:space="0" w:color="auto"/>
                        <w:bottom w:val="none" w:sz="0" w:space="0" w:color="auto"/>
                        <w:right w:val="none" w:sz="0" w:space="0" w:color="auto"/>
                      </w:divBdr>
                    </w:div>
                    <w:div w:id="569191502">
                      <w:marLeft w:val="1152"/>
                      <w:marRight w:val="0"/>
                      <w:marTop w:val="0"/>
                      <w:marBottom w:val="101"/>
                      <w:divBdr>
                        <w:top w:val="none" w:sz="0" w:space="0" w:color="auto"/>
                        <w:left w:val="none" w:sz="0" w:space="0" w:color="auto"/>
                        <w:bottom w:val="none" w:sz="0" w:space="0" w:color="auto"/>
                        <w:right w:val="none" w:sz="0" w:space="0" w:color="auto"/>
                      </w:divBdr>
                    </w:div>
                    <w:div w:id="844902088">
                      <w:marLeft w:val="720"/>
                      <w:marRight w:val="0"/>
                      <w:marTop w:val="0"/>
                      <w:marBottom w:val="101"/>
                      <w:divBdr>
                        <w:top w:val="none" w:sz="0" w:space="0" w:color="auto"/>
                        <w:left w:val="none" w:sz="0" w:space="0" w:color="auto"/>
                        <w:bottom w:val="none" w:sz="0" w:space="0" w:color="auto"/>
                        <w:right w:val="none" w:sz="0" w:space="0" w:color="auto"/>
                      </w:divBdr>
                    </w:div>
                    <w:div w:id="1118837312">
                      <w:marLeft w:val="0"/>
                      <w:marRight w:val="0"/>
                      <w:marTop w:val="0"/>
                      <w:marBottom w:val="101"/>
                      <w:divBdr>
                        <w:top w:val="none" w:sz="0" w:space="0" w:color="auto"/>
                        <w:left w:val="none" w:sz="0" w:space="0" w:color="auto"/>
                        <w:bottom w:val="none" w:sz="0" w:space="0" w:color="auto"/>
                        <w:right w:val="none" w:sz="0" w:space="0" w:color="auto"/>
                      </w:divBdr>
                    </w:div>
                    <w:div w:id="560753820">
                      <w:marLeft w:val="720"/>
                      <w:marRight w:val="0"/>
                      <w:marTop w:val="0"/>
                      <w:marBottom w:val="101"/>
                      <w:divBdr>
                        <w:top w:val="none" w:sz="0" w:space="0" w:color="auto"/>
                        <w:left w:val="none" w:sz="0" w:space="0" w:color="auto"/>
                        <w:bottom w:val="none" w:sz="0" w:space="0" w:color="auto"/>
                        <w:right w:val="none" w:sz="0" w:space="0" w:color="auto"/>
                      </w:divBdr>
                    </w:div>
                    <w:div w:id="1010254535">
                      <w:marLeft w:val="720"/>
                      <w:marRight w:val="0"/>
                      <w:marTop w:val="0"/>
                      <w:marBottom w:val="101"/>
                      <w:divBdr>
                        <w:top w:val="none" w:sz="0" w:space="0" w:color="auto"/>
                        <w:left w:val="none" w:sz="0" w:space="0" w:color="auto"/>
                        <w:bottom w:val="none" w:sz="0" w:space="0" w:color="auto"/>
                        <w:right w:val="none" w:sz="0" w:space="0" w:color="auto"/>
                      </w:divBdr>
                    </w:div>
                    <w:div w:id="1897818337">
                      <w:marLeft w:val="720"/>
                      <w:marRight w:val="0"/>
                      <w:marTop w:val="0"/>
                      <w:marBottom w:val="101"/>
                      <w:divBdr>
                        <w:top w:val="none" w:sz="0" w:space="0" w:color="auto"/>
                        <w:left w:val="none" w:sz="0" w:space="0" w:color="auto"/>
                        <w:bottom w:val="none" w:sz="0" w:space="0" w:color="auto"/>
                        <w:right w:val="none" w:sz="0" w:space="0" w:color="auto"/>
                      </w:divBdr>
                    </w:div>
                    <w:div w:id="340931725">
                      <w:marLeft w:val="0"/>
                      <w:marRight w:val="0"/>
                      <w:marTop w:val="0"/>
                      <w:marBottom w:val="101"/>
                      <w:divBdr>
                        <w:top w:val="none" w:sz="0" w:space="0" w:color="auto"/>
                        <w:left w:val="none" w:sz="0" w:space="0" w:color="auto"/>
                        <w:bottom w:val="none" w:sz="0" w:space="0" w:color="auto"/>
                        <w:right w:val="none" w:sz="0" w:space="0" w:color="auto"/>
                      </w:divBdr>
                    </w:div>
                    <w:div w:id="273904885">
                      <w:marLeft w:val="0"/>
                      <w:marRight w:val="0"/>
                      <w:marTop w:val="0"/>
                      <w:marBottom w:val="101"/>
                      <w:divBdr>
                        <w:top w:val="none" w:sz="0" w:space="0" w:color="auto"/>
                        <w:left w:val="none" w:sz="0" w:space="0" w:color="auto"/>
                        <w:bottom w:val="none" w:sz="0" w:space="0" w:color="auto"/>
                        <w:right w:val="none" w:sz="0" w:space="0" w:color="auto"/>
                      </w:divBdr>
                    </w:div>
                    <w:div w:id="279145868">
                      <w:marLeft w:val="720"/>
                      <w:marRight w:val="0"/>
                      <w:marTop w:val="0"/>
                      <w:marBottom w:val="101"/>
                      <w:divBdr>
                        <w:top w:val="none" w:sz="0" w:space="0" w:color="auto"/>
                        <w:left w:val="none" w:sz="0" w:space="0" w:color="auto"/>
                        <w:bottom w:val="none" w:sz="0" w:space="0" w:color="auto"/>
                        <w:right w:val="none" w:sz="0" w:space="0" w:color="auto"/>
                      </w:divBdr>
                    </w:div>
                    <w:div w:id="791898788">
                      <w:marLeft w:val="720"/>
                      <w:marRight w:val="0"/>
                      <w:marTop w:val="0"/>
                      <w:marBottom w:val="101"/>
                      <w:divBdr>
                        <w:top w:val="none" w:sz="0" w:space="0" w:color="auto"/>
                        <w:left w:val="none" w:sz="0" w:space="0" w:color="auto"/>
                        <w:bottom w:val="none" w:sz="0" w:space="0" w:color="auto"/>
                        <w:right w:val="none" w:sz="0" w:space="0" w:color="auto"/>
                      </w:divBdr>
                    </w:div>
                    <w:div w:id="1254438067">
                      <w:marLeft w:val="0"/>
                      <w:marRight w:val="0"/>
                      <w:marTop w:val="0"/>
                      <w:marBottom w:val="101"/>
                      <w:divBdr>
                        <w:top w:val="none" w:sz="0" w:space="0" w:color="auto"/>
                        <w:left w:val="none" w:sz="0" w:space="0" w:color="auto"/>
                        <w:bottom w:val="none" w:sz="0" w:space="0" w:color="auto"/>
                        <w:right w:val="none" w:sz="0" w:space="0" w:color="auto"/>
                      </w:divBdr>
                    </w:div>
                    <w:div w:id="1135026195">
                      <w:marLeft w:val="0"/>
                      <w:marRight w:val="0"/>
                      <w:marTop w:val="0"/>
                      <w:marBottom w:val="101"/>
                      <w:divBdr>
                        <w:top w:val="none" w:sz="0" w:space="0" w:color="auto"/>
                        <w:left w:val="none" w:sz="0" w:space="0" w:color="auto"/>
                        <w:bottom w:val="none" w:sz="0" w:space="0" w:color="auto"/>
                        <w:right w:val="none" w:sz="0" w:space="0" w:color="auto"/>
                      </w:divBdr>
                    </w:div>
                    <w:div w:id="2043246454">
                      <w:marLeft w:val="0"/>
                      <w:marRight w:val="0"/>
                      <w:marTop w:val="0"/>
                      <w:marBottom w:val="101"/>
                      <w:divBdr>
                        <w:top w:val="none" w:sz="0" w:space="0" w:color="auto"/>
                        <w:left w:val="none" w:sz="0" w:space="0" w:color="auto"/>
                        <w:bottom w:val="none" w:sz="0" w:space="0" w:color="auto"/>
                        <w:right w:val="none" w:sz="0" w:space="0" w:color="auto"/>
                      </w:divBdr>
                    </w:div>
                    <w:div w:id="676812744">
                      <w:marLeft w:val="0"/>
                      <w:marRight w:val="0"/>
                      <w:marTop w:val="0"/>
                      <w:marBottom w:val="101"/>
                      <w:divBdr>
                        <w:top w:val="none" w:sz="0" w:space="0" w:color="auto"/>
                        <w:left w:val="none" w:sz="0" w:space="0" w:color="auto"/>
                        <w:bottom w:val="none" w:sz="0" w:space="0" w:color="auto"/>
                        <w:right w:val="none" w:sz="0" w:space="0" w:color="auto"/>
                      </w:divBdr>
                    </w:div>
                    <w:div w:id="846286644">
                      <w:marLeft w:val="0"/>
                      <w:marRight w:val="0"/>
                      <w:marTop w:val="0"/>
                      <w:marBottom w:val="101"/>
                      <w:divBdr>
                        <w:top w:val="none" w:sz="0" w:space="0" w:color="auto"/>
                        <w:left w:val="none" w:sz="0" w:space="0" w:color="auto"/>
                        <w:bottom w:val="none" w:sz="0" w:space="0" w:color="auto"/>
                        <w:right w:val="none" w:sz="0" w:space="0" w:color="auto"/>
                      </w:divBdr>
                    </w:div>
                    <w:div w:id="558125979">
                      <w:marLeft w:val="0"/>
                      <w:marRight w:val="0"/>
                      <w:marTop w:val="0"/>
                      <w:marBottom w:val="101"/>
                      <w:divBdr>
                        <w:top w:val="none" w:sz="0" w:space="0" w:color="auto"/>
                        <w:left w:val="none" w:sz="0" w:space="0" w:color="auto"/>
                        <w:bottom w:val="none" w:sz="0" w:space="0" w:color="auto"/>
                        <w:right w:val="none" w:sz="0" w:space="0" w:color="auto"/>
                      </w:divBdr>
                    </w:div>
                    <w:div w:id="1863470218">
                      <w:marLeft w:val="0"/>
                      <w:marRight w:val="0"/>
                      <w:marTop w:val="0"/>
                      <w:marBottom w:val="101"/>
                      <w:divBdr>
                        <w:top w:val="none" w:sz="0" w:space="0" w:color="auto"/>
                        <w:left w:val="none" w:sz="0" w:space="0" w:color="auto"/>
                        <w:bottom w:val="none" w:sz="0" w:space="0" w:color="auto"/>
                        <w:right w:val="none" w:sz="0" w:space="0" w:color="auto"/>
                      </w:divBdr>
                    </w:div>
                    <w:div w:id="1598828511">
                      <w:marLeft w:val="0"/>
                      <w:marRight w:val="0"/>
                      <w:marTop w:val="0"/>
                      <w:marBottom w:val="101"/>
                      <w:divBdr>
                        <w:top w:val="none" w:sz="0" w:space="0" w:color="auto"/>
                        <w:left w:val="none" w:sz="0" w:space="0" w:color="auto"/>
                        <w:bottom w:val="none" w:sz="0" w:space="0" w:color="auto"/>
                        <w:right w:val="none" w:sz="0" w:space="0" w:color="auto"/>
                      </w:divBdr>
                    </w:div>
                    <w:div w:id="168715530">
                      <w:marLeft w:val="0"/>
                      <w:marRight w:val="0"/>
                      <w:marTop w:val="0"/>
                      <w:marBottom w:val="101"/>
                      <w:divBdr>
                        <w:top w:val="none" w:sz="0" w:space="0" w:color="auto"/>
                        <w:left w:val="none" w:sz="0" w:space="0" w:color="auto"/>
                        <w:bottom w:val="none" w:sz="0" w:space="0" w:color="auto"/>
                        <w:right w:val="none" w:sz="0" w:space="0" w:color="auto"/>
                      </w:divBdr>
                    </w:div>
                    <w:div w:id="1248079380">
                      <w:marLeft w:val="0"/>
                      <w:marRight w:val="0"/>
                      <w:marTop w:val="0"/>
                      <w:marBottom w:val="101"/>
                      <w:divBdr>
                        <w:top w:val="none" w:sz="0" w:space="0" w:color="auto"/>
                        <w:left w:val="none" w:sz="0" w:space="0" w:color="auto"/>
                        <w:bottom w:val="none" w:sz="0" w:space="0" w:color="auto"/>
                        <w:right w:val="none" w:sz="0" w:space="0" w:color="auto"/>
                      </w:divBdr>
                    </w:div>
                    <w:div w:id="1377240975">
                      <w:marLeft w:val="0"/>
                      <w:marRight w:val="0"/>
                      <w:marTop w:val="0"/>
                      <w:marBottom w:val="101"/>
                      <w:divBdr>
                        <w:top w:val="none" w:sz="0" w:space="0" w:color="auto"/>
                        <w:left w:val="none" w:sz="0" w:space="0" w:color="auto"/>
                        <w:bottom w:val="none" w:sz="0" w:space="0" w:color="auto"/>
                        <w:right w:val="none" w:sz="0" w:space="0" w:color="auto"/>
                      </w:divBdr>
                    </w:div>
                    <w:div w:id="1900288565">
                      <w:marLeft w:val="0"/>
                      <w:marRight w:val="0"/>
                      <w:marTop w:val="0"/>
                      <w:marBottom w:val="101"/>
                      <w:divBdr>
                        <w:top w:val="none" w:sz="0" w:space="0" w:color="auto"/>
                        <w:left w:val="none" w:sz="0" w:space="0" w:color="auto"/>
                        <w:bottom w:val="none" w:sz="0" w:space="0" w:color="auto"/>
                        <w:right w:val="none" w:sz="0" w:space="0" w:color="auto"/>
                      </w:divBdr>
                    </w:div>
                    <w:div w:id="1616054852">
                      <w:marLeft w:val="0"/>
                      <w:marRight w:val="0"/>
                      <w:marTop w:val="0"/>
                      <w:marBottom w:val="101"/>
                      <w:divBdr>
                        <w:top w:val="none" w:sz="0" w:space="0" w:color="auto"/>
                        <w:left w:val="none" w:sz="0" w:space="0" w:color="auto"/>
                        <w:bottom w:val="none" w:sz="0" w:space="0" w:color="auto"/>
                        <w:right w:val="none" w:sz="0" w:space="0" w:color="auto"/>
                      </w:divBdr>
                    </w:div>
                    <w:div w:id="1667201121">
                      <w:marLeft w:val="0"/>
                      <w:marRight w:val="0"/>
                      <w:marTop w:val="0"/>
                      <w:marBottom w:val="101"/>
                      <w:divBdr>
                        <w:top w:val="none" w:sz="0" w:space="0" w:color="auto"/>
                        <w:left w:val="none" w:sz="0" w:space="0" w:color="auto"/>
                        <w:bottom w:val="none" w:sz="0" w:space="0" w:color="auto"/>
                        <w:right w:val="none" w:sz="0" w:space="0" w:color="auto"/>
                      </w:divBdr>
                    </w:div>
                    <w:div w:id="1447121338">
                      <w:marLeft w:val="0"/>
                      <w:marRight w:val="0"/>
                      <w:marTop w:val="0"/>
                      <w:marBottom w:val="101"/>
                      <w:divBdr>
                        <w:top w:val="none" w:sz="0" w:space="0" w:color="auto"/>
                        <w:left w:val="none" w:sz="0" w:space="0" w:color="auto"/>
                        <w:bottom w:val="none" w:sz="0" w:space="0" w:color="auto"/>
                        <w:right w:val="none" w:sz="0" w:space="0" w:color="auto"/>
                      </w:divBdr>
                    </w:div>
                    <w:div w:id="1908956756">
                      <w:marLeft w:val="0"/>
                      <w:marRight w:val="0"/>
                      <w:marTop w:val="0"/>
                      <w:marBottom w:val="101"/>
                      <w:divBdr>
                        <w:top w:val="none" w:sz="0" w:space="0" w:color="auto"/>
                        <w:left w:val="none" w:sz="0" w:space="0" w:color="auto"/>
                        <w:bottom w:val="none" w:sz="0" w:space="0" w:color="auto"/>
                        <w:right w:val="none" w:sz="0" w:space="0" w:color="auto"/>
                      </w:divBdr>
                    </w:div>
                    <w:div w:id="1888445848">
                      <w:marLeft w:val="0"/>
                      <w:marRight w:val="0"/>
                      <w:marTop w:val="0"/>
                      <w:marBottom w:val="101"/>
                      <w:divBdr>
                        <w:top w:val="none" w:sz="0" w:space="0" w:color="auto"/>
                        <w:left w:val="none" w:sz="0" w:space="0" w:color="auto"/>
                        <w:bottom w:val="none" w:sz="0" w:space="0" w:color="auto"/>
                        <w:right w:val="none" w:sz="0" w:space="0" w:color="auto"/>
                      </w:divBdr>
                    </w:div>
                    <w:div w:id="605432758">
                      <w:marLeft w:val="0"/>
                      <w:marRight w:val="0"/>
                      <w:marTop w:val="0"/>
                      <w:marBottom w:val="101"/>
                      <w:divBdr>
                        <w:top w:val="none" w:sz="0" w:space="0" w:color="auto"/>
                        <w:left w:val="none" w:sz="0" w:space="0" w:color="auto"/>
                        <w:bottom w:val="none" w:sz="0" w:space="0" w:color="auto"/>
                        <w:right w:val="none" w:sz="0" w:space="0" w:color="auto"/>
                      </w:divBdr>
                    </w:div>
                    <w:div w:id="1837111381">
                      <w:marLeft w:val="0"/>
                      <w:marRight w:val="0"/>
                      <w:marTop w:val="0"/>
                      <w:marBottom w:val="101"/>
                      <w:divBdr>
                        <w:top w:val="none" w:sz="0" w:space="0" w:color="auto"/>
                        <w:left w:val="none" w:sz="0" w:space="0" w:color="auto"/>
                        <w:bottom w:val="none" w:sz="0" w:space="0" w:color="auto"/>
                        <w:right w:val="none" w:sz="0" w:space="0" w:color="auto"/>
                      </w:divBdr>
                    </w:div>
                    <w:div w:id="251016665">
                      <w:marLeft w:val="0"/>
                      <w:marRight w:val="0"/>
                      <w:marTop w:val="0"/>
                      <w:marBottom w:val="101"/>
                      <w:divBdr>
                        <w:top w:val="none" w:sz="0" w:space="0" w:color="auto"/>
                        <w:left w:val="none" w:sz="0" w:space="0" w:color="auto"/>
                        <w:bottom w:val="none" w:sz="0" w:space="0" w:color="auto"/>
                        <w:right w:val="none" w:sz="0" w:space="0" w:color="auto"/>
                      </w:divBdr>
                    </w:div>
                    <w:div w:id="1551842994">
                      <w:marLeft w:val="0"/>
                      <w:marRight w:val="0"/>
                      <w:marTop w:val="0"/>
                      <w:marBottom w:val="101"/>
                      <w:divBdr>
                        <w:top w:val="none" w:sz="0" w:space="0" w:color="auto"/>
                        <w:left w:val="none" w:sz="0" w:space="0" w:color="auto"/>
                        <w:bottom w:val="none" w:sz="0" w:space="0" w:color="auto"/>
                        <w:right w:val="none" w:sz="0" w:space="0" w:color="auto"/>
                      </w:divBdr>
                    </w:div>
                    <w:div w:id="993726973">
                      <w:marLeft w:val="0"/>
                      <w:marRight w:val="0"/>
                      <w:marTop w:val="0"/>
                      <w:marBottom w:val="101"/>
                      <w:divBdr>
                        <w:top w:val="none" w:sz="0" w:space="0" w:color="auto"/>
                        <w:left w:val="none" w:sz="0" w:space="0" w:color="auto"/>
                        <w:bottom w:val="none" w:sz="0" w:space="0" w:color="auto"/>
                        <w:right w:val="none" w:sz="0" w:space="0" w:color="auto"/>
                      </w:divBdr>
                    </w:div>
                    <w:div w:id="413750318">
                      <w:marLeft w:val="0"/>
                      <w:marRight w:val="0"/>
                      <w:marTop w:val="0"/>
                      <w:marBottom w:val="101"/>
                      <w:divBdr>
                        <w:top w:val="none" w:sz="0" w:space="0" w:color="auto"/>
                        <w:left w:val="none" w:sz="0" w:space="0" w:color="auto"/>
                        <w:bottom w:val="none" w:sz="0" w:space="0" w:color="auto"/>
                        <w:right w:val="none" w:sz="0" w:space="0" w:color="auto"/>
                      </w:divBdr>
                    </w:div>
                    <w:div w:id="112598679">
                      <w:marLeft w:val="0"/>
                      <w:marRight w:val="0"/>
                      <w:marTop w:val="0"/>
                      <w:marBottom w:val="101"/>
                      <w:divBdr>
                        <w:top w:val="none" w:sz="0" w:space="0" w:color="auto"/>
                        <w:left w:val="none" w:sz="0" w:space="0" w:color="auto"/>
                        <w:bottom w:val="none" w:sz="0" w:space="0" w:color="auto"/>
                        <w:right w:val="none" w:sz="0" w:space="0" w:color="auto"/>
                      </w:divBdr>
                    </w:div>
                    <w:div w:id="435365986">
                      <w:marLeft w:val="0"/>
                      <w:marRight w:val="0"/>
                      <w:marTop w:val="0"/>
                      <w:marBottom w:val="101"/>
                      <w:divBdr>
                        <w:top w:val="none" w:sz="0" w:space="0" w:color="auto"/>
                        <w:left w:val="none" w:sz="0" w:space="0" w:color="auto"/>
                        <w:bottom w:val="none" w:sz="0" w:space="0" w:color="auto"/>
                        <w:right w:val="none" w:sz="0" w:space="0" w:color="auto"/>
                      </w:divBdr>
                    </w:div>
                    <w:div w:id="1118328881">
                      <w:marLeft w:val="0"/>
                      <w:marRight w:val="0"/>
                      <w:marTop w:val="0"/>
                      <w:marBottom w:val="101"/>
                      <w:divBdr>
                        <w:top w:val="none" w:sz="0" w:space="0" w:color="auto"/>
                        <w:left w:val="none" w:sz="0" w:space="0" w:color="auto"/>
                        <w:bottom w:val="none" w:sz="0" w:space="0" w:color="auto"/>
                        <w:right w:val="none" w:sz="0" w:space="0" w:color="auto"/>
                      </w:divBdr>
                    </w:div>
                    <w:div w:id="1836994254">
                      <w:marLeft w:val="0"/>
                      <w:marRight w:val="0"/>
                      <w:marTop w:val="0"/>
                      <w:marBottom w:val="101"/>
                      <w:divBdr>
                        <w:top w:val="none" w:sz="0" w:space="0" w:color="auto"/>
                        <w:left w:val="none" w:sz="0" w:space="0" w:color="auto"/>
                        <w:bottom w:val="none" w:sz="0" w:space="0" w:color="auto"/>
                        <w:right w:val="none" w:sz="0" w:space="0" w:color="auto"/>
                      </w:divBdr>
                    </w:div>
                    <w:div w:id="1678967028">
                      <w:marLeft w:val="0"/>
                      <w:marRight w:val="0"/>
                      <w:marTop w:val="0"/>
                      <w:marBottom w:val="101"/>
                      <w:divBdr>
                        <w:top w:val="none" w:sz="0" w:space="0" w:color="auto"/>
                        <w:left w:val="none" w:sz="0" w:space="0" w:color="auto"/>
                        <w:bottom w:val="none" w:sz="0" w:space="0" w:color="auto"/>
                        <w:right w:val="none" w:sz="0" w:space="0" w:color="auto"/>
                      </w:divBdr>
                    </w:div>
                    <w:div w:id="156776617">
                      <w:marLeft w:val="0"/>
                      <w:marRight w:val="0"/>
                      <w:marTop w:val="0"/>
                      <w:marBottom w:val="101"/>
                      <w:divBdr>
                        <w:top w:val="none" w:sz="0" w:space="0" w:color="auto"/>
                        <w:left w:val="none" w:sz="0" w:space="0" w:color="auto"/>
                        <w:bottom w:val="none" w:sz="0" w:space="0" w:color="auto"/>
                        <w:right w:val="none" w:sz="0" w:space="0" w:color="auto"/>
                      </w:divBdr>
                    </w:div>
                    <w:div w:id="1317764033">
                      <w:marLeft w:val="0"/>
                      <w:marRight w:val="0"/>
                      <w:marTop w:val="0"/>
                      <w:marBottom w:val="101"/>
                      <w:divBdr>
                        <w:top w:val="none" w:sz="0" w:space="0" w:color="auto"/>
                        <w:left w:val="none" w:sz="0" w:space="0" w:color="auto"/>
                        <w:bottom w:val="none" w:sz="0" w:space="0" w:color="auto"/>
                        <w:right w:val="none" w:sz="0" w:space="0" w:color="auto"/>
                      </w:divBdr>
                    </w:div>
                    <w:div w:id="907687335">
                      <w:marLeft w:val="0"/>
                      <w:marRight w:val="0"/>
                      <w:marTop w:val="0"/>
                      <w:marBottom w:val="101"/>
                      <w:divBdr>
                        <w:top w:val="none" w:sz="0" w:space="0" w:color="auto"/>
                        <w:left w:val="none" w:sz="0" w:space="0" w:color="auto"/>
                        <w:bottom w:val="none" w:sz="0" w:space="0" w:color="auto"/>
                        <w:right w:val="none" w:sz="0" w:space="0" w:color="auto"/>
                      </w:divBdr>
                    </w:div>
                    <w:div w:id="1615790722">
                      <w:marLeft w:val="0"/>
                      <w:marRight w:val="0"/>
                      <w:marTop w:val="0"/>
                      <w:marBottom w:val="101"/>
                      <w:divBdr>
                        <w:top w:val="none" w:sz="0" w:space="0" w:color="auto"/>
                        <w:left w:val="none" w:sz="0" w:space="0" w:color="auto"/>
                        <w:bottom w:val="none" w:sz="0" w:space="0" w:color="auto"/>
                        <w:right w:val="none" w:sz="0" w:space="0" w:color="auto"/>
                      </w:divBdr>
                    </w:div>
                    <w:div w:id="853422709">
                      <w:marLeft w:val="0"/>
                      <w:marRight w:val="0"/>
                      <w:marTop w:val="0"/>
                      <w:marBottom w:val="101"/>
                      <w:divBdr>
                        <w:top w:val="none" w:sz="0" w:space="0" w:color="auto"/>
                        <w:left w:val="none" w:sz="0" w:space="0" w:color="auto"/>
                        <w:bottom w:val="none" w:sz="0" w:space="0" w:color="auto"/>
                        <w:right w:val="none" w:sz="0" w:space="0" w:color="auto"/>
                      </w:divBdr>
                    </w:div>
                    <w:div w:id="929705673">
                      <w:marLeft w:val="0"/>
                      <w:marRight w:val="0"/>
                      <w:marTop w:val="0"/>
                      <w:marBottom w:val="101"/>
                      <w:divBdr>
                        <w:top w:val="none" w:sz="0" w:space="0" w:color="auto"/>
                        <w:left w:val="none" w:sz="0" w:space="0" w:color="auto"/>
                        <w:bottom w:val="none" w:sz="0" w:space="0" w:color="auto"/>
                        <w:right w:val="none" w:sz="0" w:space="0" w:color="auto"/>
                      </w:divBdr>
                    </w:div>
                    <w:div w:id="1953903088">
                      <w:marLeft w:val="0"/>
                      <w:marRight w:val="0"/>
                      <w:marTop w:val="0"/>
                      <w:marBottom w:val="101"/>
                      <w:divBdr>
                        <w:top w:val="none" w:sz="0" w:space="0" w:color="auto"/>
                        <w:left w:val="none" w:sz="0" w:space="0" w:color="auto"/>
                        <w:bottom w:val="none" w:sz="0" w:space="0" w:color="auto"/>
                        <w:right w:val="none" w:sz="0" w:space="0" w:color="auto"/>
                      </w:divBdr>
                    </w:div>
                    <w:div w:id="1780417824">
                      <w:marLeft w:val="0"/>
                      <w:marRight w:val="0"/>
                      <w:marTop w:val="0"/>
                      <w:marBottom w:val="101"/>
                      <w:divBdr>
                        <w:top w:val="none" w:sz="0" w:space="0" w:color="auto"/>
                        <w:left w:val="none" w:sz="0" w:space="0" w:color="auto"/>
                        <w:bottom w:val="none" w:sz="0" w:space="0" w:color="auto"/>
                        <w:right w:val="none" w:sz="0" w:space="0" w:color="auto"/>
                      </w:divBdr>
                    </w:div>
                    <w:div w:id="601962495">
                      <w:marLeft w:val="0"/>
                      <w:marRight w:val="0"/>
                      <w:marTop w:val="0"/>
                      <w:marBottom w:val="101"/>
                      <w:divBdr>
                        <w:top w:val="none" w:sz="0" w:space="0" w:color="auto"/>
                        <w:left w:val="none" w:sz="0" w:space="0" w:color="auto"/>
                        <w:bottom w:val="none" w:sz="0" w:space="0" w:color="auto"/>
                        <w:right w:val="none" w:sz="0" w:space="0" w:color="auto"/>
                      </w:divBdr>
                    </w:div>
                    <w:div w:id="1369068624">
                      <w:marLeft w:val="0"/>
                      <w:marRight w:val="0"/>
                      <w:marTop w:val="0"/>
                      <w:marBottom w:val="101"/>
                      <w:divBdr>
                        <w:top w:val="none" w:sz="0" w:space="0" w:color="auto"/>
                        <w:left w:val="none" w:sz="0" w:space="0" w:color="auto"/>
                        <w:bottom w:val="none" w:sz="0" w:space="0" w:color="auto"/>
                        <w:right w:val="none" w:sz="0" w:space="0" w:color="auto"/>
                      </w:divBdr>
                    </w:div>
                    <w:div w:id="328143968">
                      <w:marLeft w:val="0"/>
                      <w:marRight w:val="0"/>
                      <w:marTop w:val="0"/>
                      <w:marBottom w:val="101"/>
                      <w:divBdr>
                        <w:top w:val="none" w:sz="0" w:space="0" w:color="auto"/>
                        <w:left w:val="none" w:sz="0" w:space="0" w:color="auto"/>
                        <w:bottom w:val="none" w:sz="0" w:space="0" w:color="auto"/>
                        <w:right w:val="none" w:sz="0" w:space="0" w:color="auto"/>
                      </w:divBdr>
                    </w:div>
                    <w:div w:id="884682671">
                      <w:marLeft w:val="0"/>
                      <w:marRight w:val="0"/>
                      <w:marTop w:val="0"/>
                      <w:marBottom w:val="101"/>
                      <w:divBdr>
                        <w:top w:val="none" w:sz="0" w:space="0" w:color="auto"/>
                        <w:left w:val="none" w:sz="0" w:space="0" w:color="auto"/>
                        <w:bottom w:val="none" w:sz="0" w:space="0" w:color="auto"/>
                        <w:right w:val="none" w:sz="0" w:space="0" w:color="auto"/>
                      </w:divBdr>
                    </w:div>
                    <w:div w:id="1483623195">
                      <w:marLeft w:val="0"/>
                      <w:marRight w:val="0"/>
                      <w:marTop w:val="0"/>
                      <w:marBottom w:val="101"/>
                      <w:divBdr>
                        <w:top w:val="none" w:sz="0" w:space="0" w:color="auto"/>
                        <w:left w:val="none" w:sz="0" w:space="0" w:color="auto"/>
                        <w:bottom w:val="none" w:sz="0" w:space="0" w:color="auto"/>
                        <w:right w:val="none" w:sz="0" w:space="0" w:color="auto"/>
                      </w:divBdr>
                    </w:div>
                    <w:div w:id="1889682286">
                      <w:marLeft w:val="0"/>
                      <w:marRight w:val="0"/>
                      <w:marTop w:val="0"/>
                      <w:marBottom w:val="101"/>
                      <w:divBdr>
                        <w:top w:val="none" w:sz="0" w:space="0" w:color="auto"/>
                        <w:left w:val="none" w:sz="0" w:space="0" w:color="auto"/>
                        <w:bottom w:val="none" w:sz="0" w:space="0" w:color="auto"/>
                        <w:right w:val="none" w:sz="0" w:space="0" w:color="auto"/>
                      </w:divBdr>
                    </w:div>
                    <w:div w:id="1903248571">
                      <w:marLeft w:val="0"/>
                      <w:marRight w:val="0"/>
                      <w:marTop w:val="0"/>
                      <w:marBottom w:val="101"/>
                      <w:divBdr>
                        <w:top w:val="none" w:sz="0" w:space="0" w:color="auto"/>
                        <w:left w:val="none" w:sz="0" w:space="0" w:color="auto"/>
                        <w:bottom w:val="none" w:sz="0" w:space="0" w:color="auto"/>
                        <w:right w:val="none" w:sz="0" w:space="0" w:color="auto"/>
                      </w:divBdr>
                    </w:div>
                    <w:div w:id="1191605036">
                      <w:marLeft w:val="0"/>
                      <w:marRight w:val="0"/>
                      <w:marTop w:val="0"/>
                      <w:marBottom w:val="101"/>
                      <w:divBdr>
                        <w:top w:val="none" w:sz="0" w:space="0" w:color="auto"/>
                        <w:left w:val="none" w:sz="0" w:space="0" w:color="auto"/>
                        <w:bottom w:val="none" w:sz="0" w:space="0" w:color="auto"/>
                        <w:right w:val="none" w:sz="0" w:space="0" w:color="auto"/>
                      </w:divBdr>
                    </w:div>
                    <w:div w:id="265505736">
                      <w:marLeft w:val="0"/>
                      <w:marRight w:val="0"/>
                      <w:marTop w:val="0"/>
                      <w:marBottom w:val="101"/>
                      <w:divBdr>
                        <w:top w:val="none" w:sz="0" w:space="0" w:color="auto"/>
                        <w:left w:val="none" w:sz="0" w:space="0" w:color="auto"/>
                        <w:bottom w:val="none" w:sz="0" w:space="0" w:color="auto"/>
                        <w:right w:val="none" w:sz="0" w:space="0" w:color="auto"/>
                      </w:divBdr>
                    </w:div>
                    <w:div w:id="1621183040">
                      <w:marLeft w:val="0"/>
                      <w:marRight w:val="0"/>
                      <w:marTop w:val="0"/>
                      <w:marBottom w:val="101"/>
                      <w:divBdr>
                        <w:top w:val="none" w:sz="0" w:space="0" w:color="auto"/>
                        <w:left w:val="none" w:sz="0" w:space="0" w:color="auto"/>
                        <w:bottom w:val="none" w:sz="0" w:space="0" w:color="auto"/>
                        <w:right w:val="none" w:sz="0" w:space="0" w:color="auto"/>
                      </w:divBdr>
                    </w:div>
                    <w:div w:id="301346721">
                      <w:marLeft w:val="0"/>
                      <w:marRight w:val="0"/>
                      <w:marTop w:val="0"/>
                      <w:marBottom w:val="101"/>
                      <w:divBdr>
                        <w:top w:val="none" w:sz="0" w:space="0" w:color="auto"/>
                        <w:left w:val="none" w:sz="0" w:space="0" w:color="auto"/>
                        <w:bottom w:val="none" w:sz="0" w:space="0" w:color="auto"/>
                        <w:right w:val="none" w:sz="0" w:space="0" w:color="auto"/>
                      </w:divBdr>
                    </w:div>
                    <w:div w:id="1092167109">
                      <w:marLeft w:val="0"/>
                      <w:marRight w:val="0"/>
                      <w:marTop w:val="0"/>
                      <w:marBottom w:val="101"/>
                      <w:divBdr>
                        <w:top w:val="none" w:sz="0" w:space="0" w:color="auto"/>
                        <w:left w:val="none" w:sz="0" w:space="0" w:color="auto"/>
                        <w:bottom w:val="none" w:sz="0" w:space="0" w:color="auto"/>
                        <w:right w:val="none" w:sz="0" w:space="0" w:color="auto"/>
                      </w:divBdr>
                    </w:div>
                    <w:div w:id="321005884">
                      <w:marLeft w:val="0"/>
                      <w:marRight w:val="0"/>
                      <w:marTop w:val="0"/>
                      <w:marBottom w:val="101"/>
                      <w:divBdr>
                        <w:top w:val="none" w:sz="0" w:space="0" w:color="auto"/>
                        <w:left w:val="none" w:sz="0" w:space="0" w:color="auto"/>
                        <w:bottom w:val="none" w:sz="0" w:space="0" w:color="auto"/>
                        <w:right w:val="none" w:sz="0" w:space="0" w:color="auto"/>
                      </w:divBdr>
                    </w:div>
                    <w:div w:id="1715155754">
                      <w:marLeft w:val="0"/>
                      <w:marRight w:val="0"/>
                      <w:marTop w:val="0"/>
                      <w:marBottom w:val="101"/>
                      <w:divBdr>
                        <w:top w:val="none" w:sz="0" w:space="0" w:color="auto"/>
                        <w:left w:val="none" w:sz="0" w:space="0" w:color="auto"/>
                        <w:bottom w:val="none" w:sz="0" w:space="0" w:color="auto"/>
                        <w:right w:val="none" w:sz="0" w:space="0" w:color="auto"/>
                      </w:divBdr>
                    </w:div>
                    <w:div w:id="1560630543">
                      <w:marLeft w:val="0"/>
                      <w:marRight w:val="0"/>
                      <w:marTop w:val="0"/>
                      <w:marBottom w:val="101"/>
                      <w:divBdr>
                        <w:top w:val="none" w:sz="0" w:space="0" w:color="auto"/>
                        <w:left w:val="none" w:sz="0" w:space="0" w:color="auto"/>
                        <w:bottom w:val="none" w:sz="0" w:space="0" w:color="auto"/>
                        <w:right w:val="none" w:sz="0" w:space="0" w:color="auto"/>
                      </w:divBdr>
                    </w:div>
                    <w:div w:id="1271817670">
                      <w:marLeft w:val="0"/>
                      <w:marRight w:val="0"/>
                      <w:marTop w:val="0"/>
                      <w:marBottom w:val="101"/>
                      <w:divBdr>
                        <w:top w:val="none" w:sz="0" w:space="0" w:color="auto"/>
                        <w:left w:val="none" w:sz="0" w:space="0" w:color="auto"/>
                        <w:bottom w:val="none" w:sz="0" w:space="0" w:color="auto"/>
                        <w:right w:val="none" w:sz="0" w:space="0" w:color="auto"/>
                      </w:divBdr>
                    </w:div>
                    <w:div w:id="292713153">
                      <w:marLeft w:val="0"/>
                      <w:marRight w:val="0"/>
                      <w:marTop w:val="0"/>
                      <w:marBottom w:val="101"/>
                      <w:divBdr>
                        <w:top w:val="none" w:sz="0" w:space="0" w:color="auto"/>
                        <w:left w:val="none" w:sz="0" w:space="0" w:color="auto"/>
                        <w:bottom w:val="none" w:sz="0" w:space="0" w:color="auto"/>
                        <w:right w:val="none" w:sz="0" w:space="0" w:color="auto"/>
                      </w:divBdr>
                    </w:div>
                    <w:div w:id="1909221031">
                      <w:marLeft w:val="0"/>
                      <w:marRight w:val="0"/>
                      <w:marTop w:val="0"/>
                      <w:marBottom w:val="101"/>
                      <w:divBdr>
                        <w:top w:val="none" w:sz="0" w:space="0" w:color="auto"/>
                        <w:left w:val="none" w:sz="0" w:space="0" w:color="auto"/>
                        <w:bottom w:val="none" w:sz="0" w:space="0" w:color="auto"/>
                        <w:right w:val="none" w:sz="0" w:space="0" w:color="auto"/>
                      </w:divBdr>
                    </w:div>
                    <w:div w:id="720056551">
                      <w:marLeft w:val="0"/>
                      <w:marRight w:val="0"/>
                      <w:marTop w:val="0"/>
                      <w:marBottom w:val="101"/>
                      <w:divBdr>
                        <w:top w:val="none" w:sz="0" w:space="0" w:color="auto"/>
                        <w:left w:val="none" w:sz="0" w:space="0" w:color="auto"/>
                        <w:bottom w:val="none" w:sz="0" w:space="0" w:color="auto"/>
                        <w:right w:val="none" w:sz="0" w:space="0" w:color="auto"/>
                      </w:divBdr>
                    </w:div>
                    <w:div w:id="738668986">
                      <w:marLeft w:val="0"/>
                      <w:marRight w:val="0"/>
                      <w:marTop w:val="0"/>
                      <w:marBottom w:val="101"/>
                      <w:divBdr>
                        <w:top w:val="none" w:sz="0" w:space="0" w:color="auto"/>
                        <w:left w:val="none" w:sz="0" w:space="0" w:color="auto"/>
                        <w:bottom w:val="none" w:sz="0" w:space="0" w:color="auto"/>
                        <w:right w:val="none" w:sz="0" w:space="0" w:color="auto"/>
                      </w:divBdr>
                    </w:div>
                    <w:div w:id="1055279042">
                      <w:marLeft w:val="0"/>
                      <w:marRight w:val="0"/>
                      <w:marTop w:val="0"/>
                      <w:marBottom w:val="101"/>
                      <w:divBdr>
                        <w:top w:val="none" w:sz="0" w:space="0" w:color="auto"/>
                        <w:left w:val="none" w:sz="0" w:space="0" w:color="auto"/>
                        <w:bottom w:val="none" w:sz="0" w:space="0" w:color="auto"/>
                        <w:right w:val="none" w:sz="0" w:space="0" w:color="auto"/>
                      </w:divBdr>
                    </w:div>
                    <w:div w:id="1789738626">
                      <w:marLeft w:val="0"/>
                      <w:marRight w:val="0"/>
                      <w:marTop w:val="0"/>
                      <w:marBottom w:val="101"/>
                      <w:divBdr>
                        <w:top w:val="none" w:sz="0" w:space="0" w:color="auto"/>
                        <w:left w:val="none" w:sz="0" w:space="0" w:color="auto"/>
                        <w:bottom w:val="none" w:sz="0" w:space="0" w:color="auto"/>
                        <w:right w:val="none" w:sz="0" w:space="0" w:color="auto"/>
                      </w:divBdr>
                    </w:div>
                    <w:div w:id="715930600">
                      <w:marLeft w:val="0"/>
                      <w:marRight w:val="0"/>
                      <w:marTop w:val="0"/>
                      <w:marBottom w:val="101"/>
                      <w:divBdr>
                        <w:top w:val="none" w:sz="0" w:space="0" w:color="auto"/>
                        <w:left w:val="none" w:sz="0" w:space="0" w:color="auto"/>
                        <w:bottom w:val="none" w:sz="0" w:space="0" w:color="auto"/>
                        <w:right w:val="none" w:sz="0" w:space="0" w:color="auto"/>
                      </w:divBdr>
                    </w:div>
                    <w:div w:id="1136333821">
                      <w:marLeft w:val="0"/>
                      <w:marRight w:val="0"/>
                      <w:marTop w:val="0"/>
                      <w:marBottom w:val="101"/>
                      <w:divBdr>
                        <w:top w:val="none" w:sz="0" w:space="0" w:color="auto"/>
                        <w:left w:val="none" w:sz="0" w:space="0" w:color="auto"/>
                        <w:bottom w:val="none" w:sz="0" w:space="0" w:color="auto"/>
                        <w:right w:val="none" w:sz="0" w:space="0" w:color="auto"/>
                      </w:divBdr>
                    </w:div>
                    <w:div w:id="1781795511">
                      <w:marLeft w:val="0"/>
                      <w:marRight w:val="0"/>
                      <w:marTop w:val="0"/>
                      <w:marBottom w:val="101"/>
                      <w:divBdr>
                        <w:top w:val="none" w:sz="0" w:space="0" w:color="auto"/>
                        <w:left w:val="none" w:sz="0" w:space="0" w:color="auto"/>
                        <w:bottom w:val="none" w:sz="0" w:space="0" w:color="auto"/>
                        <w:right w:val="none" w:sz="0" w:space="0" w:color="auto"/>
                      </w:divBdr>
                    </w:div>
                    <w:div w:id="533467484">
                      <w:marLeft w:val="0"/>
                      <w:marRight w:val="0"/>
                      <w:marTop w:val="0"/>
                      <w:marBottom w:val="101"/>
                      <w:divBdr>
                        <w:top w:val="none" w:sz="0" w:space="0" w:color="auto"/>
                        <w:left w:val="none" w:sz="0" w:space="0" w:color="auto"/>
                        <w:bottom w:val="none" w:sz="0" w:space="0" w:color="auto"/>
                        <w:right w:val="none" w:sz="0" w:space="0" w:color="auto"/>
                      </w:divBdr>
                    </w:div>
                    <w:div w:id="325015602">
                      <w:marLeft w:val="0"/>
                      <w:marRight w:val="0"/>
                      <w:marTop w:val="0"/>
                      <w:marBottom w:val="101"/>
                      <w:divBdr>
                        <w:top w:val="none" w:sz="0" w:space="0" w:color="auto"/>
                        <w:left w:val="none" w:sz="0" w:space="0" w:color="auto"/>
                        <w:bottom w:val="none" w:sz="0" w:space="0" w:color="auto"/>
                        <w:right w:val="none" w:sz="0" w:space="0" w:color="auto"/>
                      </w:divBdr>
                    </w:div>
                    <w:div w:id="369841084">
                      <w:marLeft w:val="0"/>
                      <w:marRight w:val="0"/>
                      <w:marTop w:val="0"/>
                      <w:marBottom w:val="101"/>
                      <w:divBdr>
                        <w:top w:val="none" w:sz="0" w:space="0" w:color="auto"/>
                        <w:left w:val="none" w:sz="0" w:space="0" w:color="auto"/>
                        <w:bottom w:val="none" w:sz="0" w:space="0" w:color="auto"/>
                        <w:right w:val="none" w:sz="0" w:space="0" w:color="auto"/>
                      </w:divBdr>
                    </w:div>
                    <w:div w:id="91169932">
                      <w:marLeft w:val="0"/>
                      <w:marRight w:val="0"/>
                      <w:marTop w:val="0"/>
                      <w:marBottom w:val="101"/>
                      <w:divBdr>
                        <w:top w:val="none" w:sz="0" w:space="0" w:color="auto"/>
                        <w:left w:val="none" w:sz="0" w:space="0" w:color="auto"/>
                        <w:bottom w:val="none" w:sz="0" w:space="0" w:color="auto"/>
                        <w:right w:val="none" w:sz="0" w:space="0" w:color="auto"/>
                      </w:divBdr>
                    </w:div>
                    <w:div w:id="692221923">
                      <w:marLeft w:val="0"/>
                      <w:marRight w:val="0"/>
                      <w:marTop w:val="0"/>
                      <w:marBottom w:val="101"/>
                      <w:divBdr>
                        <w:top w:val="none" w:sz="0" w:space="0" w:color="auto"/>
                        <w:left w:val="none" w:sz="0" w:space="0" w:color="auto"/>
                        <w:bottom w:val="none" w:sz="0" w:space="0" w:color="auto"/>
                        <w:right w:val="none" w:sz="0" w:space="0" w:color="auto"/>
                      </w:divBdr>
                    </w:div>
                    <w:div w:id="1975795804">
                      <w:marLeft w:val="0"/>
                      <w:marRight w:val="0"/>
                      <w:marTop w:val="0"/>
                      <w:marBottom w:val="101"/>
                      <w:divBdr>
                        <w:top w:val="none" w:sz="0" w:space="0" w:color="auto"/>
                        <w:left w:val="none" w:sz="0" w:space="0" w:color="auto"/>
                        <w:bottom w:val="none" w:sz="0" w:space="0" w:color="auto"/>
                        <w:right w:val="none" w:sz="0" w:space="0" w:color="auto"/>
                      </w:divBdr>
                    </w:div>
                    <w:div w:id="908348801">
                      <w:marLeft w:val="0"/>
                      <w:marRight w:val="0"/>
                      <w:marTop w:val="0"/>
                      <w:marBottom w:val="101"/>
                      <w:divBdr>
                        <w:top w:val="none" w:sz="0" w:space="0" w:color="auto"/>
                        <w:left w:val="none" w:sz="0" w:space="0" w:color="auto"/>
                        <w:bottom w:val="none" w:sz="0" w:space="0" w:color="auto"/>
                        <w:right w:val="none" w:sz="0" w:space="0" w:color="auto"/>
                      </w:divBdr>
                    </w:div>
                    <w:div w:id="1956133303">
                      <w:marLeft w:val="0"/>
                      <w:marRight w:val="0"/>
                      <w:marTop w:val="0"/>
                      <w:marBottom w:val="101"/>
                      <w:divBdr>
                        <w:top w:val="none" w:sz="0" w:space="0" w:color="auto"/>
                        <w:left w:val="none" w:sz="0" w:space="0" w:color="auto"/>
                        <w:bottom w:val="none" w:sz="0" w:space="0" w:color="auto"/>
                        <w:right w:val="none" w:sz="0" w:space="0" w:color="auto"/>
                      </w:divBdr>
                    </w:div>
                    <w:div w:id="901208388">
                      <w:marLeft w:val="0"/>
                      <w:marRight w:val="0"/>
                      <w:marTop w:val="0"/>
                      <w:marBottom w:val="101"/>
                      <w:divBdr>
                        <w:top w:val="none" w:sz="0" w:space="0" w:color="auto"/>
                        <w:left w:val="none" w:sz="0" w:space="0" w:color="auto"/>
                        <w:bottom w:val="none" w:sz="0" w:space="0" w:color="auto"/>
                        <w:right w:val="none" w:sz="0" w:space="0" w:color="auto"/>
                      </w:divBdr>
                    </w:div>
                    <w:div w:id="370496495">
                      <w:marLeft w:val="0"/>
                      <w:marRight w:val="0"/>
                      <w:marTop w:val="0"/>
                      <w:marBottom w:val="101"/>
                      <w:divBdr>
                        <w:top w:val="none" w:sz="0" w:space="0" w:color="auto"/>
                        <w:left w:val="none" w:sz="0" w:space="0" w:color="auto"/>
                        <w:bottom w:val="none" w:sz="0" w:space="0" w:color="auto"/>
                        <w:right w:val="none" w:sz="0" w:space="0" w:color="auto"/>
                      </w:divBdr>
                    </w:div>
                    <w:div w:id="204634851">
                      <w:marLeft w:val="0"/>
                      <w:marRight w:val="0"/>
                      <w:marTop w:val="0"/>
                      <w:marBottom w:val="101"/>
                      <w:divBdr>
                        <w:top w:val="none" w:sz="0" w:space="0" w:color="auto"/>
                        <w:left w:val="none" w:sz="0" w:space="0" w:color="auto"/>
                        <w:bottom w:val="none" w:sz="0" w:space="0" w:color="auto"/>
                        <w:right w:val="none" w:sz="0" w:space="0" w:color="auto"/>
                      </w:divBdr>
                    </w:div>
                    <w:div w:id="2103716090">
                      <w:marLeft w:val="0"/>
                      <w:marRight w:val="0"/>
                      <w:marTop w:val="0"/>
                      <w:marBottom w:val="101"/>
                      <w:divBdr>
                        <w:top w:val="none" w:sz="0" w:space="0" w:color="auto"/>
                        <w:left w:val="none" w:sz="0" w:space="0" w:color="auto"/>
                        <w:bottom w:val="none" w:sz="0" w:space="0" w:color="auto"/>
                        <w:right w:val="none" w:sz="0" w:space="0" w:color="auto"/>
                      </w:divBdr>
                    </w:div>
                    <w:div w:id="441001680">
                      <w:marLeft w:val="0"/>
                      <w:marRight w:val="0"/>
                      <w:marTop w:val="0"/>
                      <w:marBottom w:val="101"/>
                      <w:divBdr>
                        <w:top w:val="none" w:sz="0" w:space="0" w:color="auto"/>
                        <w:left w:val="none" w:sz="0" w:space="0" w:color="auto"/>
                        <w:bottom w:val="none" w:sz="0" w:space="0" w:color="auto"/>
                        <w:right w:val="none" w:sz="0" w:space="0" w:color="auto"/>
                      </w:divBdr>
                    </w:div>
                    <w:div w:id="379206153">
                      <w:marLeft w:val="0"/>
                      <w:marRight w:val="0"/>
                      <w:marTop w:val="0"/>
                      <w:marBottom w:val="101"/>
                      <w:divBdr>
                        <w:top w:val="none" w:sz="0" w:space="0" w:color="auto"/>
                        <w:left w:val="none" w:sz="0" w:space="0" w:color="auto"/>
                        <w:bottom w:val="none" w:sz="0" w:space="0" w:color="auto"/>
                        <w:right w:val="none" w:sz="0" w:space="0" w:color="auto"/>
                      </w:divBdr>
                    </w:div>
                    <w:div w:id="1928229420">
                      <w:marLeft w:val="0"/>
                      <w:marRight w:val="0"/>
                      <w:marTop w:val="0"/>
                      <w:marBottom w:val="101"/>
                      <w:divBdr>
                        <w:top w:val="none" w:sz="0" w:space="0" w:color="auto"/>
                        <w:left w:val="none" w:sz="0" w:space="0" w:color="auto"/>
                        <w:bottom w:val="none" w:sz="0" w:space="0" w:color="auto"/>
                        <w:right w:val="none" w:sz="0" w:space="0" w:color="auto"/>
                      </w:divBdr>
                    </w:div>
                    <w:div w:id="618756844">
                      <w:marLeft w:val="0"/>
                      <w:marRight w:val="0"/>
                      <w:marTop w:val="0"/>
                      <w:marBottom w:val="101"/>
                      <w:divBdr>
                        <w:top w:val="none" w:sz="0" w:space="0" w:color="auto"/>
                        <w:left w:val="none" w:sz="0" w:space="0" w:color="auto"/>
                        <w:bottom w:val="none" w:sz="0" w:space="0" w:color="auto"/>
                        <w:right w:val="none" w:sz="0" w:space="0" w:color="auto"/>
                      </w:divBdr>
                    </w:div>
                    <w:div w:id="1517692717">
                      <w:marLeft w:val="0"/>
                      <w:marRight w:val="0"/>
                      <w:marTop w:val="0"/>
                      <w:marBottom w:val="101"/>
                      <w:divBdr>
                        <w:top w:val="none" w:sz="0" w:space="0" w:color="auto"/>
                        <w:left w:val="none" w:sz="0" w:space="0" w:color="auto"/>
                        <w:bottom w:val="none" w:sz="0" w:space="0" w:color="auto"/>
                        <w:right w:val="none" w:sz="0" w:space="0" w:color="auto"/>
                      </w:divBdr>
                    </w:div>
                    <w:div w:id="2139492968">
                      <w:marLeft w:val="0"/>
                      <w:marRight w:val="0"/>
                      <w:marTop w:val="0"/>
                      <w:marBottom w:val="101"/>
                      <w:divBdr>
                        <w:top w:val="none" w:sz="0" w:space="0" w:color="auto"/>
                        <w:left w:val="none" w:sz="0" w:space="0" w:color="auto"/>
                        <w:bottom w:val="none" w:sz="0" w:space="0" w:color="auto"/>
                        <w:right w:val="none" w:sz="0" w:space="0" w:color="auto"/>
                      </w:divBdr>
                    </w:div>
                    <w:div w:id="932469067">
                      <w:marLeft w:val="0"/>
                      <w:marRight w:val="0"/>
                      <w:marTop w:val="0"/>
                      <w:marBottom w:val="101"/>
                      <w:divBdr>
                        <w:top w:val="none" w:sz="0" w:space="0" w:color="auto"/>
                        <w:left w:val="none" w:sz="0" w:space="0" w:color="auto"/>
                        <w:bottom w:val="none" w:sz="0" w:space="0" w:color="auto"/>
                        <w:right w:val="none" w:sz="0" w:space="0" w:color="auto"/>
                      </w:divBdr>
                    </w:div>
                    <w:div w:id="856893747">
                      <w:marLeft w:val="0"/>
                      <w:marRight w:val="0"/>
                      <w:marTop w:val="0"/>
                      <w:marBottom w:val="101"/>
                      <w:divBdr>
                        <w:top w:val="none" w:sz="0" w:space="0" w:color="auto"/>
                        <w:left w:val="none" w:sz="0" w:space="0" w:color="auto"/>
                        <w:bottom w:val="none" w:sz="0" w:space="0" w:color="auto"/>
                        <w:right w:val="none" w:sz="0" w:space="0" w:color="auto"/>
                      </w:divBdr>
                    </w:div>
                    <w:div w:id="797146415">
                      <w:marLeft w:val="0"/>
                      <w:marRight w:val="0"/>
                      <w:marTop w:val="0"/>
                      <w:marBottom w:val="101"/>
                      <w:divBdr>
                        <w:top w:val="none" w:sz="0" w:space="0" w:color="auto"/>
                        <w:left w:val="none" w:sz="0" w:space="0" w:color="auto"/>
                        <w:bottom w:val="none" w:sz="0" w:space="0" w:color="auto"/>
                        <w:right w:val="none" w:sz="0" w:space="0" w:color="auto"/>
                      </w:divBdr>
                    </w:div>
                    <w:div w:id="738286708">
                      <w:marLeft w:val="0"/>
                      <w:marRight w:val="0"/>
                      <w:marTop w:val="0"/>
                      <w:marBottom w:val="101"/>
                      <w:divBdr>
                        <w:top w:val="none" w:sz="0" w:space="0" w:color="auto"/>
                        <w:left w:val="none" w:sz="0" w:space="0" w:color="auto"/>
                        <w:bottom w:val="none" w:sz="0" w:space="0" w:color="auto"/>
                        <w:right w:val="none" w:sz="0" w:space="0" w:color="auto"/>
                      </w:divBdr>
                    </w:div>
                    <w:div w:id="1721827815">
                      <w:marLeft w:val="0"/>
                      <w:marRight w:val="0"/>
                      <w:marTop w:val="0"/>
                      <w:marBottom w:val="101"/>
                      <w:divBdr>
                        <w:top w:val="none" w:sz="0" w:space="0" w:color="auto"/>
                        <w:left w:val="none" w:sz="0" w:space="0" w:color="auto"/>
                        <w:bottom w:val="none" w:sz="0" w:space="0" w:color="auto"/>
                        <w:right w:val="none" w:sz="0" w:space="0" w:color="auto"/>
                      </w:divBdr>
                    </w:div>
                    <w:div w:id="17853916">
                      <w:marLeft w:val="0"/>
                      <w:marRight w:val="0"/>
                      <w:marTop w:val="0"/>
                      <w:marBottom w:val="101"/>
                      <w:divBdr>
                        <w:top w:val="none" w:sz="0" w:space="0" w:color="auto"/>
                        <w:left w:val="none" w:sz="0" w:space="0" w:color="auto"/>
                        <w:bottom w:val="none" w:sz="0" w:space="0" w:color="auto"/>
                        <w:right w:val="none" w:sz="0" w:space="0" w:color="auto"/>
                      </w:divBdr>
                    </w:div>
                    <w:div w:id="927620250">
                      <w:marLeft w:val="0"/>
                      <w:marRight w:val="0"/>
                      <w:marTop w:val="0"/>
                      <w:marBottom w:val="101"/>
                      <w:divBdr>
                        <w:top w:val="none" w:sz="0" w:space="0" w:color="auto"/>
                        <w:left w:val="none" w:sz="0" w:space="0" w:color="auto"/>
                        <w:bottom w:val="none" w:sz="0" w:space="0" w:color="auto"/>
                        <w:right w:val="none" w:sz="0" w:space="0" w:color="auto"/>
                      </w:divBdr>
                    </w:div>
                    <w:div w:id="636491860">
                      <w:marLeft w:val="0"/>
                      <w:marRight w:val="0"/>
                      <w:marTop w:val="0"/>
                      <w:marBottom w:val="101"/>
                      <w:divBdr>
                        <w:top w:val="none" w:sz="0" w:space="0" w:color="auto"/>
                        <w:left w:val="none" w:sz="0" w:space="0" w:color="auto"/>
                        <w:bottom w:val="none" w:sz="0" w:space="0" w:color="auto"/>
                        <w:right w:val="none" w:sz="0" w:space="0" w:color="auto"/>
                      </w:divBdr>
                    </w:div>
                    <w:div w:id="1466121521">
                      <w:marLeft w:val="0"/>
                      <w:marRight w:val="0"/>
                      <w:marTop w:val="0"/>
                      <w:marBottom w:val="101"/>
                      <w:divBdr>
                        <w:top w:val="none" w:sz="0" w:space="0" w:color="auto"/>
                        <w:left w:val="none" w:sz="0" w:space="0" w:color="auto"/>
                        <w:bottom w:val="none" w:sz="0" w:space="0" w:color="auto"/>
                        <w:right w:val="none" w:sz="0" w:space="0" w:color="auto"/>
                      </w:divBdr>
                    </w:div>
                    <w:div w:id="665207850">
                      <w:marLeft w:val="0"/>
                      <w:marRight w:val="0"/>
                      <w:marTop w:val="0"/>
                      <w:marBottom w:val="101"/>
                      <w:divBdr>
                        <w:top w:val="none" w:sz="0" w:space="0" w:color="auto"/>
                        <w:left w:val="none" w:sz="0" w:space="0" w:color="auto"/>
                        <w:bottom w:val="none" w:sz="0" w:space="0" w:color="auto"/>
                        <w:right w:val="none" w:sz="0" w:space="0" w:color="auto"/>
                      </w:divBdr>
                    </w:div>
                    <w:div w:id="210306316">
                      <w:marLeft w:val="0"/>
                      <w:marRight w:val="0"/>
                      <w:marTop w:val="0"/>
                      <w:marBottom w:val="101"/>
                      <w:divBdr>
                        <w:top w:val="none" w:sz="0" w:space="0" w:color="auto"/>
                        <w:left w:val="none" w:sz="0" w:space="0" w:color="auto"/>
                        <w:bottom w:val="none" w:sz="0" w:space="0" w:color="auto"/>
                        <w:right w:val="none" w:sz="0" w:space="0" w:color="auto"/>
                      </w:divBdr>
                    </w:div>
                    <w:div w:id="828785165">
                      <w:marLeft w:val="0"/>
                      <w:marRight w:val="0"/>
                      <w:marTop w:val="0"/>
                      <w:marBottom w:val="101"/>
                      <w:divBdr>
                        <w:top w:val="none" w:sz="0" w:space="0" w:color="auto"/>
                        <w:left w:val="none" w:sz="0" w:space="0" w:color="auto"/>
                        <w:bottom w:val="none" w:sz="0" w:space="0" w:color="auto"/>
                        <w:right w:val="none" w:sz="0" w:space="0" w:color="auto"/>
                      </w:divBdr>
                    </w:div>
                    <w:div w:id="379482054">
                      <w:marLeft w:val="0"/>
                      <w:marRight w:val="0"/>
                      <w:marTop w:val="0"/>
                      <w:marBottom w:val="101"/>
                      <w:divBdr>
                        <w:top w:val="none" w:sz="0" w:space="0" w:color="auto"/>
                        <w:left w:val="none" w:sz="0" w:space="0" w:color="auto"/>
                        <w:bottom w:val="none" w:sz="0" w:space="0" w:color="auto"/>
                        <w:right w:val="none" w:sz="0" w:space="0" w:color="auto"/>
                      </w:divBdr>
                    </w:div>
                    <w:div w:id="497960524">
                      <w:marLeft w:val="0"/>
                      <w:marRight w:val="0"/>
                      <w:marTop w:val="0"/>
                      <w:marBottom w:val="101"/>
                      <w:divBdr>
                        <w:top w:val="none" w:sz="0" w:space="0" w:color="auto"/>
                        <w:left w:val="none" w:sz="0" w:space="0" w:color="auto"/>
                        <w:bottom w:val="none" w:sz="0" w:space="0" w:color="auto"/>
                        <w:right w:val="none" w:sz="0" w:space="0" w:color="auto"/>
                      </w:divBdr>
                    </w:div>
                    <w:div w:id="2012028231">
                      <w:marLeft w:val="0"/>
                      <w:marRight w:val="0"/>
                      <w:marTop w:val="0"/>
                      <w:marBottom w:val="101"/>
                      <w:divBdr>
                        <w:top w:val="none" w:sz="0" w:space="0" w:color="auto"/>
                        <w:left w:val="none" w:sz="0" w:space="0" w:color="auto"/>
                        <w:bottom w:val="none" w:sz="0" w:space="0" w:color="auto"/>
                        <w:right w:val="none" w:sz="0" w:space="0" w:color="auto"/>
                      </w:divBdr>
                    </w:div>
                    <w:div w:id="849566717">
                      <w:marLeft w:val="0"/>
                      <w:marRight w:val="0"/>
                      <w:marTop w:val="0"/>
                      <w:marBottom w:val="101"/>
                      <w:divBdr>
                        <w:top w:val="none" w:sz="0" w:space="0" w:color="auto"/>
                        <w:left w:val="none" w:sz="0" w:space="0" w:color="auto"/>
                        <w:bottom w:val="none" w:sz="0" w:space="0" w:color="auto"/>
                        <w:right w:val="none" w:sz="0" w:space="0" w:color="auto"/>
                      </w:divBdr>
                    </w:div>
                    <w:div w:id="601492798">
                      <w:marLeft w:val="0"/>
                      <w:marRight w:val="0"/>
                      <w:marTop w:val="0"/>
                      <w:marBottom w:val="101"/>
                      <w:divBdr>
                        <w:top w:val="none" w:sz="0" w:space="0" w:color="auto"/>
                        <w:left w:val="none" w:sz="0" w:space="0" w:color="auto"/>
                        <w:bottom w:val="none" w:sz="0" w:space="0" w:color="auto"/>
                        <w:right w:val="none" w:sz="0" w:space="0" w:color="auto"/>
                      </w:divBdr>
                    </w:div>
                    <w:div w:id="219639703">
                      <w:marLeft w:val="0"/>
                      <w:marRight w:val="0"/>
                      <w:marTop w:val="0"/>
                      <w:marBottom w:val="101"/>
                      <w:divBdr>
                        <w:top w:val="none" w:sz="0" w:space="0" w:color="auto"/>
                        <w:left w:val="none" w:sz="0" w:space="0" w:color="auto"/>
                        <w:bottom w:val="none" w:sz="0" w:space="0" w:color="auto"/>
                        <w:right w:val="none" w:sz="0" w:space="0" w:color="auto"/>
                      </w:divBdr>
                    </w:div>
                    <w:div w:id="291908667">
                      <w:marLeft w:val="0"/>
                      <w:marRight w:val="0"/>
                      <w:marTop w:val="0"/>
                      <w:marBottom w:val="101"/>
                      <w:divBdr>
                        <w:top w:val="none" w:sz="0" w:space="0" w:color="auto"/>
                        <w:left w:val="none" w:sz="0" w:space="0" w:color="auto"/>
                        <w:bottom w:val="none" w:sz="0" w:space="0" w:color="auto"/>
                        <w:right w:val="none" w:sz="0" w:space="0" w:color="auto"/>
                      </w:divBdr>
                    </w:div>
                    <w:div w:id="1665543780">
                      <w:marLeft w:val="0"/>
                      <w:marRight w:val="0"/>
                      <w:marTop w:val="0"/>
                      <w:marBottom w:val="101"/>
                      <w:divBdr>
                        <w:top w:val="none" w:sz="0" w:space="0" w:color="auto"/>
                        <w:left w:val="none" w:sz="0" w:space="0" w:color="auto"/>
                        <w:bottom w:val="none" w:sz="0" w:space="0" w:color="auto"/>
                        <w:right w:val="none" w:sz="0" w:space="0" w:color="auto"/>
                      </w:divBdr>
                    </w:div>
                    <w:div w:id="946691073">
                      <w:marLeft w:val="0"/>
                      <w:marRight w:val="0"/>
                      <w:marTop w:val="0"/>
                      <w:marBottom w:val="101"/>
                      <w:divBdr>
                        <w:top w:val="none" w:sz="0" w:space="0" w:color="auto"/>
                        <w:left w:val="none" w:sz="0" w:space="0" w:color="auto"/>
                        <w:bottom w:val="none" w:sz="0" w:space="0" w:color="auto"/>
                        <w:right w:val="none" w:sz="0" w:space="0" w:color="auto"/>
                      </w:divBdr>
                    </w:div>
                    <w:div w:id="990911894">
                      <w:marLeft w:val="0"/>
                      <w:marRight w:val="0"/>
                      <w:marTop w:val="0"/>
                      <w:marBottom w:val="101"/>
                      <w:divBdr>
                        <w:top w:val="none" w:sz="0" w:space="0" w:color="auto"/>
                        <w:left w:val="none" w:sz="0" w:space="0" w:color="auto"/>
                        <w:bottom w:val="none" w:sz="0" w:space="0" w:color="auto"/>
                        <w:right w:val="none" w:sz="0" w:space="0" w:color="auto"/>
                      </w:divBdr>
                    </w:div>
                    <w:div w:id="546574087">
                      <w:marLeft w:val="0"/>
                      <w:marRight w:val="0"/>
                      <w:marTop w:val="0"/>
                      <w:marBottom w:val="101"/>
                      <w:divBdr>
                        <w:top w:val="none" w:sz="0" w:space="0" w:color="auto"/>
                        <w:left w:val="none" w:sz="0" w:space="0" w:color="auto"/>
                        <w:bottom w:val="none" w:sz="0" w:space="0" w:color="auto"/>
                        <w:right w:val="none" w:sz="0" w:space="0" w:color="auto"/>
                      </w:divBdr>
                    </w:div>
                    <w:div w:id="140585193">
                      <w:marLeft w:val="0"/>
                      <w:marRight w:val="0"/>
                      <w:marTop w:val="0"/>
                      <w:marBottom w:val="101"/>
                      <w:divBdr>
                        <w:top w:val="none" w:sz="0" w:space="0" w:color="auto"/>
                        <w:left w:val="none" w:sz="0" w:space="0" w:color="auto"/>
                        <w:bottom w:val="none" w:sz="0" w:space="0" w:color="auto"/>
                        <w:right w:val="none" w:sz="0" w:space="0" w:color="auto"/>
                      </w:divBdr>
                    </w:div>
                    <w:div w:id="401175869">
                      <w:marLeft w:val="0"/>
                      <w:marRight w:val="0"/>
                      <w:marTop w:val="0"/>
                      <w:marBottom w:val="101"/>
                      <w:divBdr>
                        <w:top w:val="none" w:sz="0" w:space="0" w:color="auto"/>
                        <w:left w:val="none" w:sz="0" w:space="0" w:color="auto"/>
                        <w:bottom w:val="none" w:sz="0" w:space="0" w:color="auto"/>
                        <w:right w:val="none" w:sz="0" w:space="0" w:color="auto"/>
                      </w:divBdr>
                    </w:div>
                    <w:div w:id="1454249516">
                      <w:marLeft w:val="0"/>
                      <w:marRight w:val="0"/>
                      <w:marTop w:val="0"/>
                      <w:marBottom w:val="101"/>
                      <w:divBdr>
                        <w:top w:val="none" w:sz="0" w:space="0" w:color="auto"/>
                        <w:left w:val="none" w:sz="0" w:space="0" w:color="auto"/>
                        <w:bottom w:val="none" w:sz="0" w:space="0" w:color="auto"/>
                        <w:right w:val="none" w:sz="0" w:space="0" w:color="auto"/>
                      </w:divBdr>
                    </w:div>
                    <w:div w:id="776214074">
                      <w:marLeft w:val="0"/>
                      <w:marRight w:val="0"/>
                      <w:marTop w:val="0"/>
                      <w:marBottom w:val="101"/>
                      <w:divBdr>
                        <w:top w:val="none" w:sz="0" w:space="0" w:color="auto"/>
                        <w:left w:val="none" w:sz="0" w:space="0" w:color="auto"/>
                        <w:bottom w:val="none" w:sz="0" w:space="0" w:color="auto"/>
                        <w:right w:val="none" w:sz="0" w:space="0" w:color="auto"/>
                      </w:divBdr>
                    </w:div>
                    <w:div w:id="1274021025">
                      <w:marLeft w:val="0"/>
                      <w:marRight w:val="0"/>
                      <w:marTop w:val="0"/>
                      <w:marBottom w:val="101"/>
                      <w:divBdr>
                        <w:top w:val="none" w:sz="0" w:space="0" w:color="auto"/>
                        <w:left w:val="none" w:sz="0" w:space="0" w:color="auto"/>
                        <w:bottom w:val="none" w:sz="0" w:space="0" w:color="auto"/>
                        <w:right w:val="none" w:sz="0" w:space="0" w:color="auto"/>
                      </w:divBdr>
                    </w:div>
                    <w:div w:id="210653575">
                      <w:marLeft w:val="0"/>
                      <w:marRight w:val="0"/>
                      <w:marTop w:val="0"/>
                      <w:marBottom w:val="101"/>
                      <w:divBdr>
                        <w:top w:val="none" w:sz="0" w:space="0" w:color="auto"/>
                        <w:left w:val="none" w:sz="0" w:space="0" w:color="auto"/>
                        <w:bottom w:val="none" w:sz="0" w:space="0" w:color="auto"/>
                        <w:right w:val="none" w:sz="0" w:space="0" w:color="auto"/>
                      </w:divBdr>
                    </w:div>
                    <w:div w:id="1062561239">
                      <w:marLeft w:val="0"/>
                      <w:marRight w:val="0"/>
                      <w:marTop w:val="0"/>
                      <w:marBottom w:val="101"/>
                      <w:divBdr>
                        <w:top w:val="none" w:sz="0" w:space="0" w:color="auto"/>
                        <w:left w:val="none" w:sz="0" w:space="0" w:color="auto"/>
                        <w:bottom w:val="none" w:sz="0" w:space="0" w:color="auto"/>
                        <w:right w:val="none" w:sz="0" w:space="0" w:color="auto"/>
                      </w:divBdr>
                    </w:div>
                    <w:div w:id="514266526">
                      <w:marLeft w:val="0"/>
                      <w:marRight w:val="0"/>
                      <w:marTop w:val="0"/>
                      <w:marBottom w:val="101"/>
                      <w:divBdr>
                        <w:top w:val="none" w:sz="0" w:space="0" w:color="auto"/>
                        <w:left w:val="none" w:sz="0" w:space="0" w:color="auto"/>
                        <w:bottom w:val="none" w:sz="0" w:space="0" w:color="auto"/>
                        <w:right w:val="none" w:sz="0" w:space="0" w:color="auto"/>
                      </w:divBdr>
                    </w:div>
                    <w:div w:id="1245526818">
                      <w:marLeft w:val="0"/>
                      <w:marRight w:val="0"/>
                      <w:marTop w:val="0"/>
                      <w:marBottom w:val="101"/>
                      <w:divBdr>
                        <w:top w:val="none" w:sz="0" w:space="0" w:color="auto"/>
                        <w:left w:val="none" w:sz="0" w:space="0" w:color="auto"/>
                        <w:bottom w:val="none" w:sz="0" w:space="0" w:color="auto"/>
                        <w:right w:val="none" w:sz="0" w:space="0" w:color="auto"/>
                      </w:divBdr>
                    </w:div>
                    <w:div w:id="271010817">
                      <w:marLeft w:val="0"/>
                      <w:marRight w:val="0"/>
                      <w:marTop w:val="0"/>
                      <w:marBottom w:val="101"/>
                      <w:divBdr>
                        <w:top w:val="none" w:sz="0" w:space="0" w:color="auto"/>
                        <w:left w:val="none" w:sz="0" w:space="0" w:color="auto"/>
                        <w:bottom w:val="none" w:sz="0" w:space="0" w:color="auto"/>
                        <w:right w:val="none" w:sz="0" w:space="0" w:color="auto"/>
                      </w:divBdr>
                    </w:div>
                    <w:div w:id="1691183949">
                      <w:marLeft w:val="0"/>
                      <w:marRight w:val="0"/>
                      <w:marTop w:val="0"/>
                      <w:marBottom w:val="101"/>
                      <w:divBdr>
                        <w:top w:val="none" w:sz="0" w:space="0" w:color="auto"/>
                        <w:left w:val="none" w:sz="0" w:space="0" w:color="auto"/>
                        <w:bottom w:val="none" w:sz="0" w:space="0" w:color="auto"/>
                        <w:right w:val="none" w:sz="0" w:space="0" w:color="auto"/>
                      </w:divBdr>
                    </w:div>
                    <w:div w:id="441612292">
                      <w:marLeft w:val="0"/>
                      <w:marRight w:val="0"/>
                      <w:marTop w:val="0"/>
                      <w:marBottom w:val="101"/>
                      <w:divBdr>
                        <w:top w:val="none" w:sz="0" w:space="0" w:color="auto"/>
                        <w:left w:val="none" w:sz="0" w:space="0" w:color="auto"/>
                        <w:bottom w:val="none" w:sz="0" w:space="0" w:color="auto"/>
                        <w:right w:val="none" w:sz="0" w:space="0" w:color="auto"/>
                      </w:divBdr>
                    </w:div>
                    <w:div w:id="1775511597">
                      <w:marLeft w:val="0"/>
                      <w:marRight w:val="0"/>
                      <w:marTop w:val="0"/>
                      <w:marBottom w:val="101"/>
                      <w:divBdr>
                        <w:top w:val="none" w:sz="0" w:space="0" w:color="auto"/>
                        <w:left w:val="none" w:sz="0" w:space="0" w:color="auto"/>
                        <w:bottom w:val="none" w:sz="0" w:space="0" w:color="auto"/>
                        <w:right w:val="none" w:sz="0" w:space="0" w:color="auto"/>
                      </w:divBdr>
                    </w:div>
                    <w:div w:id="1706131296">
                      <w:marLeft w:val="0"/>
                      <w:marRight w:val="0"/>
                      <w:marTop w:val="0"/>
                      <w:marBottom w:val="101"/>
                      <w:divBdr>
                        <w:top w:val="none" w:sz="0" w:space="0" w:color="auto"/>
                        <w:left w:val="none" w:sz="0" w:space="0" w:color="auto"/>
                        <w:bottom w:val="none" w:sz="0" w:space="0" w:color="auto"/>
                        <w:right w:val="none" w:sz="0" w:space="0" w:color="auto"/>
                      </w:divBdr>
                    </w:div>
                    <w:div w:id="773328422">
                      <w:marLeft w:val="0"/>
                      <w:marRight w:val="0"/>
                      <w:marTop w:val="0"/>
                      <w:marBottom w:val="101"/>
                      <w:divBdr>
                        <w:top w:val="none" w:sz="0" w:space="0" w:color="auto"/>
                        <w:left w:val="none" w:sz="0" w:space="0" w:color="auto"/>
                        <w:bottom w:val="none" w:sz="0" w:space="0" w:color="auto"/>
                        <w:right w:val="none" w:sz="0" w:space="0" w:color="auto"/>
                      </w:divBdr>
                    </w:div>
                    <w:div w:id="1671979246">
                      <w:marLeft w:val="0"/>
                      <w:marRight w:val="0"/>
                      <w:marTop w:val="0"/>
                      <w:marBottom w:val="101"/>
                      <w:divBdr>
                        <w:top w:val="none" w:sz="0" w:space="0" w:color="auto"/>
                        <w:left w:val="none" w:sz="0" w:space="0" w:color="auto"/>
                        <w:bottom w:val="none" w:sz="0" w:space="0" w:color="auto"/>
                        <w:right w:val="none" w:sz="0" w:space="0" w:color="auto"/>
                      </w:divBdr>
                    </w:div>
                    <w:div w:id="877736867">
                      <w:marLeft w:val="648"/>
                      <w:marRight w:val="0"/>
                      <w:marTop w:val="0"/>
                      <w:marBottom w:val="101"/>
                      <w:divBdr>
                        <w:top w:val="none" w:sz="0" w:space="0" w:color="auto"/>
                        <w:left w:val="none" w:sz="0" w:space="0" w:color="auto"/>
                        <w:bottom w:val="none" w:sz="0" w:space="0" w:color="auto"/>
                        <w:right w:val="none" w:sz="0" w:space="0" w:color="auto"/>
                      </w:divBdr>
                    </w:div>
                    <w:div w:id="380640931">
                      <w:marLeft w:val="648"/>
                      <w:marRight w:val="0"/>
                      <w:marTop w:val="0"/>
                      <w:marBottom w:val="101"/>
                      <w:divBdr>
                        <w:top w:val="none" w:sz="0" w:space="0" w:color="auto"/>
                        <w:left w:val="none" w:sz="0" w:space="0" w:color="auto"/>
                        <w:bottom w:val="none" w:sz="0" w:space="0" w:color="auto"/>
                        <w:right w:val="none" w:sz="0" w:space="0" w:color="auto"/>
                      </w:divBdr>
                    </w:div>
                    <w:div w:id="1948341687">
                      <w:marLeft w:val="648"/>
                      <w:marRight w:val="0"/>
                      <w:marTop w:val="0"/>
                      <w:marBottom w:val="101"/>
                      <w:divBdr>
                        <w:top w:val="none" w:sz="0" w:space="0" w:color="auto"/>
                        <w:left w:val="none" w:sz="0" w:space="0" w:color="auto"/>
                        <w:bottom w:val="none" w:sz="0" w:space="0" w:color="auto"/>
                        <w:right w:val="none" w:sz="0" w:space="0" w:color="auto"/>
                      </w:divBdr>
                    </w:div>
                    <w:div w:id="4482472">
                      <w:marLeft w:val="0"/>
                      <w:marRight w:val="0"/>
                      <w:marTop w:val="0"/>
                      <w:marBottom w:val="101"/>
                      <w:divBdr>
                        <w:top w:val="none" w:sz="0" w:space="0" w:color="auto"/>
                        <w:left w:val="none" w:sz="0" w:space="0" w:color="auto"/>
                        <w:bottom w:val="none" w:sz="0" w:space="0" w:color="auto"/>
                        <w:right w:val="none" w:sz="0" w:space="0" w:color="auto"/>
                      </w:divBdr>
                    </w:div>
                    <w:div w:id="76948044">
                      <w:marLeft w:val="0"/>
                      <w:marRight w:val="0"/>
                      <w:marTop w:val="0"/>
                      <w:marBottom w:val="101"/>
                      <w:divBdr>
                        <w:top w:val="none" w:sz="0" w:space="0" w:color="auto"/>
                        <w:left w:val="none" w:sz="0" w:space="0" w:color="auto"/>
                        <w:bottom w:val="none" w:sz="0" w:space="0" w:color="auto"/>
                        <w:right w:val="none" w:sz="0" w:space="0" w:color="auto"/>
                      </w:divBdr>
                    </w:div>
                    <w:div w:id="1647777418">
                      <w:marLeft w:val="0"/>
                      <w:marRight w:val="0"/>
                      <w:marTop w:val="0"/>
                      <w:marBottom w:val="101"/>
                      <w:divBdr>
                        <w:top w:val="none" w:sz="0" w:space="0" w:color="auto"/>
                        <w:left w:val="none" w:sz="0" w:space="0" w:color="auto"/>
                        <w:bottom w:val="none" w:sz="0" w:space="0" w:color="auto"/>
                        <w:right w:val="none" w:sz="0" w:space="0" w:color="auto"/>
                      </w:divBdr>
                    </w:div>
                    <w:div w:id="1021008724">
                      <w:marLeft w:val="0"/>
                      <w:marRight w:val="0"/>
                      <w:marTop w:val="0"/>
                      <w:marBottom w:val="101"/>
                      <w:divBdr>
                        <w:top w:val="none" w:sz="0" w:space="0" w:color="auto"/>
                        <w:left w:val="none" w:sz="0" w:space="0" w:color="auto"/>
                        <w:bottom w:val="none" w:sz="0" w:space="0" w:color="auto"/>
                        <w:right w:val="none" w:sz="0" w:space="0" w:color="auto"/>
                      </w:divBdr>
                    </w:div>
                    <w:div w:id="975378212">
                      <w:marLeft w:val="0"/>
                      <w:marRight w:val="0"/>
                      <w:marTop w:val="0"/>
                      <w:marBottom w:val="101"/>
                      <w:divBdr>
                        <w:top w:val="none" w:sz="0" w:space="0" w:color="auto"/>
                        <w:left w:val="none" w:sz="0" w:space="0" w:color="auto"/>
                        <w:bottom w:val="none" w:sz="0" w:space="0" w:color="auto"/>
                        <w:right w:val="none" w:sz="0" w:space="0" w:color="auto"/>
                      </w:divBdr>
                    </w:div>
                    <w:div w:id="1303390548">
                      <w:marLeft w:val="0"/>
                      <w:marRight w:val="0"/>
                      <w:marTop w:val="0"/>
                      <w:marBottom w:val="101"/>
                      <w:divBdr>
                        <w:top w:val="none" w:sz="0" w:space="0" w:color="auto"/>
                        <w:left w:val="none" w:sz="0" w:space="0" w:color="auto"/>
                        <w:bottom w:val="none" w:sz="0" w:space="0" w:color="auto"/>
                        <w:right w:val="none" w:sz="0" w:space="0" w:color="auto"/>
                      </w:divBdr>
                    </w:div>
                    <w:div w:id="451285286">
                      <w:marLeft w:val="0"/>
                      <w:marRight w:val="0"/>
                      <w:marTop w:val="0"/>
                      <w:marBottom w:val="101"/>
                      <w:divBdr>
                        <w:top w:val="none" w:sz="0" w:space="0" w:color="auto"/>
                        <w:left w:val="none" w:sz="0" w:space="0" w:color="auto"/>
                        <w:bottom w:val="none" w:sz="0" w:space="0" w:color="auto"/>
                        <w:right w:val="none" w:sz="0" w:space="0" w:color="auto"/>
                      </w:divBdr>
                    </w:div>
                    <w:div w:id="1670911343">
                      <w:marLeft w:val="0"/>
                      <w:marRight w:val="0"/>
                      <w:marTop w:val="0"/>
                      <w:marBottom w:val="101"/>
                      <w:divBdr>
                        <w:top w:val="none" w:sz="0" w:space="0" w:color="auto"/>
                        <w:left w:val="none" w:sz="0" w:space="0" w:color="auto"/>
                        <w:bottom w:val="none" w:sz="0" w:space="0" w:color="auto"/>
                        <w:right w:val="none" w:sz="0" w:space="0" w:color="auto"/>
                      </w:divBdr>
                    </w:div>
                    <w:div w:id="1328022017">
                      <w:marLeft w:val="0"/>
                      <w:marRight w:val="0"/>
                      <w:marTop w:val="0"/>
                      <w:marBottom w:val="101"/>
                      <w:divBdr>
                        <w:top w:val="none" w:sz="0" w:space="0" w:color="auto"/>
                        <w:left w:val="none" w:sz="0" w:space="0" w:color="auto"/>
                        <w:bottom w:val="none" w:sz="0" w:space="0" w:color="auto"/>
                        <w:right w:val="none" w:sz="0" w:space="0" w:color="auto"/>
                      </w:divBdr>
                    </w:div>
                    <w:div w:id="1869173525">
                      <w:marLeft w:val="0"/>
                      <w:marRight w:val="0"/>
                      <w:marTop w:val="0"/>
                      <w:marBottom w:val="101"/>
                      <w:divBdr>
                        <w:top w:val="none" w:sz="0" w:space="0" w:color="auto"/>
                        <w:left w:val="none" w:sz="0" w:space="0" w:color="auto"/>
                        <w:bottom w:val="none" w:sz="0" w:space="0" w:color="auto"/>
                        <w:right w:val="none" w:sz="0" w:space="0" w:color="auto"/>
                      </w:divBdr>
                    </w:div>
                    <w:div w:id="2065636798">
                      <w:marLeft w:val="0"/>
                      <w:marRight w:val="0"/>
                      <w:marTop w:val="0"/>
                      <w:marBottom w:val="101"/>
                      <w:divBdr>
                        <w:top w:val="none" w:sz="0" w:space="0" w:color="auto"/>
                        <w:left w:val="none" w:sz="0" w:space="0" w:color="auto"/>
                        <w:bottom w:val="none" w:sz="0" w:space="0" w:color="auto"/>
                        <w:right w:val="none" w:sz="0" w:space="0" w:color="auto"/>
                      </w:divBdr>
                    </w:div>
                    <w:div w:id="2126977">
                      <w:marLeft w:val="0"/>
                      <w:marRight w:val="0"/>
                      <w:marTop w:val="0"/>
                      <w:marBottom w:val="101"/>
                      <w:divBdr>
                        <w:top w:val="none" w:sz="0" w:space="0" w:color="auto"/>
                        <w:left w:val="none" w:sz="0" w:space="0" w:color="auto"/>
                        <w:bottom w:val="none" w:sz="0" w:space="0" w:color="auto"/>
                        <w:right w:val="none" w:sz="0" w:space="0" w:color="auto"/>
                      </w:divBdr>
                    </w:div>
                    <w:div w:id="875897010">
                      <w:marLeft w:val="0"/>
                      <w:marRight w:val="0"/>
                      <w:marTop w:val="0"/>
                      <w:marBottom w:val="101"/>
                      <w:divBdr>
                        <w:top w:val="none" w:sz="0" w:space="0" w:color="auto"/>
                        <w:left w:val="none" w:sz="0" w:space="0" w:color="auto"/>
                        <w:bottom w:val="none" w:sz="0" w:space="0" w:color="auto"/>
                        <w:right w:val="none" w:sz="0" w:space="0" w:color="auto"/>
                      </w:divBdr>
                    </w:div>
                    <w:div w:id="1700735160">
                      <w:marLeft w:val="0"/>
                      <w:marRight w:val="0"/>
                      <w:marTop w:val="0"/>
                      <w:marBottom w:val="101"/>
                      <w:divBdr>
                        <w:top w:val="none" w:sz="0" w:space="0" w:color="auto"/>
                        <w:left w:val="none" w:sz="0" w:space="0" w:color="auto"/>
                        <w:bottom w:val="none" w:sz="0" w:space="0" w:color="auto"/>
                        <w:right w:val="none" w:sz="0" w:space="0" w:color="auto"/>
                      </w:divBdr>
                    </w:div>
                    <w:div w:id="993214725">
                      <w:marLeft w:val="0"/>
                      <w:marRight w:val="0"/>
                      <w:marTop w:val="0"/>
                      <w:marBottom w:val="101"/>
                      <w:divBdr>
                        <w:top w:val="none" w:sz="0" w:space="0" w:color="auto"/>
                        <w:left w:val="none" w:sz="0" w:space="0" w:color="auto"/>
                        <w:bottom w:val="none" w:sz="0" w:space="0" w:color="auto"/>
                        <w:right w:val="none" w:sz="0" w:space="0" w:color="auto"/>
                      </w:divBdr>
                    </w:div>
                    <w:div w:id="2015183451">
                      <w:marLeft w:val="0"/>
                      <w:marRight w:val="0"/>
                      <w:marTop w:val="0"/>
                      <w:marBottom w:val="101"/>
                      <w:divBdr>
                        <w:top w:val="none" w:sz="0" w:space="0" w:color="auto"/>
                        <w:left w:val="none" w:sz="0" w:space="0" w:color="auto"/>
                        <w:bottom w:val="none" w:sz="0" w:space="0" w:color="auto"/>
                        <w:right w:val="none" w:sz="0" w:space="0" w:color="auto"/>
                      </w:divBdr>
                    </w:div>
                    <w:div w:id="1125389657">
                      <w:marLeft w:val="0"/>
                      <w:marRight w:val="0"/>
                      <w:marTop w:val="0"/>
                      <w:marBottom w:val="101"/>
                      <w:divBdr>
                        <w:top w:val="none" w:sz="0" w:space="0" w:color="auto"/>
                        <w:left w:val="none" w:sz="0" w:space="0" w:color="auto"/>
                        <w:bottom w:val="none" w:sz="0" w:space="0" w:color="auto"/>
                        <w:right w:val="none" w:sz="0" w:space="0" w:color="auto"/>
                      </w:divBdr>
                    </w:div>
                    <w:div w:id="242104796">
                      <w:marLeft w:val="0"/>
                      <w:marRight w:val="0"/>
                      <w:marTop w:val="0"/>
                      <w:marBottom w:val="101"/>
                      <w:divBdr>
                        <w:top w:val="none" w:sz="0" w:space="0" w:color="auto"/>
                        <w:left w:val="none" w:sz="0" w:space="0" w:color="auto"/>
                        <w:bottom w:val="none" w:sz="0" w:space="0" w:color="auto"/>
                        <w:right w:val="none" w:sz="0" w:space="0" w:color="auto"/>
                      </w:divBdr>
                    </w:div>
                    <w:div w:id="1202397475">
                      <w:marLeft w:val="0"/>
                      <w:marRight w:val="0"/>
                      <w:marTop w:val="0"/>
                      <w:marBottom w:val="101"/>
                      <w:divBdr>
                        <w:top w:val="none" w:sz="0" w:space="0" w:color="auto"/>
                        <w:left w:val="none" w:sz="0" w:space="0" w:color="auto"/>
                        <w:bottom w:val="none" w:sz="0" w:space="0" w:color="auto"/>
                        <w:right w:val="none" w:sz="0" w:space="0" w:color="auto"/>
                      </w:divBdr>
                    </w:div>
                    <w:div w:id="1473215067">
                      <w:marLeft w:val="0"/>
                      <w:marRight w:val="0"/>
                      <w:marTop w:val="0"/>
                      <w:marBottom w:val="101"/>
                      <w:divBdr>
                        <w:top w:val="none" w:sz="0" w:space="0" w:color="auto"/>
                        <w:left w:val="none" w:sz="0" w:space="0" w:color="auto"/>
                        <w:bottom w:val="none" w:sz="0" w:space="0" w:color="auto"/>
                        <w:right w:val="none" w:sz="0" w:space="0" w:color="auto"/>
                      </w:divBdr>
                    </w:div>
                    <w:div w:id="709761793">
                      <w:marLeft w:val="0"/>
                      <w:marRight w:val="0"/>
                      <w:marTop w:val="0"/>
                      <w:marBottom w:val="101"/>
                      <w:divBdr>
                        <w:top w:val="none" w:sz="0" w:space="0" w:color="auto"/>
                        <w:left w:val="none" w:sz="0" w:space="0" w:color="auto"/>
                        <w:bottom w:val="none" w:sz="0" w:space="0" w:color="auto"/>
                        <w:right w:val="none" w:sz="0" w:space="0" w:color="auto"/>
                      </w:divBdr>
                    </w:div>
                    <w:div w:id="259877244">
                      <w:marLeft w:val="0"/>
                      <w:marRight w:val="0"/>
                      <w:marTop w:val="0"/>
                      <w:marBottom w:val="101"/>
                      <w:divBdr>
                        <w:top w:val="none" w:sz="0" w:space="0" w:color="auto"/>
                        <w:left w:val="none" w:sz="0" w:space="0" w:color="auto"/>
                        <w:bottom w:val="none" w:sz="0" w:space="0" w:color="auto"/>
                        <w:right w:val="none" w:sz="0" w:space="0" w:color="auto"/>
                      </w:divBdr>
                    </w:div>
                    <w:div w:id="1336299729">
                      <w:marLeft w:val="0"/>
                      <w:marRight w:val="0"/>
                      <w:marTop w:val="0"/>
                      <w:marBottom w:val="101"/>
                      <w:divBdr>
                        <w:top w:val="none" w:sz="0" w:space="0" w:color="auto"/>
                        <w:left w:val="none" w:sz="0" w:space="0" w:color="auto"/>
                        <w:bottom w:val="none" w:sz="0" w:space="0" w:color="auto"/>
                        <w:right w:val="none" w:sz="0" w:space="0" w:color="auto"/>
                      </w:divBdr>
                    </w:div>
                    <w:div w:id="78531068">
                      <w:marLeft w:val="0"/>
                      <w:marRight w:val="0"/>
                      <w:marTop w:val="0"/>
                      <w:marBottom w:val="101"/>
                      <w:divBdr>
                        <w:top w:val="none" w:sz="0" w:space="0" w:color="auto"/>
                        <w:left w:val="none" w:sz="0" w:space="0" w:color="auto"/>
                        <w:bottom w:val="none" w:sz="0" w:space="0" w:color="auto"/>
                        <w:right w:val="none" w:sz="0" w:space="0" w:color="auto"/>
                      </w:divBdr>
                    </w:div>
                    <w:div w:id="1856192572">
                      <w:marLeft w:val="0"/>
                      <w:marRight w:val="0"/>
                      <w:marTop w:val="0"/>
                      <w:marBottom w:val="101"/>
                      <w:divBdr>
                        <w:top w:val="none" w:sz="0" w:space="0" w:color="auto"/>
                        <w:left w:val="none" w:sz="0" w:space="0" w:color="auto"/>
                        <w:bottom w:val="none" w:sz="0" w:space="0" w:color="auto"/>
                        <w:right w:val="none" w:sz="0" w:space="0" w:color="auto"/>
                      </w:divBdr>
                    </w:div>
                    <w:div w:id="1398628818">
                      <w:marLeft w:val="0"/>
                      <w:marRight w:val="0"/>
                      <w:marTop w:val="0"/>
                      <w:marBottom w:val="101"/>
                      <w:divBdr>
                        <w:top w:val="none" w:sz="0" w:space="0" w:color="auto"/>
                        <w:left w:val="none" w:sz="0" w:space="0" w:color="auto"/>
                        <w:bottom w:val="none" w:sz="0" w:space="0" w:color="auto"/>
                        <w:right w:val="none" w:sz="0" w:space="0" w:color="auto"/>
                      </w:divBdr>
                    </w:div>
                    <w:div w:id="1509636712">
                      <w:marLeft w:val="0"/>
                      <w:marRight w:val="0"/>
                      <w:marTop w:val="0"/>
                      <w:marBottom w:val="101"/>
                      <w:divBdr>
                        <w:top w:val="none" w:sz="0" w:space="0" w:color="auto"/>
                        <w:left w:val="none" w:sz="0" w:space="0" w:color="auto"/>
                        <w:bottom w:val="none" w:sz="0" w:space="0" w:color="auto"/>
                        <w:right w:val="none" w:sz="0" w:space="0" w:color="auto"/>
                      </w:divBdr>
                    </w:div>
                    <w:div w:id="1168905980">
                      <w:marLeft w:val="0"/>
                      <w:marRight w:val="0"/>
                      <w:marTop w:val="0"/>
                      <w:marBottom w:val="101"/>
                      <w:divBdr>
                        <w:top w:val="none" w:sz="0" w:space="0" w:color="auto"/>
                        <w:left w:val="none" w:sz="0" w:space="0" w:color="auto"/>
                        <w:bottom w:val="none" w:sz="0" w:space="0" w:color="auto"/>
                        <w:right w:val="none" w:sz="0" w:space="0" w:color="auto"/>
                      </w:divBdr>
                    </w:div>
                    <w:div w:id="1665670260">
                      <w:marLeft w:val="0"/>
                      <w:marRight w:val="0"/>
                      <w:marTop w:val="0"/>
                      <w:marBottom w:val="101"/>
                      <w:divBdr>
                        <w:top w:val="none" w:sz="0" w:space="0" w:color="auto"/>
                        <w:left w:val="none" w:sz="0" w:space="0" w:color="auto"/>
                        <w:bottom w:val="none" w:sz="0" w:space="0" w:color="auto"/>
                        <w:right w:val="none" w:sz="0" w:space="0" w:color="auto"/>
                      </w:divBdr>
                    </w:div>
                    <w:div w:id="236984795">
                      <w:marLeft w:val="0"/>
                      <w:marRight w:val="0"/>
                      <w:marTop w:val="0"/>
                      <w:marBottom w:val="101"/>
                      <w:divBdr>
                        <w:top w:val="none" w:sz="0" w:space="0" w:color="auto"/>
                        <w:left w:val="none" w:sz="0" w:space="0" w:color="auto"/>
                        <w:bottom w:val="none" w:sz="0" w:space="0" w:color="auto"/>
                        <w:right w:val="none" w:sz="0" w:space="0" w:color="auto"/>
                      </w:divBdr>
                    </w:div>
                    <w:div w:id="1673558573">
                      <w:marLeft w:val="0"/>
                      <w:marRight w:val="0"/>
                      <w:marTop w:val="0"/>
                      <w:marBottom w:val="101"/>
                      <w:divBdr>
                        <w:top w:val="none" w:sz="0" w:space="0" w:color="auto"/>
                        <w:left w:val="none" w:sz="0" w:space="0" w:color="auto"/>
                        <w:bottom w:val="none" w:sz="0" w:space="0" w:color="auto"/>
                        <w:right w:val="none" w:sz="0" w:space="0" w:color="auto"/>
                      </w:divBdr>
                    </w:div>
                    <w:div w:id="1258638330">
                      <w:marLeft w:val="0"/>
                      <w:marRight w:val="0"/>
                      <w:marTop w:val="0"/>
                      <w:marBottom w:val="101"/>
                      <w:divBdr>
                        <w:top w:val="none" w:sz="0" w:space="0" w:color="auto"/>
                        <w:left w:val="none" w:sz="0" w:space="0" w:color="auto"/>
                        <w:bottom w:val="none" w:sz="0" w:space="0" w:color="auto"/>
                        <w:right w:val="none" w:sz="0" w:space="0" w:color="auto"/>
                      </w:divBdr>
                    </w:div>
                    <w:div w:id="1631281585">
                      <w:marLeft w:val="0"/>
                      <w:marRight w:val="0"/>
                      <w:marTop w:val="0"/>
                      <w:marBottom w:val="101"/>
                      <w:divBdr>
                        <w:top w:val="none" w:sz="0" w:space="0" w:color="auto"/>
                        <w:left w:val="none" w:sz="0" w:space="0" w:color="auto"/>
                        <w:bottom w:val="none" w:sz="0" w:space="0" w:color="auto"/>
                        <w:right w:val="none" w:sz="0" w:space="0" w:color="auto"/>
                      </w:divBdr>
                    </w:div>
                    <w:div w:id="1589734290">
                      <w:marLeft w:val="0"/>
                      <w:marRight w:val="0"/>
                      <w:marTop w:val="0"/>
                      <w:marBottom w:val="101"/>
                      <w:divBdr>
                        <w:top w:val="none" w:sz="0" w:space="0" w:color="auto"/>
                        <w:left w:val="none" w:sz="0" w:space="0" w:color="auto"/>
                        <w:bottom w:val="none" w:sz="0" w:space="0" w:color="auto"/>
                        <w:right w:val="none" w:sz="0" w:space="0" w:color="auto"/>
                      </w:divBdr>
                    </w:div>
                    <w:div w:id="1465541591">
                      <w:marLeft w:val="0"/>
                      <w:marRight w:val="0"/>
                      <w:marTop w:val="0"/>
                      <w:marBottom w:val="101"/>
                      <w:divBdr>
                        <w:top w:val="none" w:sz="0" w:space="0" w:color="auto"/>
                        <w:left w:val="none" w:sz="0" w:space="0" w:color="auto"/>
                        <w:bottom w:val="none" w:sz="0" w:space="0" w:color="auto"/>
                        <w:right w:val="none" w:sz="0" w:space="0" w:color="auto"/>
                      </w:divBdr>
                    </w:div>
                    <w:div w:id="1120031520">
                      <w:marLeft w:val="0"/>
                      <w:marRight w:val="0"/>
                      <w:marTop w:val="0"/>
                      <w:marBottom w:val="101"/>
                      <w:divBdr>
                        <w:top w:val="none" w:sz="0" w:space="0" w:color="auto"/>
                        <w:left w:val="none" w:sz="0" w:space="0" w:color="auto"/>
                        <w:bottom w:val="none" w:sz="0" w:space="0" w:color="auto"/>
                        <w:right w:val="none" w:sz="0" w:space="0" w:color="auto"/>
                      </w:divBdr>
                    </w:div>
                    <w:div w:id="108162063">
                      <w:marLeft w:val="0"/>
                      <w:marRight w:val="0"/>
                      <w:marTop w:val="0"/>
                      <w:marBottom w:val="101"/>
                      <w:divBdr>
                        <w:top w:val="none" w:sz="0" w:space="0" w:color="auto"/>
                        <w:left w:val="none" w:sz="0" w:space="0" w:color="auto"/>
                        <w:bottom w:val="none" w:sz="0" w:space="0" w:color="auto"/>
                        <w:right w:val="none" w:sz="0" w:space="0" w:color="auto"/>
                      </w:divBdr>
                    </w:div>
                    <w:div w:id="823816710">
                      <w:marLeft w:val="0"/>
                      <w:marRight w:val="0"/>
                      <w:marTop w:val="0"/>
                      <w:marBottom w:val="101"/>
                      <w:divBdr>
                        <w:top w:val="none" w:sz="0" w:space="0" w:color="auto"/>
                        <w:left w:val="none" w:sz="0" w:space="0" w:color="auto"/>
                        <w:bottom w:val="none" w:sz="0" w:space="0" w:color="auto"/>
                        <w:right w:val="none" w:sz="0" w:space="0" w:color="auto"/>
                      </w:divBdr>
                    </w:div>
                    <w:div w:id="16392035">
                      <w:marLeft w:val="0"/>
                      <w:marRight w:val="0"/>
                      <w:marTop w:val="0"/>
                      <w:marBottom w:val="101"/>
                      <w:divBdr>
                        <w:top w:val="none" w:sz="0" w:space="0" w:color="auto"/>
                        <w:left w:val="none" w:sz="0" w:space="0" w:color="auto"/>
                        <w:bottom w:val="none" w:sz="0" w:space="0" w:color="auto"/>
                        <w:right w:val="none" w:sz="0" w:space="0" w:color="auto"/>
                      </w:divBdr>
                    </w:div>
                    <w:div w:id="560211924">
                      <w:marLeft w:val="0"/>
                      <w:marRight w:val="0"/>
                      <w:marTop w:val="0"/>
                      <w:marBottom w:val="101"/>
                      <w:divBdr>
                        <w:top w:val="none" w:sz="0" w:space="0" w:color="auto"/>
                        <w:left w:val="none" w:sz="0" w:space="0" w:color="auto"/>
                        <w:bottom w:val="none" w:sz="0" w:space="0" w:color="auto"/>
                        <w:right w:val="none" w:sz="0" w:space="0" w:color="auto"/>
                      </w:divBdr>
                    </w:div>
                    <w:div w:id="155659051">
                      <w:marLeft w:val="0"/>
                      <w:marRight w:val="0"/>
                      <w:marTop w:val="0"/>
                      <w:marBottom w:val="101"/>
                      <w:divBdr>
                        <w:top w:val="none" w:sz="0" w:space="0" w:color="auto"/>
                        <w:left w:val="none" w:sz="0" w:space="0" w:color="auto"/>
                        <w:bottom w:val="none" w:sz="0" w:space="0" w:color="auto"/>
                        <w:right w:val="none" w:sz="0" w:space="0" w:color="auto"/>
                      </w:divBdr>
                    </w:div>
                    <w:div w:id="595598165">
                      <w:marLeft w:val="0"/>
                      <w:marRight w:val="0"/>
                      <w:marTop w:val="0"/>
                      <w:marBottom w:val="101"/>
                      <w:divBdr>
                        <w:top w:val="none" w:sz="0" w:space="0" w:color="auto"/>
                        <w:left w:val="none" w:sz="0" w:space="0" w:color="auto"/>
                        <w:bottom w:val="none" w:sz="0" w:space="0" w:color="auto"/>
                        <w:right w:val="none" w:sz="0" w:space="0" w:color="auto"/>
                      </w:divBdr>
                    </w:div>
                    <w:div w:id="574363591">
                      <w:marLeft w:val="0"/>
                      <w:marRight w:val="0"/>
                      <w:marTop w:val="0"/>
                      <w:marBottom w:val="101"/>
                      <w:divBdr>
                        <w:top w:val="none" w:sz="0" w:space="0" w:color="auto"/>
                        <w:left w:val="none" w:sz="0" w:space="0" w:color="auto"/>
                        <w:bottom w:val="none" w:sz="0" w:space="0" w:color="auto"/>
                        <w:right w:val="none" w:sz="0" w:space="0" w:color="auto"/>
                      </w:divBdr>
                    </w:div>
                    <w:div w:id="914627230">
                      <w:marLeft w:val="0"/>
                      <w:marRight w:val="0"/>
                      <w:marTop w:val="0"/>
                      <w:marBottom w:val="101"/>
                      <w:divBdr>
                        <w:top w:val="none" w:sz="0" w:space="0" w:color="auto"/>
                        <w:left w:val="none" w:sz="0" w:space="0" w:color="auto"/>
                        <w:bottom w:val="none" w:sz="0" w:space="0" w:color="auto"/>
                        <w:right w:val="none" w:sz="0" w:space="0" w:color="auto"/>
                      </w:divBdr>
                    </w:div>
                    <w:div w:id="1038896790">
                      <w:marLeft w:val="0"/>
                      <w:marRight w:val="0"/>
                      <w:marTop w:val="0"/>
                      <w:marBottom w:val="101"/>
                      <w:divBdr>
                        <w:top w:val="none" w:sz="0" w:space="0" w:color="auto"/>
                        <w:left w:val="none" w:sz="0" w:space="0" w:color="auto"/>
                        <w:bottom w:val="none" w:sz="0" w:space="0" w:color="auto"/>
                        <w:right w:val="none" w:sz="0" w:space="0" w:color="auto"/>
                      </w:divBdr>
                    </w:div>
                    <w:div w:id="1844391354">
                      <w:marLeft w:val="0"/>
                      <w:marRight w:val="0"/>
                      <w:marTop w:val="0"/>
                      <w:marBottom w:val="101"/>
                      <w:divBdr>
                        <w:top w:val="none" w:sz="0" w:space="0" w:color="auto"/>
                        <w:left w:val="none" w:sz="0" w:space="0" w:color="auto"/>
                        <w:bottom w:val="none" w:sz="0" w:space="0" w:color="auto"/>
                        <w:right w:val="none" w:sz="0" w:space="0" w:color="auto"/>
                      </w:divBdr>
                    </w:div>
                    <w:div w:id="1461336108">
                      <w:marLeft w:val="0"/>
                      <w:marRight w:val="0"/>
                      <w:marTop w:val="0"/>
                      <w:marBottom w:val="101"/>
                      <w:divBdr>
                        <w:top w:val="none" w:sz="0" w:space="0" w:color="auto"/>
                        <w:left w:val="none" w:sz="0" w:space="0" w:color="auto"/>
                        <w:bottom w:val="none" w:sz="0" w:space="0" w:color="auto"/>
                        <w:right w:val="none" w:sz="0" w:space="0" w:color="auto"/>
                      </w:divBdr>
                    </w:div>
                    <w:div w:id="2146505581">
                      <w:marLeft w:val="0"/>
                      <w:marRight w:val="0"/>
                      <w:marTop w:val="0"/>
                      <w:marBottom w:val="101"/>
                      <w:divBdr>
                        <w:top w:val="none" w:sz="0" w:space="0" w:color="auto"/>
                        <w:left w:val="none" w:sz="0" w:space="0" w:color="auto"/>
                        <w:bottom w:val="none" w:sz="0" w:space="0" w:color="auto"/>
                        <w:right w:val="none" w:sz="0" w:space="0" w:color="auto"/>
                      </w:divBdr>
                    </w:div>
                    <w:div w:id="1424107979">
                      <w:marLeft w:val="0"/>
                      <w:marRight w:val="0"/>
                      <w:marTop w:val="0"/>
                      <w:marBottom w:val="101"/>
                      <w:divBdr>
                        <w:top w:val="none" w:sz="0" w:space="0" w:color="auto"/>
                        <w:left w:val="none" w:sz="0" w:space="0" w:color="auto"/>
                        <w:bottom w:val="none" w:sz="0" w:space="0" w:color="auto"/>
                        <w:right w:val="none" w:sz="0" w:space="0" w:color="auto"/>
                      </w:divBdr>
                    </w:div>
                    <w:div w:id="1878731982">
                      <w:marLeft w:val="0"/>
                      <w:marRight w:val="0"/>
                      <w:marTop w:val="0"/>
                      <w:marBottom w:val="101"/>
                      <w:divBdr>
                        <w:top w:val="none" w:sz="0" w:space="0" w:color="auto"/>
                        <w:left w:val="none" w:sz="0" w:space="0" w:color="auto"/>
                        <w:bottom w:val="none" w:sz="0" w:space="0" w:color="auto"/>
                        <w:right w:val="none" w:sz="0" w:space="0" w:color="auto"/>
                      </w:divBdr>
                    </w:div>
                    <w:div w:id="1856460149">
                      <w:marLeft w:val="0"/>
                      <w:marRight w:val="0"/>
                      <w:marTop w:val="0"/>
                      <w:marBottom w:val="101"/>
                      <w:divBdr>
                        <w:top w:val="none" w:sz="0" w:space="0" w:color="auto"/>
                        <w:left w:val="none" w:sz="0" w:space="0" w:color="auto"/>
                        <w:bottom w:val="none" w:sz="0" w:space="0" w:color="auto"/>
                        <w:right w:val="none" w:sz="0" w:space="0" w:color="auto"/>
                      </w:divBdr>
                    </w:div>
                    <w:div w:id="320037823">
                      <w:marLeft w:val="0"/>
                      <w:marRight w:val="0"/>
                      <w:marTop w:val="0"/>
                      <w:marBottom w:val="101"/>
                      <w:divBdr>
                        <w:top w:val="none" w:sz="0" w:space="0" w:color="auto"/>
                        <w:left w:val="none" w:sz="0" w:space="0" w:color="auto"/>
                        <w:bottom w:val="none" w:sz="0" w:space="0" w:color="auto"/>
                        <w:right w:val="none" w:sz="0" w:space="0" w:color="auto"/>
                      </w:divBdr>
                    </w:div>
                    <w:div w:id="953368410">
                      <w:marLeft w:val="0"/>
                      <w:marRight w:val="0"/>
                      <w:marTop w:val="0"/>
                      <w:marBottom w:val="101"/>
                      <w:divBdr>
                        <w:top w:val="none" w:sz="0" w:space="0" w:color="auto"/>
                        <w:left w:val="none" w:sz="0" w:space="0" w:color="auto"/>
                        <w:bottom w:val="none" w:sz="0" w:space="0" w:color="auto"/>
                        <w:right w:val="none" w:sz="0" w:space="0" w:color="auto"/>
                      </w:divBdr>
                    </w:div>
                    <w:div w:id="2028365717">
                      <w:marLeft w:val="0"/>
                      <w:marRight w:val="0"/>
                      <w:marTop w:val="0"/>
                      <w:marBottom w:val="101"/>
                      <w:divBdr>
                        <w:top w:val="none" w:sz="0" w:space="0" w:color="auto"/>
                        <w:left w:val="none" w:sz="0" w:space="0" w:color="auto"/>
                        <w:bottom w:val="none" w:sz="0" w:space="0" w:color="auto"/>
                        <w:right w:val="none" w:sz="0" w:space="0" w:color="auto"/>
                      </w:divBdr>
                    </w:div>
                    <w:div w:id="1683624415">
                      <w:marLeft w:val="0"/>
                      <w:marRight w:val="0"/>
                      <w:marTop w:val="0"/>
                      <w:marBottom w:val="101"/>
                      <w:divBdr>
                        <w:top w:val="none" w:sz="0" w:space="0" w:color="auto"/>
                        <w:left w:val="none" w:sz="0" w:space="0" w:color="auto"/>
                        <w:bottom w:val="none" w:sz="0" w:space="0" w:color="auto"/>
                        <w:right w:val="none" w:sz="0" w:space="0" w:color="auto"/>
                      </w:divBdr>
                    </w:div>
                    <w:div w:id="796029176">
                      <w:marLeft w:val="0"/>
                      <w:marRight w:val="0"/>
                      <w:marTop w:val="0"/>
                      <w:marBottom w:val="101"/>
                      <w:divBdr>
                        <w:top w:val="none" w:sz="0" w:space="0" w:color="auto"/>
                        <w:left w:val="none" w:sz="0" w:space="0" w:color="auto"/>
                        <w:bottom w:val="none" w:sz="0" w:space="0" w:color="auto"/>
                        <w:right w:val="none" w:sz="0" w:space="0" w:color="auto"/>
                      </w:divBdr>
                    </w:div>
                    <w:div w:id="2021465390">
                      <w:marLeft w:val="0"/>
                      <w:marRight w:val="0"/>
                      <w:marTop w:val="0"/>
                      <w:marBottom w:val="101"/>
                      <w:divBdr>
                        <w:top w:val="none" w:sz="0" w:space="0" w:color="auto"/>
                        <w:left w:val="none" w:sz="0" w:space="0" w:color="auto"/>
                        <w:bottom w:val="none" w:sz="0" w:space="0" w:color="auto"/>
                        <w:right w:val="none" w:sz="0" w:space="0" w:color="auto"/>
                      </w:divBdr>
                    </w:div>
                    <w:div w:id="185169771">
                      <w:marLeft w:val="0"/>
                      <w:marRight w:val="0"/>
                      <w:marTop w:val="0"/>
                      <w:marBottom w:val="101"/>
                      <w:divBdr>
                        <w:top w:val="none" w:sz="0" w:space="0" w:color="auto"/>
                        <w:left w:val="none" w:sz="0" w:space="0" w:color="auto"/>
                        <w:bottom w:val="none" w:sz="0" w:space="0" w:color="auto"/>
                        <w:right w:val="none" w:sz="0" w:space="0" w:color="auto"/>
                      </w:divBdr>
                    </w:div>
                    <w:div w:id="23748363">
                      <w:marLeft w:val="0"/>
                      <w:marRight w:val="0"/>
                      <w:marTop w:val="0"/>
                      <w:marBottom w:val="101"/>
                      <w:divBdr>
                        <w:top w:val="none" w:sz="0" w:space="0" w:color="auto"/>
                        <w:left w:val="none" w:sz="0" w:space="0" w:color="auto"/>
                        <w:bottom w:val="none" w:sz="0" w:space="0" w:color="auto"/>
                        <w:right w:val="none" w:sz="0" w:space="0" w:color="auto"/>
                      </w:divBdr>
                    </w:div>
                    <w:div w:id="1542326306">
                      <w:marLeft w:val="0"/>
                      <w:marRight w:val="0"/>
                      <w:marTop w:val="0"/>
                      <w:marBottom w:val="101"/>
                      <w:divBdr>
                        <w:top w:val="none" w:sz="0" w:space="0" w:color="auto"/>
                        <w:left w:val="none" w:sz="0" w:space="0" w:color="auto"/>
                        <w:bottom w:val="none" w:sz="0" w:space="0" w:color="auto"/>
                        <w:right w:val="none" w:sz="0" w:space="0" w:color="auto"/>
                      </w:divBdr>
                    </w:div>
                    <w:div w:id="121772050">
                      <w:marLeft w:val="0"/>
                      <w:marRight w:val="0"/>
                      <w:marTop w:val="0"/>
                      <w:marBottom w:val="101"/>
                      <w:divBdr>
                        <w:top w:val="none" w:sz="0" w:space="0" w:color="auto"/>
                        <w:left w:val="none" w:sz="0" w:space="0" w:color="auto"/>
                        <w:bottom w:val="none" w:sz="0" w:space="0" w:color="auto"/>
                        <w:right w:val="none" w:sz="0" w:space="0" w:color="auto"/>
                      </w:divBdr>
                    </w:div>
                    <w:div w:id="54473191">
                      <w:marLeft w:val="0"/>
                      <w:marRight w:val="0"/>
                      <w:marTop w:val="0"/>
                      <w:marBottom w:val="101"/>
                      <w:divBdr>
                        <w:top w:val="none" w:sz="0" w:space="0" w:color="auto"/>
                        <w:left w:val="none" w:sz="0" w:space="0" w:color="auto"/>
                        <w:bottom w:val="none" w:sz="0" w:space="0" w:color="auto"/>
                        <w:right w:val="none" w:sz="0" w:space="0" w:color="auto"/>
                      </w:divBdr>
                    </w:div>
                    <w:div w:id="284695810">
                      <w:marLeft w:val="0"/>
                      <w:marRight w:val="0"/>
                      <w:marTop w:val="0"/>
                      <w:marBottom w:val="101"/>
                      <w:divBdr>
                        <w:top w:val="none" w:sz="0" w:space="0" w:color="auto"/>
                        <w:left w:val="none" w:sz="0" w:space="0" w:color="auto"/>
                        <w:bottom w:val="none" w:sz="0" w:space="0" w:color="auto"/>
                        <w:right w:val="none" w:sz="0" w:space="0" w:color="auto"/>
                      </w:divBdr>
                    </w:div>
                    <w:div w:id="1535651226">
                      <w:marLeft w:val="0"/>
                      <w:marRight w:val="0"/>
                      <w:marTop w:val="0"/>
                      <w:marBottom w:val="101"/>
                      <w:divBdr>
                        <w:top w:val="none" w:sz="0" w:space="0" w:color="auto"/>
                        <w:left w:val="none" w:sz="0" w:space="0" w:color="auto"/>
                        <w:bottom w:val="none" w:sz="0" w:space="0" w:color="auto"/>
                        <w:right w:val="none" w:sz="0" w:space="0" w:color="auto"/>
                      </w:divBdr>
                    </w:div>
                    <w:div w:id="224343257">
                      <w:marLeft w:val="0"/>
                      <w:marRight w:val="0"/>
                      <w:marTop w:val="0"/>
                      <w:marBottom w:val="101"/>
                      <w:divBdr>
                        <w:top w:val="none" w:sz="0" w:space="0" w:color="auto"/>
                        <w:left w:val="none" w:sz="0" w:space="0" w:color="auto"/>
                        <w:bottom w:val="none" w:sz="0" w:space="0" w:color="auto"/>
                        <w:right w:val="none" w:sz="0" w:space="0" w:color="auto"/>
                      </w:divBdr>
                    </w:div>
                    <w:div w:id="152531794">
                      <w:marLeft w:val="0"/>
                      <w:marRight w:val="0"/>
                      <w:marTop w:val="0"/>
                      <w:marBottom w:val="101"/>
                      <w:divBdr>
                        <w:top w:val="none" w:sz="0" w:space="0" w:color="auto"/>
                        <w:left w:val="none" w:sz="0" w:space="0" w:color="auto"/>
                        <w:bottom w:val="none" w:sz="0" w:space="0" w:color="auto"/>
                        <w:right w:val="none" w:sz="0" w:space="0" w:color="auto"/>
                      </w:divBdr>
                    </w:div>
                    <w:div w:id="899752049">
                      <w:marLeft w:val="0"/>
                      <w:marRight w:val="0"/>
                      <w:marTop w:val="0"/>
                      <w:marBottom w:val="101"/>
                      <w:divBdr>
                        <w:top w:val="none" w:sz="0" w:space="0" w:color="auto"/>
                        <w:left w:val="none" w:sz="0" w:space="0" w:color="auto"/>
                        <w:bottom w:val="none" w:sz="0" w:space="0" w:color="auto"/>
                        <w:right w:val="none" w:sz="0" w:space="0" w:color="auto"/>
                      </w:divBdr>
                    </w:div>
                    <w:div w:id="242302021">
                      <w:marLeft w:val="0"/>
                      <w:marRight w:val="0"/>
                      <w:marTop w:val="0"/>
                      <w:marBottom w:val="101"/>
                      <w:divBdr>
                        <w:top w:val="none" w:sz="0" w:space="0" w:color="auto"/>
                        <w:left w:val="none" w:sz="0" w:space="0" w:color="auto"/>
                        <w:bottom w:val="none" w:sz="0" w:space="0" w:color="auto"/>
                        <w:right w:val="none" w:sz="0" w:space="0" w:color="auto"/>
                      </w:divBdr>
                    </w:div>
                    <w:div w:id="1198740311">
                      <w:marLeft w:val="0"/>
                      <w:marRight w:val="0"/>
                      <w:marTop w:val="0"/>
                      <w:marBottom w:val="101"/>
                      <w:divBdr>
                        <w:top w:val="none" w:sz="0" w:space="0" w:color="auto"/>
                        <w:left w:val="none" w:sz="0" w:space="0" w:color="auto"/>
                        <w:bottom w:val="none" w:sz="0" w:space="0" w:color="auto"/>
                        <w:right w:val="none" w:sz="0" w:space="0" w:color="auto"/>
                      </w:divBdr>
                    </w:div>
                    <w:div w:id="1177574347">
                      <w:marLeft w:val="0"/>
                      <w:marRight w:val="0"/>
                      <w:marTop w:val="0"/>
                      <w:marBottom w:val="101"/>
                      <w:divBdr>
                        <w:top w:val="none" w:sz="0" w:space="0" w:color="auto"/>
                        <w:left w:val="none" w:sz="0" w:space="0" w:color="auto"/>
                        <w:bottom w:val="none" w:sz="0" w:space="0" w:color="auto"/>
                        <w:right w:val="none" w:sz="0" w:space="0" w:color="auto"/>
                      </w:divBdr>
                    </w:div>
                    <w:div w:id="451242407">
                      <w:marLeft w:val="0"/>
                      <w:marRight w:val="0"/>
                      <w:marTop w:val="0"/>
                      <w:marBottom w:val="101"/>
                      <w:divBdr>
                        <w:top w:val="none" w:sz="0" w:space="0" w:color="auto"/>
                        <w:left w:val="none" w:sz="0" w:space="0" w:color="auto"/>
                        <w:bottom w:val="none" w:sz="0" w:space="0" w:color="auto"/>
                        <w:right w:val="none" w:sz="0" w:space="0" w:color="auto"/>
                      </w:divBdr>
                    </w:div>
                    <w:div w:id="1218979207">
                      <w:marLeft w:val="0"/>
                      <w:marRight w:val="0"/>
                      <w:marTop w:val="0"/>
                      <w:marBottom w:val="101"/>
                      <w:divBdr>
                        <w:top w:val="none" w:sz="0" w:space="0" w:color="auto"/>
                        <w:left w:val="none" w:sz="0" w:space="0" w:color="auto"/>
                        <w:bottom w:val="none" w:sz="0" w:space="0" w:color="auto"/>
                        <w:right w:val="none" w:sz="0" w:space="0" w:color="auto"/>
                      </w:divBdr>
                    </w:div>
                    <w:div w:id="1346906676">
                      <w:marLeft w:val="0"/>
                      <w:marRight w:val="0"/>
                      <w:marTop w:val="0"/>
                      <w:marBottom w:val="101"/>
                      <w:divBdr>
                        <w:top w:val="none" w:sz="0" w:space="0" w:color="auto"/>
                        <w:left w:val="none" w:sz="0" w:space="0" w:color="auto"/>
                        <w:bottom w:val="none" w:sz="0" w:space="0" w:color="auto"/>
                        <w:right w:val="none" w:sz="0" w:space="0" w:color="auto"/>
                      </w:divBdr>
                    </w:div>
                    <w:div w:id="388577594">
                      <w:marLeft w:val="0"/>
                      <w:marRight w:val="0"/>
                      <w:marTop w:val="0"/>
                      <w:marBottom w:val="101"/>
                      <w:divBdr>
                        <w:top w:val="none" w:sz="0" w:space="0" w:color="auto"/>
                        <w:left w:val="none" w:sz="0" w:space="0" w:color="auto"/>
                        <w:bottom w:val="none" w:sz="0" w:space="0" w:color="auto"/>
                        <w:right w:val="none" w:sz="0" w:space="0" w:color="auto"/>
                      </w:divBdr>
                    </w:div>
                    <w:div w:id="2006207435">
                      <w:marLeft w:val="0"/>
                      <w:marRight w:val="0"/>
                      <w:marTop w:val="0"/>
                      <w:marBottom w:val="101"/>
                      <w:divBdr>
                        <w:top w:val="none" w:sz="0" w:space="0" w:color="auto"/>
                        <w:left w:val="none" w:sz="0" w:space="0" w:color="auto"/>
                        <w:bottom w:val="none" w:sz="0" w:space="0" w:color="auto"/>
                        <w:right w:val="none" w:sz="0" w:space="0" w:color="auto"/>
                      </w:divBdr>
                    </w:div>
                    <w:div w:id="1400133223">
                      <w:marLeft w:val="0"/>
                      <w:marRight w:val="0"/>
                      <w:marTop w:val="0"/>
                      <w:marBottom w:val="101"/>
                      <w:divBdr>
                        <w:top w:val="none" w:sz="0" w:space="0" w:color="auto"/>
                        <w:left w:val="none" w:sz="0" w:space="0" w:color="auto"/>
                        <w:bottom w:val="none" w:sz="0" w:space="0" w:color="auto"/>
                        <w:right w:val="none" w:sz="0" w:space="0" w:color="auto"/>
                      </w:divBdr>
                    </w:div>
                    <w:div w:id="1392265239">
                      <w:marLeft w:val="0"/>
                      <w:marRight w:val="0"/>
                      <w:marTop w:val="0"/>
                      <w:marBottom w:val="101"/>
                      <w:divBdr>
                        <w:top w:val="none" w:sz="0" w:space="0" w:color="auto"/>
                        <w:left w:val="none" w:sz="0" w:space="0" w:color="auto"/>
                        <w:bottom w:val="none" w:sz="0" w:space="0" w:color="auto"/>
                        <w:right w:val="none" w:sz="0" w:space="0" w:color="auto"/>
                      </w:divBdr>
                    </w:div>
                    <w:div w:id="617104620">
                      <w:marLeft w:val="0"/>
                      <w:marRight w:val="0"/>
                      <w:marTop w:val="0"/>
                      <w:marBottom w:val="101"/>
                      <w:divBdr>
                        <w:top w:val="none" w:sz="0" w:space="0" w:color="auto"/>
                        <w:left w:val="none" w:sz="0" w:space="0" w:color="auto"/>
                        <w:bottom w:val="none" w:sz="0" w:space="0" w:color="auto"/>
                        <w:right w:val="none" w:sz="0" w:space="0" w:color="auto"/>
                      </w:divBdr>
                    </w:div>
                    <w:div w:id="516192556">
                      <w:marLeft w:val="0"/>
                      <w:marRight w:val="0"/>
                      <w:marTop w:val="0"/>
                      <w:marBottom w:val="101"/>
                      <w:divBdr>
                        <w:top w:val="none" w:sz="0" w:space="0" w:color="auto"/>
                        <w:left w:val="none" w:sz="0" w:space="0" w:color="auto"/>
                        <w:bottom w:val="none" w:sz="0" w:space="0" w:color="auto"/>
                        <w:right w:val="none" w:sz="0" w:space="0" w:color="auto"/>
                      </w:divBdr>
                    </w:div>
                    <w:div w:id="889803570">
                      <w:marLeft w:val="0"/>
                      <w:marRight w:val="0"/>
                      <w:marTop w:val="0"/>
                      <w:marBottom w:val="101"/>
                      <w:divBdr>
                        <w:top w:val="none" w:sz="0" w:space="0" w:color="auto"/>
                        <w:left w:val="none" w:sz="0" w:space="0" w:color="auto"/>
                        <w:bottom w:val="none" w:sz="0" w:space="0" w:color="auto"/>
                        <w:right w:val="none" w:sz="0" w:space="0" w:color="auto"/>
                      </w:divBdr>
                    </w:div>
                    <w:div w:id="1178084421">
                      <w:marLeft w:val="0"/>
                      <w:marRight w:val="0"/>
                      <w:marTop w:val="0"/>
                      <w:marBottom w:val="101"/>
                      <w:divBdr>
                        <w:top w:val="none" w:sz="0" w:space="0" w:color="auto"/>
                        <w:left w:val="none" w:sz="0" w:space="0" w:color="auto"/>
                        <w:bottom w:val="none" w:sz="0" w:space="0" w:color="auto"/>
                        <w:right w:val="none" w:sz="0" w:space="0" w:color="auto"/>
                      </w:divBdr>
                    </w:div>
                    <w:div w:id="1873105374">
                      <w:marLeft w:val="0"/>
                      <w:marRight w:val="0"/>
                      <w:marTop w:val="0"/>
                      <w:marBottom w:val="101"/>
                      <w:divBdr>
                        <w:top w:val="none" w:sz="0" w:space="0" w:color="auto"/>
                        <w:left w:val="none" w:sz="0" w:space="0" w:color="auto"/>
                        <w:bottom w:val="none" w:sz="0" w:space="0" w:color="auto"/>
                        <w:right w:val="none" w:sz="0" w:space="0" w:color="auto"/>
                      </w:divBdr>
                    </w:div>
                    <w:div w:id="1450783919">
                      <w:marLeft w:val="0"/>
                      <w:marRight w:val="0"/>
                      <w:marTop w:val="0"/>
                      <w:marBottom w:val="101"/>
                      <w:divBdr>
                        <w:top w:val="none" w:sz="0" w:space="0" w:color="auto"/>
                        <w:left w:val="none" w:sz="0" w:space="0" w:color="auto"/>
                        <w:bottom w:val="none" w:sz="0" w:space="0" w:color="auto"/>
                        <w:right w:val="none" w:sz="0" w:space="0" w:color="auto"/>
                      </w:divBdr>
                    </w:div>
                    <w:div w:id="999968566">
                      <w:marLeft w:val="0"/>
                      <w:marRight w:val="0"/>
                      <w:marTop w:val="0"/>
                      <w:marBottom w:val="101"/>
                      <w:divBdr>
                        <w:top w:val="none" w:sz="0" w:space="0" w:color="auto"/>
                        <w:left w:val="none" w:sz="0" w:space="0" w:color="auto"/>
                        <w:bottom w:val="none" w:sz="0" w:space="0" w:color="auto"/>
                        <w:right w:val="none" w:sz="0" w:space="0" w:color="auto"/>
                      </w:divBdr>
                    </w:div>
                    <w:div w:id="1988902222">
                      <w:marLeft w:val="0"/>
                      <w:marRight w:val="0"/>
                      <w:marTop w:val="0"/>
                      <w:marBottom w:val="101"/>
                      <w:divBdr>
                        <w:top w:val="none" w:sz="0" w:space="0" w:color="auto"/>
                        <w:left w:val="none" w:sz="0" w:space="0" w:color="auto"/>
                        <w:bottom w:val="none" w:sz="0" w:space="0" w:color="auto"/>
                        <w:right w:val="none" w:sz="0" w:space="0" w:color="auto"/>
                      </w:divBdr>
                    </w:div>
                    <w:div w:id="2136017057">
                      <w:marLeft w:val="0"/>
                      <w:marRight w:val="0"/>
                      <w:marTop w:val="0"/>
                      <w:marBottom w:val="101"/>
                      <w:divBdr>
                        <w:top w:val="none" w:sz="0" w:space="0" w:color="auto"/>
                        <w:left w:val="none" w:sz="0" w:space="0" w:color="auto"/>
                        <w:bottom w:val="none" w:sz="0" w:space="0" w:color="auto"/>
                        <w:right w:val="none" w:sz="0" w:space="0" w:color="auto"/>
                      </w:divBdr>
                    </w:div>
                    <w:div w:id="606816588">
                      <w:marLeft w:val="0"/>
                      <w:marRight w:val="0"/>
                      <w:marTop w:val="0"/>
                      <w:marBottom w:val="101"/>
                      <w:divBdr>
                        <w:top w:val="none" w:sz="0" w:space="0" w:color="auto"/>
                        <w:left w:val="none" w:sz="0" w:space="0" w:color="auto"/>
                        <w:bottom w:val="none" w:sz="0" w:space="0" w:color="auto"/>
                        <w:right w:val="none" w:sz="0" w:space="0" w:color="auto"/>
                      </w:divBdr>
                    </w:div>
                    <w:div w:id="2144417950">
                      <w:marLeft w:val="0"/>
                      <w:marRight w:val="0"/>
                      <w:marTop w:val="0"/>
                      <w:marBottom w:val="101"/>
                      <w:divBdr>
                        <w:top w:val="none" w:sz="0" w:space="0" w:color="auto"/>
                        <w:left w:val="none" w:sz="0" w:space="0" w:color="auto"/>
                        <w:bottom w:val="none" w:sz="0" w:space="0" w:color="auto"/>
                        <w:right w:val="none" w:sz="0" w:space="0" w:color="auto"/>
                      </w:divBdr>
                    </w:div>
                    <w:div w:id="488909553">
                      <w:marLeft w:val="0"/>
                      <w:marRight w:val="0"/>
                      <w:marTop w:val="0"/>
                      <w:marBottom w:val="101"/>
                      <w:divBdr>
                        <w:top w:val="none" w:sz="0" w:space="0" w:color="auto"/>
                        <w:left w:val="none" w:sz="0" w:space="0" w:color="auto"/>
                        <w:bottom w:val="none" w:sz="0" w:space="0" w:color="auto"/>
                        <w:right w:val="none" w:sz="0" w:space="0" w:color="auto"/>
                      </w:divBdr>
                    </w:div>
                    <w:div w:id="1741324271">
                      <w:marLeft w:val="0"/>
                      <w:marRight w:val="0"/>
                      <w:marTop w:val="0"/>
                      <w:marBottom w:val="101"/>
                      <w:divBdr>
                        <w:top w:val="none" w:sz="0" w:space="0" w:color="auto"/>
                        <w:left w:val="none" w:sz="0" w:space="0" w:color="auto"/>
                        <w:bottom w:val="none" w:sz="0" w:space="0" w:color="auto"/>
                        <w:right w:val="none" w:sz="0" w:space="0" w:color="auto"/>
                      </w:divBdr>
                    </w:div>
                    <w:div w:id="825048108">
                      <w:marLeft w:val="0"/>
                      <w:marRight w:val="0"/>
                      <w:marTop w:val="0"/>
                      <w:marBottom w:val="101"/>
                      <w:divBdr>
                        <w:top w:val="none" w:sz="0" w:space="0" w:color="auto"/>
                        <w:left w:val="none" w:sz="0" w:space="0" w:color="auto"/>
                        <w:bottom w:val="none" w:sz="0" w:space="0" w:color="auto"/>
                        <w:right w:val="none" w:sz="0" w:space="0" w:color="auto"/>
                      </w:divBdr>
                    </w:div>
                    <w:div w:id="1918049039">
                      <w:marLeft w:val="0"/>
                      <w:marRight w:val="0"/>
                      <w:marTop w:val="0"/>
                      <w:marBottom w:val="101"/>
                      <w:divBdr>
                        <w:top w:val="none" w:sz="0" w:space="0" w:color="auto"/>
                        <w:left w:val="none" w:sz="0" w:space="0" w:color="auto"/>
                        <w:bottom w:val="none" w:sz="0" w:space="0" w:color="auto"/>
                        <w:right w:val="none" w:sz="0" w:space="0" w:color="auto"/>
                      </w:divBdr>
                    </w:div>
                    <w:div w:id="325280032">
                      <w:marLeft w:val="0"/>
                      <w:marRight w:val="0"/>
                      <w:marTop w:val="0"/>
                      <w:marBottom w:val="101"/>
                      <w:divBdr>
                        <w:top w:val="none" w:sz="0" w:space="0" w:color="auto"/>
                        <w:left w:val="none" w:sz="0" w:space="0" w:color="auto"/>
                        <w:bottom w:val="none" w:sz="0" w:space="0" w:color="auto"/>
                        <w:right w:val="none" w:sz="0" w:space="0" w:color="auto"/>
                      </w:divBdr>
                    </w:div>
                    <w:div w:id="477914940">
                      <w:marLeft w:val="0"/>
                      <w:marRight w:val="0"/>
                      <w:marTop w:val="0"/>
                      <w:marBottom w:val="101"/>
                      <w:divBdr>
                        <w:top w:val="none" w:sz="0" w:space="0" w:color="auto"/>
                        <w:left w:val="none" w:sz="0" w:space="0" w:color="auto"/>
                        <w:bottom w:val="none" w:sz="0" w:space="0" w:color="auto"/>
                        <w:right w:val="none" w:sz="0" w:space="0" w:color="auto"/>
                      </w:divBdr>
                    </w:div>
                    <w:div w:id="173422742">
                      <w:marLeft w:val="0"/>
                      <w:marRight w:val="0"/>
                      <w:marTop w:val="0"/>
                      <w:marBottom w:val="101"/>
                      <w:divBdr>
                        <w:top w:val="none" w:sz="0" w:space="0" w:color="auto"/>
                        <w:left w:val="none" w:sz="0" w:space="0" w:color="auto"/>
                        <w:bottom w:val="none" w:sz="0" w:space="0" w:color="auto"/>
                        <w:right w:val="none" w:sz="0" w:space="0" w:color="auto"/>
                      </w:divBdr>
                    </w:div>
                    <w:div w:id="1768042816">
                      <w:marLeft w:val="0"/>
                      <w:marRight w:val="0"/>
                      <w:marTop w:val="0"/>
                      <w:marBottom w:val="101"/>
                      <w:divBdr>
                        <w:top w:val="none" w:sz="0" w:space="0" w:color="auto"/>
                        <w:left w:val="none" w:sz="0" w:space="0" w:color="auto"/>
                        <w:bottom w:val="none" w:sz="0" w:space="0" w:color="auto"/>
                        <w:right w:val="none" w:sz="0" w:space="0" w:color="auto"/>
                      </w:divBdr>
                    </w:div>
                    <w:div w:id="2036929453">
                      <w:marLeft w:val="0"/>
                      <w:marRight w:val="0"/>
                      <w:marTop w:val="0"/>
                      <w:marBottom w:val="101"/>
                      <w:divBdr>
                        <w:top w:val="none" w:sz="0" w:space="0" w:color="auto"/>
                        <w:left w:val="none" w:sz="0" w:space="0" w:color="auto"/>
                        <w:bottom w:val="none" w:sz="0" w:space="0" w:color="auto"/>
                        <w:right w:val="none" w:sz="0" w:space="0" w:color="auto"/>
                      </w:divBdr>
                    </w:div>
                    <w:div w:id="1826968075">
                      <w:marLeft w:val="0"/>
                      <w:marRight w:val="0"/>
                      <w:marTop w:val="0"/>
                      <w:marBottom w:val="101"/>
                      <w:divBdr>
                        <w:top w:val="none" w:sz="0" w:space="0" w:color="auto"/>
                        <w:left w:val="none" w:sz="0" w:space="0" w:color="auto"/>
                        <w:bottom w:val="none" w:sz="0" w:space="0" w:color="auto"/>
                        <w:right w:val="none" w:sz="0" w:space="0" w:color="auto"/>
                      </w:divBdr>
                    </w:div>
                    <w:div w:id="2118984219">
                      <w:marLeft w:val="0"/>
                      <w:marRight w:val="0"/>
                      <w:marTop w:val="0"/>
                      <w:marBottom w:val="101"/>
                      <w:divBdr>
                        <w:top w:val="none" w:sz="0" w:space="0" w:color="auto"/>
                        <w:left w:val="none" w:sz="0" w:space="0" w:color="auto"/>
                        <w:bottom w:val="none" w:sz="0" w:space="0" w:color="auto"/>
                        <w:right w:val="none" w:sz="0" w:space="0" w:color="auto"/>
                      </w:divBdr>
                    </w:div>
                    <w:div w:id="51319613">
                      <w:marLeft w:val="0"/>
                      <w:marRight w:val="0"/>
                      <w:marTop w:val="0"/>
                      <w:marBottom w:val="101"/>
                      <w:divBdr>
                        <w:top w:val="none" w:sz="0" w:space="0" w:color="auto"/>
                        <w:left w:val="none" w:sz="0" w:space="0" w:color="auto"/>
                        <w:bottom w:val="none" w:sz="0" w:space="0" w:color="auto"/>
                        <w:right w:val="none" w:sz="0" w:space="0" w:color="auto"/>
                      </w:divBdr>
                    </w:div>
                    <w:div w:id="550727458">
                      <w:marLeft w:val="0"/>
                      <w:marRight w:val="0"/>
                      <w:marTop w:val="0"/>
                      <w:marBottom w:val="101"/>
                      <w:divBdr>
                        <w:top w:val="none" w:sz="0" w:space="0" w:color="auto"/>
                        <w:left w:val="none" w:sz="0" w:space="0" w:color="auto"/>
                        <w:bottom w:val="none" w:sz="0" w:space="0" w:color="auto"/>
                        <w:right w:val="none" w:sz="0" w:space="0" w:color="auto"/>
                      </w:divBdr>
                    </w:div>
                    <w:div w:id="194975429">
                      <w:marLeft w:val="0"/>
                      <w:marRight w:val="0"/>
                      <w:marTop w:val="0"/>
                      <w:marBottom w:val="101"/>
                      <w:divBdr>
                        <w:top w:val="none" w:sz="0" w:space="0" w:color="auto"/>
                        <w:left w:val="none" w:sz="0" w:space="0" w:color="auto"/>
                        <w:bottom w:val="none" w:sz="0" w:space="0" w:color="auto"/>
                        <w:right w:val="none" w:sz="0" w:space="0" w:color="auto"/>
                      </w:divBdr>
                    </w:div>
                    <w:div w:id="491796618">
                      <w:marLeft w:val="0"/>
                      <w:marRight w:val="0"/>
                      <w:marTop w:val="0"/>
                      <w:marBottom w:val="101"/>
                      <w:divBdr>
                        <w:top w:val="none" w:sz="0" w:space="0" w:color="auto"/>
                        <w:left w:val="none" w:sz="0" w:space="0" w:color="auto"/>
                        <w:bottom w:val="none" w:sz="0" w:space="0" w:color="auto"/>
                        <w:right w:val="none" w:sz="0" w:space="0" w:color="auto"/>
                      </w:divBdr>
                    </w:div>
                    <w:div w:id="341981841">
                      <w:marLeft w:val="0"/>
                      <w:marRight w:val="0"/>
                      <w:marTop w:val="0"/>
                      <w:marBottom w:val="101"/>
                      <w:divBdr>
                        <w:top w:val="none" w:sz="0" w:space="0" w:color="auto"/>
                        <w:left w:val="none" w:sz="0" w:space="0" w:color="auto"/>
                        <w:bottom w:val="none" w:sz="0" w:space="0" w:color="auto"/>
                        <w:right w:val="none" w:sz="0" w:space="0" w:color="auto"/>
                      </w:divBdr>
                    </w:div>
                    <w:div w:id="1803767201">
                      <w:marLeft w:val="0"/>
                      <w:marRight w:val="0"/>
                      <w:marTop w:val="0"/>
                      <w:marBottom w:val="101"/>
                      <w:divBdr>
                        <w:top w:val="none" w:sz="0" w:space="0" w:color="auto"/>
                        <w:left w:val="none" w:sz="0" w:space="0" w:color="auto"/>
                        <w:bottom w:val="none" w:sz="0" w:space="0" w:color="auto"/>
                        <w:right w:val="none" w:sz="0" w:space="0" w:color="auto"/>
                      </w:divBdr>
                    </w:div>
                    <w:div w:id="881021592">
                      <w:marLeft w:val="0"/>
                      <w:marRight w:val="0"/>
                      <w:marTop w:val="0"/>
                      <w:marBottom w:val="101"/>
                      <w:divBdr>
                        <w:top w:val="none" w:sz="0" w:space="0" w:color="auto"/>
                        <w:left w:val="none" w:sz="0" w:space="0" w:color="auto"/>
                        <w:bottom w:val="none" w:sz="0" w:space="0" w:color="auto"/>
                        <w:right w:val="none" w:sz="0" w:space="0" w:color="auto"/>
                      </w:divBdr>
                    </w:div>
                    <w:div w:id="869757416">
                      <w:marLeft w:val="0"/>
                      <w:marRight w:val="0"/>
                      <w:marTop w:val="0"/>
                      <w:marBottom w:val="101"/>
                      <w:divBdr>
                        <w:top w:val="none" w:sz="0" w:space="0" w:color="auto"/>
                        <w:left w:val="none" w:sz="0" w:space="0" w:color="auto"/>
                        <w:bottom w:val="none" w:sz="0" w:space="0" w:color="auto"/>
                        <w:right w:val="none" w:sz="0" w:space="0" w:color="auto"/>
                      </w:divBdr>
                    </w:div>
                    <w:div w:id="1859542824">
                      <w:marLeft w:val="0"/>
                      <w:marRight w:val="0"/>
                      <w:marTop w:val="0"/>
                      <w:marBottom w:val="101"/>
                      <w:divBdr>
                        <w:top w:val="none" w:sz="0" w:space="0" w:color="auto"/>
                        <w:left w:val="none" w:sz="0" w:space="0" w:color="auto"/>
                        <w:bottom w:val="none" w:sz="0" w:space="0" w:color="auto"/>
                        <w:right w:val="none" w:sz="0" w:space="0" w:color="auto"/>
                      </w:divBdr>
                    </w:div>
                    <w:div w:id="340744554">
                      <w:marLeft w:val="0"/>
                      <w:marRight w:val="0"/>
                      <w:marTop w:val="0"/>
                      <w:marBottom w:val="101"/>
                      <w:divBdr>
                        <w:top w:val="none" w:sz="0" w:space="0" w:color="auto"/>
                        <w:left w:val="none" w:sz="0" w:space="0" w:color="auto"/>
                        <w:bottom w:val="none" w:sz="0" w:space="0" w:color="auto"/>
                        <w:right w:val="none" w:sz="0" w:space="0" w:color="auto"/>
                      </w:divBdr>
                    </w:div>
                    <w:div w:id="1331254799">
                      <w:marLeft w:val="0"/>
                      <w:marRight w:val="0"/>
                      <w:marTop w:val="0"/>
                      <w:marBottom w:val="101"/>
                      <w:divBdr>
                        <w:top w:val="none" w:sz="0" w:space="0" w:color="auto"/>
                        <w:left w:val="none" w:sz="0" w:space="0" w:color="auto"/>
                        <w:bottom w:val="none" w:sz="0" w:space="0" w:color="auto"/>
                        <w:right w:val="none" w:sz="0" w:space="0" w:color="auto"/>
                      </w:divBdr>
                    </w:div>
                    <w:div w:id="505051598">
                      <w:marLeft w:val="0"/>
                      <w:marRight w:val="0"/>
                      <w:marTop w:val="0"/>
                      <w:marBottom w:val="101"/>
                      <w:divBdr>
                        <w:top w:val="none" w:sz="0" w:space="0" w:color="auto"/>
                        <w:left w:val="none" w:sz="0" w:space="0" w:color="auto"/>
                        <w:bottom w:val="none" w:sz="0" w:space="0" w:color="auto"/>
                        <w:right w:val="none" w:sz="0" w:space="0" w:color="auto"/>
                      </w:divBdr>
                    </w:div>
                    <w:div w:id="2128546885">
                      <w:marLeft w:val="0"/>
                      <w:marRight w:val="0"/>
                      <w:marTop w:val="0"/>
                      <w:marBottom w:val="101"/>
                      <w:divBdr>
                        <w:top w:val="none" w:sz="0" w:space="0" w:color="auto"/>
                        <w:left w:val="none" w:sz="0" w:space="0" w:color="auto"/>
                        <w:bottom w:val="none" w:sz="0" w:space="0" w:color="auto"/>
                        <w:right w:val="none" w:sz="0" w:space="0" w:color="auto"/>
                      </w:divBdr>
                    </w:div>
                    <w:div w:id="957613068">
                      <w:marLeft w:val="0"/>
                      <w:marRight w:val="0"/>
                      <w:marTop w:val="0"/>
                      <w:marBottom w:val="101"/>
                      <w:divBdr>
                        <w:top w:val="none" w:sz="0" w:space="0" w:color="auto"/>
                        <w:left w:val="none" w:sz="0" w:space="0" w:color="auto"/>
                        <w:bottom w:val="none" w:sz="0" w:space="0" w:color="auto"/>
                        <w:right w:val="none" w:sz="0" w:space="0" w:color="auto"/>
                      </w:divBdr>
                    </w:div>
                    <w:div w:id="1502164386">
                      <w:marLeft w:val="0"/>
                      <w:marRight w:val="0"/>
                      <w:marTop w:val="0"/>
                      <w:marBottom w:val="101"/>
                      <w:divBdr>
                        <w:top w:val="none" w:sz="0" w:space="0" w:color="auto"/>
                        <w:left w:val="none" w:sz="0" w:space="0" w:color="auto"/>
                        <w:bottom w:val="none" w:sz="0" w:space="0" w:color="auto"/>
                        <w:right w:val="none" w:sz="0" w:space="0" w:color="auto"/>
                      </w:divBdr>
                    </w:div>
                    <w:div w:id="302128102">
                      <w:marLeft w:val="0"/>
                      <w:marRight w:val="0"/>
                      <w:marTop w:val="0"/>
                      <w:marBottom w:val="101"/>
                      <w:divBdr>
                        <w:top w:val="none" w:sz="0" w:space="0" w:color="auto"/>
                        <w:left w:val="none" w:sz="0" w:space="0" w:color="auto"/>
                        <w:bottom w:val="none" w:sz="0" w:space="0" w:color="auto"/>
                        <w:right w:val="none" w:sz="0" w:space="0" w:color="auto"/>
                      </w:divBdr>
                    </w:div>
                    <w:div w:id="1410694110">
                      <w:marLeft w:val="0"/>
                      <w:marRight w:val="0"/>
                      <w:marTop w:val="0"/>
                      <w:marBottom w:val="101"/>
                      <w:divBdr>
                        <w:top w:val="none" w:sz="0" w:space="0" w:color="auto"/>
                        <w:left w:val="none" w:sz="0" w:space="0" w:color="auto"/>
                        <w:bottom w:val="none" w:sz="0" w:space="0" w:color="auto"/>
                        <w:right w:val="none" w:sz="0" w:space="0" w:color="auto"/>
                      </w:divBdr>
                    </w:div>
                    <w:div w:id="424035949">
                      <w:marLeft w:val="0"/>
                      <w:marRight w:val="0"/>
                      <w:marTop w:val="0"/>
                      <w:marBottom w:val="101"/>
                      <w:divBdr>
                        <w:top w:val="none" w:sz="0" w:space="0" w:color="auto"/>
                        <w:left w:val="none" w:sz="0" w:space="0" w:color="auto"/>
                        <w:bottom w:val="none" w:sz="0" w:space="0" w:color="auto"/>
                        <w:right w:val="none" w:sz="0" w:space="0" w:color="auto"/>
                      </w:divBdr>
                    </w:div>
                    <w:div w:id="1408722898">
                      <w:marLeft w:val="0"/>
                      <w:marRight w:val="0"/>
                      <w:marTop w:val="0"/>
                      <w:marBottom w:val="101"/>
                      <w:divBdr>
                        <w:top w:val="none" w:sz="0" w:space="0" w:color="auto"/>
                        <w:left w:val="none" w:sz="0" w:space="0" w:color="auto"/>
                        <w:bottom w:val="none" w:sz="0" w:space="0" w:color="auto"/>
                        <w:right w:val="none" w:sz="0" w:space="0" w:color="auto"/>
                      </w:divBdr>
                    </w:div>
                    <w:div w:id="167524194">
                      <w:marLeft w:val="0"/>
                      <w:marRight w:val="0"/>
                      <w:marTop w:val="0"/>
                      <w:marBottom w:val="101"/>
                      <w:divBdr>
                        <w:top w:val="none" w:sz="0" w:space="0" w:color="auto"/>
                        <w:left w:val="none" w:sz="0" w:space="0" w:color="auto"/>
                        <w:bottom w:val="none" w:sz="0" w:space="0" w:color="auto"/>
                        <w:right w:val="none" w:sz="0" w:space="0" w:color="auto"/>
                      </w:divBdr>
                    </w:div>
                    <w:div w:id="1107849859">
                      <w:marLeft w:val="0"/>
                      <w:marRight w:val="0"/>
                      <w:marTop w:val="0"/>
                      <w:marBottom w:val="101"/>
                      <w:divBdr>
                        <w:top w:val="none" w:sz="0" w:space="0" w:color="auto"/>
                        <w:left w:val="none" w:sz="0" w:space="0" w:color="auto"/>
                        <w:bottom w:val="none" w:sz="0" w:space="0" w:color="auto"/>
                        <w:right w:val="none" w:sz="0" w:space="0" w:color="auto"/>
                      </w:divBdr>
                    </w:div>
                    <w:div w:id="1176505453">
                      <w:marLeft w:val="0"/>
                      <w:marRight w:val="0"/>
                      <w:marTop w:val="0"/>
                      <w:marBottom w:val="101"/>
                      <w:divBdr>
                        <w:top w:val="none" w:sz="0" w:space="0" w:color="auto"/>
                        <w:left w:val="none" w:sz="0" w:space="0" w:color="auto"/>
                        <w:bottom w:val="none" w:sz="0" w:space="0" w:color="auto"/>
                        <w:right w:val="none" w:sz="0" w:space="0" w:color="auto"/>
                      </w:divBdr>
                    </w:div>
                    <w:div w:id="936717650">
                      <w:marLeft w:val="0"/>
                      <w:marRight w:val="0"/>
                      <w:marTop w:val="0"/>
                      <w:marBottom w:val="101"/>
                      <w:divBdr>
                        <w:top w:val="none" w:sz="0" w:space="0" w:color="auto"/>
                        <w:left w:val="none" w:sz="0" w:space="0" w:color="auto"/>
                        <w:bottom w:val="none" w:sz="0" w:space="0" w:color="auto"/>
                        <w:right w:val="none" w:sz="0" w:space="0" w:color="auto"/>
                      </w:divBdr>
                    </w:div>
                    <w:div w:id="1096826427">
                      <w:marLeft w:val="0"/>
                      <w:marRight w:val="0"/>
                      <w:marTop w:val="0"/>
                      <w:marBottom w:val="101"/>
                      <w:divBdr>
                        <w:top w:val="none" w:sz="0" w:space="0" w:color="auto"/>
                        <w:left w:val="none" w:sz="0" w:space="0" w:color="auto"/>
                        <w:bottom w:val="none" w:sz="0" w:space="0" w:color="auto"/>
                        <w:right w:val="none" w:sz="0" w:space="0" w:color="auto"/>
                      </w:divBdr>
                    </w:div>
                    <w:div w:id="114376283">
                      <w:marLeft w:val="0"/>
                      <w:marRight w:val="0"/>
                      <w:marTop w:val="0"/>
                      <w:marBottom w:val="101"/>
                      <w:divBdr>
                        <w:top w:val="none" w:sz="0" w:space="0" w:color="auto"/>
                        <w:left w:val="none" w:sz="0" w:space="0" w:color="auto"/>
                        <w:bottom w:val="none" w:sz="0" w:space="0" w:color="auto"/>
                        <w:right w:val="none" w:sz="0" w:space="0" w:color="auto"/>
                      </w:divBdr>
                    </w:div>
                    <w:div w:id="1444685463">
                      <w:marLeft w:val="0"/>
                      <w:marRight w:val="0"/>
                      <w:marTop w:val="0"/>
                      <w:marBottom w:val="101"/>
                      <w:divBdr>
                        <w:top w:val="none" w:sz="0" w:space="0" w:color="auto"/>
                        <w:left w:val="none" w:sz="0" w:space="0" w:color="auto"/>
                        <w:bottom w:val="none" w:sz="0" w:space="0" w:color="auto"/>
                        <w:right w:val="none" w:sz="0" w:space="0" w:color="auto"/>
                      </w:divBdr>
                    </w:div>
                    <w:div w:id="82650843">
                      <w:marLeft w:val="0"/>
                      <w:marRight w:val="0"/>
                      <w:marTop w:val="0"/>
                      <w:marBottom w:val="101"/>
                      <w:divBdr>
                        <w:top w:val="none" w:sz="0" w:space="0" w:color="auto"/>
                        <w:left w:val="none" w:sz="0" w:space="0" w:color="auto"/>
                        <w:bottom w:val="none" w:sz="0" w:space="0" w:color="auto"/>
                        <w:right w:val="none" w:sz="0" w:space="0" w:color="auto"/>
                      </w:divBdr>
                    </w:div>
                    <w:div w:id="980229747">
                      <w:marLeft w:val="0"/>
                      <w:marRight w:val="0"/>
                      <w:marTop w:val="0"/>
                      <w:marBottom w:val="101"/>
                      <w:divBdr>
                        <w:top w:val="none" w:sz="0" w:space="0" w:color="auto"/>
                        <w:left w:val="none" w:sz="0" w:space="0" w:color="auto"/>
                        <w:bottom w:val="none" w:sz="0" w:space="0" w:color="auto"/>
                        <w:right w:val="none" w:sz="0" w:space="0" w:color="auto"/>
                      </w:divBdr>
                    </w:div>
                    <w:div w:id="929696189">
                      <w:marLeft w:val="0"/>
                      <w:marRight w:val="0"/>
                      <w:marTop w:val="0"/>
                      <w:marBottom w:val="101"/>
                      <w:divBdr>
                        <w:top w:val="none" w:sz="0" w:space="0" w:color="auto"/>
                        <w:left w:val="none" w:sz="0" w:space="0" w:color="auto"/>
                        <w:bottom w:val="none" w:sz="0" w:space="0" w:color="auto"/>
                        <w:right w:val="none" w:sz="0" w:space="0" w:color="auto"/>
                      </w:divBdr>
                    </w:div>
                    <w:div w:id="332413467">
                      <w:marLeft w:val="0"/>
                      <w:marRight w:val="0"/>
                      <w:marTop w:val="0"/>
                      <w:marBottom w:val="101"/>
                      <w:divBdr>
                        <w:top w:val="none" w:sz="0" w:space="0" w:color="auto"/>
                        <w:left w:val="none" w:sz="0" w:space="0" w:color="auto"/>
                        <w:bottom w:val="none" w:sz="0" w:space="0" w:color="auto"/>
                        <w:right w:val="none" w:sz="0" w:space="0" w:color="auto"/>
                      </w:divBdr>
                    </w:div>
                    <w:div w:id="663552137">
                      <w:marLeft w:val="0"/>
                      <w:marRight w:val="0"/>
                      <w:marTop w:val="0"/>
                      <w:marBottom w:val="101"/>
                      <w:divBdr>
                        <w:top w:val="none" w:sz="0" w:space="0" w:color="auto"/>
                        <w:left w:val="none" w:sz="0" w:space="0" w:color="auto"/>
                        <w:bottom w:val="none" w:sz="0" w:space="0" w:color="auto"/>
                        <w:right w:val="none" w:sz="0" w:space="0" w:color="auto"/>
                      </w:divBdr>
                    </w:div>
                    <w:div w:id="575550399">
                      <w:marLeft w:val="0"/>
                      <w:marRight w:val="0"/>
                      <w:marTop w:val="0"/>
                      <w:marBottom w:val="101"/>
                      <w:divBdr>
                        <w:top w:val="none" w:sz="0" w:space="0" w:color="auto"/>
                        <w:left w:val="none" w:sz="0" w:space="0" w:color="auto"/>
                        <w:bottom w:val="none" w:sz="0" w:space="0" w:color="auto"/>
                        <w:right w:val="none" w:sz="0" w:space="0" w:color="auto"/>
                      </w:divBdr>
                    </w:div>
                    <w:div w:id="1209298053">
                      <w:marLeft w:val="0"/>
                      <w:marRight w:val="0"/>
                      <w:marTop w:val="0"/>
                      <w:marBottom w:val="101"/>
                      <w:divBdr>
                        <w:top w:val="none" w:sz="0" w:space="0" w:color="auto"/>
                        <w:left w:val="none" w:sz="0" w:space="0" w:color="auto"/>
                        <w:bottom w:val="none" w:sz="0" w:space="0" w:color="auto"/>
                        <w:right w:val="none" w:sz="0" w:space="0" w:color="auto"/>
                      </w:divBdr>
                    </w:div>
                    <w:div w:id="1137725719">
                      <w:marLeft w:val="0"/>
                      <w:marRight w:val="0"/>
                      <w:marTop w:val="0"/>
                      <w:marBottom w:val="101"/>
                      <w:divBdr>
                        <w:top w:val="none" w:sz="0" w:space="0" w:color="auto"/>
                        <w:left w:val="none" w:sz="0" w:space="0" w:color="auto"/>
                        <w:bottom w:val="none" w:sz="0" w:space="0" w:color="auto"/>
                        <w:right w:val="none" w:sz="0" w:space="0" w:color="auto"/>
                      </w:divBdr>
                    </w:div>
                    <w:div w:id="143357603">
                      <w:marLeft w:val="0"/>
                      <w:marRight w:val="0"/>
                      <w:marTop w:val="0"/>
                      <w:marBottom w:val="101"/>
                      <w:divBdr>
                        <w:top w:val="none" w:sz="0" w:space="0" w:color="auto"/>
                        <w:left w:val="none" w:sz="0" w:space="0" w:color="auto"/>
                        <w:bottom w:val="none" w:sz="0" w:space="0" w:color="auto"/>
                        <w:right w:val="none" w:sz="0" w:space="0" w:color="auto"/>
                      </w:divBdr>
                    </w:div>
                    <w:div w:id="2013023771">
                      <w:marLeft w:val="0"/>
                      <w:marRight w:val="0"/>
                      <w:marTop w:val="0"/>
                      <w:marBottom w:val="101"/>
                      <w:divBdr>
                        <w:top w:val="none" w:sz="0" w:space="0" w:color="auto"/>
                        <w:left w:val="none" w:sz="0" w:space="0" w:color="auto"/>
                        <w:bottom w:val="none" w:sz="0" w:space="0" w:color="auto"/>
                        <w:right w:val="none" w:sz="0" w:space="0" w:color="auto"/>
                      </w:divBdr>
                    </w:div>
                    <w:div w:id="275985991">
                      <w:marLeft w:val="0"/>
                      <w:marRight w:val="0"/>
                      <w:marTop w:val="0"/>
                      <w:marBottom w:val="101"/>
                      <w:divBdr>
                        <w:top w:val="none" w:sz="0" w:space="0" w:color="auto"/>
                        <w:left w:val="none" w:sz="0" w:space="0" w:color="auto"/>
                        <w:bottom w:val="none" w:sz="0" w:space="0" w:color="auto"/>
                        <w:right w:val="none" w:sz="0" w:space="0" w:color="auto"/>
                      </w:divBdr>
                    </w:div>
                    <w:div w:id="1590650468">
                      <w:marLeft w:val="0"/>
                      <w:marRight w:val="0"/>
                      <w:marTop w:val="0"/>
                      <w:marBottom w:val="101"/>
                      <w:divBdr>
                        <w:top w:val="none" w:sz="0" w:space="0" w:color="auto"/>
                        <w:left w:val="none" w:sz="0" w:space="0" w:color="auto"/>
                        <w:bottom w:val="none" w:sz="0" w:space="0" w:color="auto"/>
                        <w:right w:val="none" w:sz="0" w:space="0" w:color="auto"/>
                      </w:divBdr>
                    </w:div>
                    <w:div w:id="1104037290">
                      <w:marLeft w:val="0"/>
                      <w:marRight w:val="0"/>
                      <w:marTop w:val="0"/>
                      <w:marBottom w:val="101"/>
                      <w:divBdr>
                        <w:top w:val="none" w:sz="0" w:space="0" w:color="auto"/>
                        <w:left w:val="none" w:sz="0" w:space="0" w:color="auto"/>
                        <w:bottom w:val="none" w:sz="0" w:space="0" w:color="auto"/>
                        <w:right w:val="none" w:sz="0" w:space="0" w:color="auto"/>
                      </w:divBdr>
                    </w:div>
                    <w:div w:id="595945606">
                      <w:marLeft w:val="0"/>
                      <w:marRight w:val="0"/>
                      <w:marTop w:val="0"/>
                      <w:marBottom w:val="101"/>
                      <w:divBdr>
                        <w:top w:val="none" w:sz="0" w:space="0" w:color="auto"/>
                        <w:left w:val="none" w:sz="0" w:space="0" w:color="auto"/>
                        <w:bottom w:val="none" w:sz="0" w:space="0" w:color="auto"/>
                        <w:right w:val="none" w:sz="0" w:space="0" w:color="auto"/>
                      </w:divBdr>
                    </w:div>
                    <w:div w:id="176234930">
                      <w:marLeft w:val="0"/>
                      <w:marRight w:val="0"/>
                      <w:marTop w:val="0"/>
                      <w:marBottom w:val="101"/>
                      <w:divBdr>
                        <w:top w:val="none" w:sz="0" w:space="0" w:color="auto"/>
                        <w:left w:val="none" w:sz="0" w:space="0" w:color="auto"/>
                        <w:bottom w:val="none" w:sz="0" w:space="0" w:color="auto"/>
                        <w:right w:val="none" w:sz="0" w:space="0" w:color="auto"/>
                      </w:divBdr>
                    </w:div>
                    <w:div w:id="1004430920">
                      <w:marLeft w:val="0"/>
                      <w:marRight w:val="0"/>
                      <w:marTop w:val="0"/>
                      <w:marBottom w:val="101"/>
                      <w:divBdr>
                        <w:top w:val="none" w:sz="0" w:space="0" w:color="auto"/>
                        <w:left w:val="none" w:sz="0" w:space="0" w:color="auto"/>
                        <w:bottom w:val="none" w:sz="0" w:space="0" w:color="auto"/>
                        <w:right w:val="none" w:sz="0" w:space="0" w:color="auto"/>
                      </w:divBdr>
                    </w:div>
                    <w:div w:id="223763668">
                      <w:marLeft w:val="0"/>
                      <w:marRight w:val="0"/>
                      <w:marTop w:val="0"/>
                      <w:marBottom w:val="101"/>
                      <w:divBdr>
                        <w:top w:val="none" w:sz="0" w:space="0" w:color="auto"/>
                        <w:left w:val="none" w:sz="0" w:space="0" w:color="auto"/>
                        <w:bottom w:val="none" w:sz="0" w:space="0" w:color="auto"/>
                        <w:right w:val="none" w:sz="0" w:space="0" w:color="auto"/>
                      </w:divBdr>
                    </w:div>
                    <w:div w:id="1431509881">
                      <w:marLeft w:val="0"/>
                      <w:marRight w:val="0"/>
                      <w:marTop w:val="0"/>
                      <w:marBottom w:val="101"/>
                      <w:divBdr>
                        <w:top w:val="none" w:sz="0" w:space="0" w:color="auto"/>
                        <w:left w:val="none" w:sz="0" w:space="0" w:color="auto"/>
                        <w:bottom w:val="none" w:sz="0" w:space="0" w:color="auto"/>
                        <w:right w:val="none" w:sz="0" w:space="0" w:color="auto"/>
                      </w:divBdr>
                    </w:div>
                    <w:div w:id="283317718">
                      <w:marLeft w:val="0"/>
                      <w:marRight w:val="0"/>
                      <w:marTop w:val="0"/>
                      <w:marBottom w:val="101"/>
                      <w:divBdr>
                        <w:top w:val="none" w:sz="0" w:space="0" w:color="auto"/>
                        <w:left w:val="none" w:sz="0" w:space="0" w:color="auto"/>
                        <w:bottom w:val="none" w:sz="0" w:space="0" w:color="auto"/>
                        <w:right w:val="none" w:sz="0" w:space="0" w:color="auto"/>
                      </w:divBdr>
                    </w:div>
                    <w:div w:id="1382749410">
                      <w:marLeft w:val="0"/>
                      <w:marRight w:val="0"/>
                      <w:marTop w:val="0"/>
                      <w:marBottom w:val="101"/>
                      <w:divBdr>
                        <w:top w:val="none" w:sz="0" w:space="0" w:color="auto"/>
                        <w:left w:val="none" w:sz="0" w:space="0" w:color="auto"/>
                        <w:bottom w:val="none" w:sz="0" w:space="0" w:color="auto"/>
                        <w:right w:val="none" w:sz="0" w:space="0" w:color="auto"/>
                      </w:divBdr>
                    </w:div>
                    <w:div w:id="1046219602">
                      <w:marLeft w:val="0"/>
                      <w:marRight w:val="0"/>
                      <w:marTop w:val="0"/>
                      <w:marBottom w:val="101"/>
                      <w:divBdr>
                        <w:top w:val="none" w:sz="0" w:space="0" w:color="auto"/>
                        <w:left w:val="none" w:sz="0" w:space="0" w:color="auto"/>
                        <w:bottom w:val="none" w:sz="0" w:space="0" w:color="auto"/>
                        <w:right w:val="none" w:sz="0" w:space="0" w:color="auto"/>
                      </w:divBdr>
                    </w:div>
                    <w:div w:id="1226141144">
                      <w:marLeft w:val="0"/>
                      <w:marRight w:val="0"/>
                      <w:marTop w:val="0"/>
                      <w:marBottom w:val="101"/>
                      <w:divBdr>
                        <w:top w:val="none" w:sz="0" w:space="0" w:color="auto"/>
                        <w:left w:val="none" w:sz="0" w:space="0" w:color="auto"/>
                        <w:bottom w:val="none" w:sz="0" w:space="0" w:color="auto"/>
                        <w:right w:val="none" w:sz="0" w:space="0" w:color="auto"/>
                      </w:divBdr>
                    </w:div>
                    <w:div w:id="390348136">
                      <w:marLeft w:val="0"/>
                      <w:marRight w:val="0"/>
                      <w:marTop w:val="0"/>
                      <w:marBottom w:val="101"/>
                      <w:divBdr>
                        <w:top w:val="none" w:sz="0" w:space="0" w:color="auto"/>
                        <w:left w:val="none" w:sz="0" w:space="0" w:color="auto"/>
                        <w:bottom w:val="none" w:sz="0" w:space="0" w:color="auto"/>
                        <w:right w:val="none" w:sz="0" w:space="0" w:color="auto"/>
                      </w:divBdr>
                    </w:div>
                    <w:div w:id="1191604024">
                      <w:marLeft w:val="0"/>
                      <w:marRight w:val="0"/>
                      <w:marTop w:val="0"/>
                      <w:marBottom w:val="101"/>
                      <w:divBdr>
                        <w:top w:val="none" w:sz="0" w:space="0" w:color="auto"/>
                        <w:left w:val="none" w:sz="0" w:space="0" w:color="auto"/>
                        <w:bottom w:val="none" w:sz="0" w:space="0" w:color="auto"/>
                        <w:right w:val="none" w:sz="0" w:space="0" w:color="auto"/>
                      </w:divBdr>
                    </w:div>
                    <w:div w:id="1917132005">
                      <w:marLeft w:val="0"/>
                      <w:marRight w:val="0"/>
                      <w:marTop w:val="0"/>
                      <w:marBottom w:val="101"/>
                      <w:divBdr>
                        <w:top w:val="none" w:sz="0" w:space="0" w:color="auto"/>
                        <w:left w:val="none" w:sz="0" w:space="0" w:color="auto"/>
                        <w:bottom w:val="none" w:sz="0" w:space="0" w:color="auto"/>
                        <w:right w:val="none" w:sz="0" w:space="0" w:color="auto"/>
                      </w:divBdr>
                    </w:div>
                    <w:div w:id="53893173">
                      <w:marLeft w:val="0"/>
                      <w:marRight w:val="0"/>
                      <w:marTop w:val="0"/>
                      <w:marBottom w:val="101"/>
                      <w:divBdr>
                        <w:top w:val="none" w:sz="0" w:space="0" w:color="auto"/>
                        <w:left w:val="none" w:sz="0" w:space="0" w:color="auto"/>
                        <w:bottom w:val="none" w:sz="0" w:space="0" w:color="auto"/>
                        <w:right w:val="none" w:sz="0" w:space="0" w:color="auto"/>
                      </w:divBdr>
                    </w:div>
                    <w:div w:id="212229973">
                      <w:marLeft w:val="0"/>
                      <w:marRight w:val="0"/>
                      <w:marTop w:val="0"/>
                      <w:marBottom w:val="101"/>
                      <w:divBdr>
                        <w:top w:val="none" w:sz="0" w:space="0" w:color="auto"/>
                        <w:left w:val="none" w:sz="0" w:space="0" w:color="auto"/>
                        <w:bottom w:val="none" w:sz="0" w:space="0" w:color="auto"/>
                        <w:right w:val="none" w:sz="0" w:space="0" w:color="auto"/>
                      </w:divBdr>
                    </w:div>
                    <w:div w:id="1440486632">
                      <w:marLeft w:val="0"/>
                      <w:marRight w:val="0"/>
                      <w:marTop w:val="0"/>
                      <w:marBottom w:val="101"/>
                      <w:divBdr>
                        <w:top w:val="none" w:sz="0" w:space="0" w:color="auto"/>
                        <w:left w:val="none" w:sz="0" w:space="0" w:color="auto"/>
                        <w:bottom w:val="none" w:sz="0" w:space="0" w:color="auto"/>
                        <w:right w:val="none" w:sz="0" w:space="0" w:color="auto"/>
                      </w:divBdr>
                    </w:div>
                    <w:div w:id="334114183">
                      <w:marLeft w:val="0"/>
                      <w:marRight w:val="0"/>
                      <w:marTop w:val="0"/>
                      <w:marBottom w:val="101"/>
                      <w:divBdr>
                        <w:top w:val="none" w:sz="0" w:space="0" w:color="auto"/>
                        <w:left w:val="none" w:sz="0" w:space="0" w:color="auto"/>
                        <w:bottom w:val="none" w:sz="0" w:space="0" w:color="auto"/>
                        <w:right w:val="none" w:sz="0" w:space="0" w:color="auto"/>
                      </w:divBdr>
                    </w:div>
                    <w:div w:id="661736604">
                      <w:marLeft w:val="0"/>
                      <w:marRight w:val="0"/>
                      <w:marTop w:val="0"/>
                      <w:marBottom w:val="101"/>
                      <w:divBdr>
                        <w:top w:val="none" w:sz="0" w:space="0" w:color="auto"/>
                        <w:left w:val="none" w:sz="0" w:space="0" w:color="auto"/>
                        <w:bottom w:val="none" w:sz="0" w:space="0" w:color="auto"/>
                        <w:right w:val="none" w:sz="0" w:space="0" w:color="auto"/>
                      </w:divBdr>
                    </w:div>
                    <w:div w:id="658653688">
                      <w:marLeft w:val="0"/>
                      <w:marRight w:val="0"/>
                      <w:marTop w:val="0"/>
                      <w:marBottom w:val="101"/>
                      <w:divBdr>
                        <w:top w:val="none" w:sz="0" w:space="0" w:color="auto"/>
                        <w:left w:val="none" w:sz="0" w:space="0" w:color="auto"/>
                        <w:bottom w:val="none" w:sz="0" w:space="0" w:color="auto"/>
                        <w:right w:val="none" w:sz="0" w:space="0" w:color="auto"/>
                      </w:divBdr>
                    </w:div>
                    <w:div w:id="1406759490">
                      <w:marLeft w:val="0"/>
                      <w:marRight w:val="0"/>
                      <w:marTop w:val="0"/>
                      <w:marBottom w:val="101"/>
                      <w:divBdr>
                        <w:top w:val="none" w:sz="0" w:space="0" w:color="auto"/>
                        <w:left w:val="none" w:sz="0" w:space="0" w:color="auto"/>
                        <w:bottom w:val="none" w:sz="0" w:space="0" w:color="auto"/>
                        <w:right w:val="none" w:sz="0" w:space="0" w:color="auto"/>
                      </w:divBdr>
                    </w:div>
                    <w:div w:id="1716468367">
                      <w:marLeft w:val="0"/>
                      <w:marRight w:val="0"/>
                      <w:marTop w:val="0"/>
                      <w:marBottom w:val="101"/>
                      <w:divBdr>
                        <w:top w:val="none" w:sz="0" w:space="0" w:color="auto"/>
                        <w:left w:val="none" w:sz="0" w:space="0" w:color="auto"/>
                        <w:bottom w:val="none" w:sz="0" w:space="0" w:color="auto"/>
                        <w:right w:val="none" w:sz="0" w:space="0" w:color="auto"/>
                      </w:divBdr>
                    </w:div>
                    <w:div w:id="539705511">
                      <w:marLeft w:val="0"/>
                      <w:marRight w:val="0"/>
                      <w:marTop w:val="0"/>
                      <w:marBottom w:val="101"/>
                      <w:divBdr>
                        <w:top w:val="none" w:sz="0" w:space="0" w:color="auto"/>
                        <w:left w:val="none" w:sz="0" w:space="0" w:color="auto"/>
                        <w:bottom w:val="none" w:sz="0" w:space="0" w:color="auto"/>
                        <w:right w:val="none" w:sz="0" w:space="0" w:color="auto"/>
                      </w:divBdr>
                    </w:div>
                    <w:div w:id="1541013958">
                      <w:marLeft w:val="0"/>
                      <w:marRight w:val="0"/>
                      <w:marTop w:val="0"/>
                      <w:marBottom w:val="101"/>
                      <w:divBdr>
                        <w:top w:val="none" w:sz="0" w:space="0" w:color="auto"/>
                        <w:left w:val="none" w:sz="0" w:space="0" w:color="auto"/>
                        <w:bottom w:val="none" w:sz="0" w:space="0" w:color="auto"/>
                        <w:right w:val="none" w:sz="0" w:space="0" w:color="auto"/>
                      </w:divBdr>
                    </w:div>
                    <w:div w:id="236520044">
                      <w:marLeft w:val="0"/>
                      <w:marRight w:val="0"/>
                      <w:marTop w:val="0"/>
                      <w:marBottom w:val="101"/>
                      <w:divBdr>
                        <w:top w:val="none" w:sz="0" w:space="0" w:color="auto"/>
                        <w:left w:val="none" w:sz="0" w:space="0" w:color="auto"/>
                        <w:bottom w:val="none" w:sz="0" w:space="0" w:color="auto"/>
                        <w:right w:val="none" w:sz="0" w:space="0" w:color="auto"/>
                      </w:divBdr>
                    </w:div>
                    <w:div w:id="33778787">
                      <w:marLeft w:val="0"/>
                      <w:marRight w:val="0"/>
                      <w:marTop w:val="0"/>
                      <w:marBottom w:val="101"/>
                      <w:divBdr>
                        <w:top w:val="none" w:sz="0" w:space="0" w:color="auto"/>
                        <w:left w:val="none" w:sz="0" w:space="0" w:color="auto"/>
                        <w:bottom w:val="none" w:sz="0" w:space="0" w:color="auto"/>
                        <w:right w:val="none" w:sz="0" w:space="0" w:color="auto"/>
                      </w:divBdr>
                    </w:div>
                    <w:div w:id="762536346">
                      <w:marLeft w:val="0"/>
                      <w:marRight w:val="0"/>
                      <w:marTop w:val="0"/>
                      <w:marBottom w:val="101"/>
                      <w:divBdr>
                        <w:top w:val="none" w:sz="0" w:space="0" w:color="auto"/>
                        <w:left w:val="none" w:sz="0" w:space="0" w:color="auto"/>
                        <w:bottom w:val="none" w:sz="0" w:space="0" w:color="auto"/>
                        <w:right w:val="none" w:sz="0" w:space="0" w:color="auto"/>
                      </w:divBdr>
                    </w:div>
                    <w:div w:id="2123186534">
                      <w:marLeft w:val="0"/>
                      <w:marRight w:val="0"/>
                      <w:marTop w:val="0"/>
                      <w:marBottom w:val="101"/>
                      <w:divBdr>
                        <w:top w:val="none" w:sz="0" w:space="0" w:color="auto"/>
                        <w:left w:val="none" w:sz="0" w:space="0" w:color="auto"/>
                        <w:bottom w:val="none" w:sz="0" w:space="0" w:color="auto"/>
                        <w:right w:val="none" w:sz="0" w:space="0" w:color="auto"/>
                      </w:divBdr>
                    </w:div>
                    <w:div w:id="288829047">
                      <w:marLeft w:val="0"/>
                      <w:marRight w:val="0"/>
                      <w:marTop w:val="0"/>
                      <w:marBottom w:val="101"/>
                      <w:divBdr>
                        <w:top w:val="none" w:sz="0" w:space="0" w:color="auto"/>
                        <w:left w:val="none" w:sz="0" w:space="0" w:color="auto"/>
                        <w:bottom w:val="none" w:sz="0" w:space="0" w:color="auto"/>
                        <w:right w:val="none" w:sz="0" w:space="0" w:color="auto"/>
                      </w:divBdr>
                    </w:div>
                    <w:div w:id="345600824">
                      <w:marLeft w:val="0"/>
                      <w:marRight w:val="0"/>
                      <w:marTop w:val="0"/>
                      <w:marBottom w:val="101"/>
                      <w:divBdr>
                        <w:top w:val="none" w:sz="0" w:space="0" w:color="auto"/>
                        <w:left w:val="none" w:sz="0" w:space="0" w:color="auto"/>
                        <w:bottom w:val="none" w:sz="0" w:space="0" w:color="auto"/>
                        <w:right w:val="none" w:sz="0" w:space="0" w:color="auto"/>
                      </w:divBdr>
                    </w:div>
                    <w:div w:id="1153721621">
                      <w:marLeft w:val="0"/>
                      <w:marRight w:val="0"/>
                      <w:marTop w:val="0"/>
                      <w:marBottom w:val="101"/>
                      <w:divBdr>
                        <w:top w:val="none" w:sz="0" w:space="0" w:color="auto"/>
                        <w:left w:val="none" w:sz="0" w:space="0" w:color="auto"/>
                        <w:bottom w:val="none" w:sz="0" w:space="0" w:color="auto"/>
                        <w:right w:val="none" w:sz="0" w:space="0" w:color="auto"/>
                      </w:divBdr>
                    </w:div>
                    <w:div w:id="1994984512">
                      <w:marLeft w:val="0"/>
                      <w:marRight w:val="0"/>
                      <w:marTop w:val="0"/>
                      <w:marBottom w:val="101"/>
                      <w:divBdr>
                        <w:top w:val="none" w:sz="0" w:space="0" w:color="auto"/>
                        <w:left w:val="none" w:sz="0" w:space="0" w:color="auto"/>
                        <w:bottom w:val="none" w:sz="0" w:space="0" w:color="auto"/>
                        <w:right w:val="none" w:sz="0" w:space="0" w:color="auto"/>
                      </w:divBdr>
                    </w:div>
                    <w:div w:id="275645227">
                      <w:marLeft w:val="0"/>
                      <w:marRight w:val="0"/>
                      <w:marTop w:val="0"/>
                      <w:marBottom w:val="101"/>
                      <w:divBdr>
                        <w:top w:val="none" w:sz="0" w:space="0" w:color="auto"/>
                        <w:left w:val="none" w:sz="0" w:space="0" w:color="auto"/>
                        <w:bottom w:val="none" w:sz="0" w:space="0" w:color="auto"/>
                        <w:right w:val="none" w:sz="0" w:space="0" w:color="auto"/>
                      </w:divBdr>
                    </w:div>
                    <w:div w:id="391660904">
                      <w:marLeft w:val="0"/>
                      <w:marRight w:val="0"/>
                      <w:marTop w:val="0"/>
                      <w:marBottom w:val="101"/>
                      <w:divBdr>
                        <w:top w:val="none" w:sz="0" w:space="0" w:color="auto"/>
                        <w:left w:val="none" w:sz="0" w:space="0" w:color="auto"/>
                        <w:bottom w:val="none" w:sz="0" w:space="0" w:color="auto"/>
                        <w:right w:val="none" w:sz="0" w:space="0" w:color="auto"/>
                      </w:divBdr>
                    </w:div>
                    <w:div w:id="1227959441">
                      <w:marLeft w:val="0"/>
                      <w:marRight w:val="0"/>
                      <w:marTop w:val="0"/>
                      <w:marBottom w:val="101"/>
                      <w:divBdr>
                        <w:top w:val="none" w:sz="0" w:space="0" w:color="auto"/>
                        <w:left w:val="none" w:sz="0" w:space="0" w:color="auto"/>
                        <w:bottom w:val="none" w:sz="0" w:space="0" w:color="auto"/>
                        <w:right w:val="none" w:sz="0" w:space="0" w:color="auto"/>
                      </w:divBdr>
                    </w:div>
                    <w:div w:id="1107893947">
                      <w:marLeft w:val="0"/>
                      <w:marRight w:val="0"/>
                      <w:marTop w:val="0"/>
                      <w:marBottom w:val="101"/>
                      <w:divBdr>
                        <w:top w:val="none" w:sz="0" w:space="0" w:color="auto"/>
                        <w:left w:val="none" w:sz="0" w:space="0" w:color="auto"/>
                        <w:bottom w:val="none" w:sz="0" w:space="0" w:color="auto"/>
                        <w:right w:val="none" w:sz="0" w:space="0" w:color="auto"/>
                      </w:divBdr>
                    </w:div>
                    <w:div w:id="2028477738">
                      <w:marLeft w:val="0"/>
                      <w:marRight w:val="0"/>
                      <w:marTop w:val="0"/>
                      <w:marBottom w:val="101"/>
                      <w:divBdr>
                        <w:top w:val="none" w:sz="0" w:space="0" w:color="auto"/>
                        <w:left w:val="none" w:sz="0" w:space="0" w:color="auto"/>
                        <w:bottom w:val="none" w:sz="0" w:space="0" w:color="auto"/>
                        <w:right w:val="none" w:sz="0" w:space="0" w:color="auto"/>
                      </w:divBdr>
                    </w:div>
                    <w:div w:id="1882160832">
                      <w:marLeft w:val="0"/>
                      <w:marRight w:val="0"/>
                      <w:marTop w:val="0"/>
                      <w:marBottom w:val="101"/>
                      <w:divBdr>
                        <w:top w:val="none" w:sz="0" w:space="0" w:color="auto"/>
                        <w:left w:val="none" w:sz="0" w:space="0" w:color="auto"/>
                        <w:bottom w:val="none" w:sz="0" w:space="0" w:color="auto"/>
                        <w:right w:val="none" w:sz="0" w:space="0" w:color="auto"/>
                      </w:divBdr>
                    </w:div>
                    <w:div w:id="916138506">
                      <w:marLeft w:val="0"/>
                      <w:marRight w:val="0"/>
                      <w:marTop w:val="0"/>
                      <w:marBottom w:val="101"/>
                      <w:divBdr>
                        <w:top w:val="none" w:sz="0" w:space="0" w:color="auto"/>
                        <w:left w:val="none" w:sz="0" w:space="0" w:color="auto"/>
                        <w:bottom w:val="none" w:sz="0" w:space="0" w:color="auto"/>
                        <w:right w:val="none" w:sz="0" w:space="0" w:color="auto"/>
                      </w:divBdr>
                    </w:div>
                    <w:div w:id="1410807915">
                      <w:marLeft w:val="0"/>
                      <w:marRight w:val="0"/>
                      <w:marTop w:val="0"/>
                      <w:marBottom w:val="101"/>
                      <w:divBdr>
                        <w:top w:val="none" w:sz="0" w:space="0" w:color="auto"/>
                        <w:left w:val="none" w:sz="0" w:space="0" w:color="auto"/>
                        <w:bottom w:val="none" w:sz="0" w:space="0" w:color="auto"/>
                        <w:right w:val="none" w:sz="0" w:space="0" w:color="auto"/>
                      </w:divBdr>
                    </w:div>
                    <w:div w:id="42557118">
                      <w:marLeft w:val="0"/>
                      <w:marRight w:val="0"/>
                      <w:marTop w:val="0"/>
                      <w:marBottom w:val="101"/>
                      <w:divBdr>
                        <w:top w:val="none" w:sz="0" w:space="0" w:color="auto"/>
                        <w:left w:val="none" w:sz="0" w:space="0" w:color="auto"/>
                        <w:bottom w:val="none" w:sz="0" w:space="0" w:color="auto"/>
                        <w:right w:val="none" w:sz="0" w:space="0" w:color="auto"/>
                      </w:divBdr>
                    </w:div>
                    <w:div w:id="1161773119">
                      <w:marLeft w:val="0"/>
                      <w:marRight w:val="0"/>
                      <w:marTop w:val="0"/>
                      <w:marBottom w:val="101"/>
                      <w:divBdr>
                        <w:top w:val="none" w:sz="0" w:space="0" w:color="auto"/>
                        <w:left w:val="none" w:sz="0" w:space="0" w:color="auto"/>
                        <w:bottom w:val="none" w:sz="0" w:space="0" w:color="auto"/>
                        <w:right w:val="none" w:sz="0" w:space="0" w:color="auto"/>
                      </w:divBdr>
                    </w:div>
                    <w:div w:id="1526596909">
                      <w:marLeft w:val="0"/>
                      <w:marRight w:val="0"/>
                      <w:marTop w:val="0"/>
                      <w:marBottom w:val="101"/>
                      <w:divBdr>
                        <w:top w:val="none" w:sz="0" w:space="0" w:color="auto"/>
                        <w:left w:val="none" w:sz="0" w:space="0" w:color="auto"/>
                        <w:bottom w:val="none" w:sz="0" w:space="0" w:color="auto"/>
                        <w:right w:val="none" w:sz="0" w:space="0" w:color="auto"/>
                      </w:divBdr>
                    </w:div>
                    <w:div w:id="282730779">
                      <w:marLeft w:val="0"/>
                      <w:marRight w:val="0"/>
                      <w:marTop w:val="0"/>
                      <w:marBottom w:val="101"/>
                      <w:divBdr>
                        <w:top w:val="none" w:sz="0" w:space="0" w:color="auto"/>
                        <w:left w:val="none" w:sz="0" w:space="0" w:color="auto"/>
                        <w:bottom w:val="none" w:sz="0" w:space="0" w:color="auto"/>
                        <w:right w:val="none" w:sz="0" w:space="0" w:color="auto"/>
                      </w:divBdr>
                    </w:div>
                    <w:div w:id="205022799">
                      <w:marLeft w:val="0"/>
                      <w:marRight w:val="0"/>
                      <w:marTop w:val="0"/>
                      <w:marBottom w:val="101"/>
                      <w:divBdr>
                        <w:top w:val="none" w:sz="0" w:space="0" w:color="auto"/>
                        <w:left w:val="none" w:sz="0" w:space="0" w:color="auto"/>
                        <w:bottom w:val="none" w:sz="0" w:space="0" w:color="auto"/>
                        <w:right w:val="none" w:sz="0" w:space="0" w:color="auto"/>
                      </w:divBdr>
                    </w:div>
                    <w:div w:id="2043818375">
                      <w:marLeft w:val="0"/>
                      <w:marRight w:val="0"/>
                      <w:marTop w:val="0"/>
                      <w:marBottom w:val="101"/>
                      <w:divBdr>
                        <w:top w:val="none" w:sz="0" w:space="0" w:color="auto"/>
                        <w:left w:val="none" w:sz="0" w:space="0" w:color="auto"/>
                        <w:bottom w:val="none" w:sz="0" w:space="0" w:color="auto"/>
                        <w:right w:val="none" w:sz="0" w:space="0" w:color="auto"/>
                      </w:divBdr>
                    </w:div>
                    <w:div w:id="312491820">
                      <w:marLeft w:val="0"/>
                      <w:marRight w:val="0"/>
                      <w:marTop w:val="0"/>
                      <w:marBottom w:val="101"/>
                      <w:divBdr>
                        <w:top w:val="none" w:sz="0" w:space="0" w:color="auto"/>
                        <w:left w:val="none" w:sz="0" w:space="0" w:color="auto"/>
                        <w:bottom w:val="none" w:sz="0" w:space="0" w:color="auto"/>
                        <w:right w:val="none" w:sz="0" w:space="0" w:color="auto"/>
                      </w:divBdr>
                    </w:div>
                    <w:div w:id="671841001">
                      <w:marLeft w:val="0"/>
                      <w:marRight w:val="0"/>
                      <w:marTop w:val="0"/>
                      <w:marBottom w:val="101"/>
                      <w:divBdr>
                        <w:top w:val="none" w:sz="0" w:space="0" w:color="auto"/>
                        <w:left w:val="none" w:sz="0" w:space="0" w:color="auto"/>
                        <w:bottom w:val="none" w:sz="0" w:space="0" w:color="auto"/>
                        <w:right w:val="none" w:sz="0" w:space="0" w:color="auto"/>
                      </w:divBdr>
                    </w:div>
                    <w:div w:id="1973830089">
                      <w:marLeft w:val="0"/>
                      <w:marRight w:val="0"/>
                      <w:marTop w:val="0"/>
                      <w:marBottom w:val="101"/>
                      <w:divBdr>
                        <w:top w:val="none" w:sz="0" w:space="0" w:color="auto"/>
                        <w:left w:val="none" w:sz="0" w:space="0" w:color="auto"/>
                        <w:bottom w:val="none" w:sz="0" w:space="0" w:color="auto"/>
                        <w:right w:val="none" w:sz="0" w:space="0" w:color="auto"/>
                      </w:divBdr>
                    </w:div>
                    <w:div w:id="1175921449">
                      <w:marLeft w:val="0"/>
                      <w:marRight w:val="0"/>
                      <w:marTop w:val="0"/>
                      <w:marBottom w:val="101"/>
                      <w:divBdr>
                        <w:top w:val="none" w:sz="0" w:space="0" w:color="auto"/>
                        <w:left w:val="none" w:sz="0" w:space="0" w:color="auto"/>
                        <w:bottom w:val="none" w:sz="0" w:space="0" w:color="auto"/>
                        <w:right w:val="none" w:sz="0" w:space="0" w:color="auto"/>
                      </w:divBdr>
                    </w:div>
                    <w:div w:id="1819149111">
                      <w:marLeft w:val="0"/>
                      <w:marRight w:val="0"/>
                      <w:marTop w:val="0"/>
                      <w:marBottom w:val="101"/>
                      <w:divBdr>
                        <w:top w:val="none" w:sz="0" w:space="0" w:color="auto"/>
                        <w:left w:val="none" w:sz="0" w:space="0" w:color="auto"/>
                        <w:bottom w:val="none" w:sz="0" w:space="0" w:color="auto"/>
                        <w:right w:val="none" w:sz="0" w:space="0" w:color="auto"/>
                      </w:divBdr>
                    </w:div>
                    <w:div w:id="1605109928">
                      <w:marLeft w:val="0"/>
                      <w:marRight w:val="0"/>
                      <w:marTop w:val="0"/>
                      <w:marBottom w:val="101"/>
                      <w:divBdr>
                        <w:top w:val="none" w:sz="0" w:space="0" w:color="auto"/>
                        <w:left w:val="none" w:sz="0" w:space="0" w:color="auto"/>
                        <w:bottom w:val="none" w:sz="0" w:space="0" w:color="auto"/>
                        <w:right w:val="none" w:sz="0" w:space="0" w:color="auto"/>
                      </w:divBdr>
                    </w:div>
                    <w:div w:id="778449426">
                      <w:marLeft w:val="0"/>
                      <w:marRight w:val="0"/>
                      <w:marTop w:val="0"/>
                      <w:marBottom w:val="101"/>
                      <w:divBdr>
                        <w:top w:val="none" w:sz="0" w:space="0" w:color="auto"/>
                        <w:left w:val="none" w:sz="0" w:space="0" w:color="auto"/>
                        <w:bottom w:val="none" w:sz="0" w:space="0" w:color="auto"/>
                        <w:right w:val="none" w:sz="0" w:space="0" w:color="auto"/>
                      </w:divBdr>
                    </w:div>
                    <w:div w:id="60754247">
                      <w:marLeft w:val="0"/>
                      <w:marRight w:val="0"/>
                      <w:marTop w:val="0"/>
                      <w:marBottom w:val="101"/>
                      <w:divBdr>
                        <w:top w:val="none" w:sz="0" w:space="0" w:color="auto"/>
                        <w:left w:val="none" w:sz="0" w:space="0" w:color="auto"/>
                        <w:bottom w:val="none" w:sz="0" w:space="0" w:color="auto"/>
                        <w:right w:val="none" w:sz="0" w:space="0" w:color="auto"/>
                      </w:divBdr>
                    </w:div>
                    <w:div w:id="75054965">
                      <w:marLeft w:val="0"/>
                      <w:marRight w:val="0"/>
                      <w:marTop w:val="0"/>
                      <w:marBottom w:val="101"/>
                      <w:divBdr>
                        <w:top w:val="none" w:sz="0" w:space="0" w:color="auto"/>
                        <w:left w:val="none" w:sz="0" w:space="0" w:color="auto"/>
                        <w:bottom w:val="none" w:sz="0" w:space="0" w:color="auto"/>
                        <w:right w:val="none" w:sz="0" w:space="0" w:color="auto"/>
                      </w:divBdr>
                    </w:div>
                    <w:div w:id="401146438">
                      <w:marLeft w:val="0"/>
                      <w:marRight w:val="0"/>
                      <w:marTop w:val="0"/>
                      <w:marBottom w:val="101"/>
                      <w:divBdr>
                        <w:top w:val="none" w:sz="0" w:space="0" w:color="auto"/>
                        <w:left w:val="none" w:sz="0" w:space="0" w:color="auto"/>
                        <w:bottom w:val="none" w:sz="0" w:space="0" w:color="auto"/>
                        <w:right w:val="none" w:sz="0" w:space="0" w:color="auto"/>
                      </w:divBdr>
                    </w:div>
                    <w:div w:id="1145659395">
                      <w:marLeft w:val="0"/>
                      <w:marRight w:val="0"/>
                      <w:marTop w:val="0"/>
                      <w:marBottom w:val="101"/>
                      <w:divBdr>
                        <w:top w:val="none" w:sz="0" w:space="0" w:color="auto"/>
                        <w:left w:val="none" w:sz="0" w:space="0" w:color="auto"/>
                        <w:bottom w:val="none" w:sz="0" w:space="0" w:color="auto"/>
                        <w:right w:val="none" w:sz="0" w:space="0" w:color="auto"/>
                      </w:divBdr>
                    </w:div>
                    <w:div w:id="2037777421">
                      <w:marLeft w:val="0"/>
                      <w:marRight w:val="0"/>
                      <w:marTop w:val="0"/>
                      <w:marBottom w:val="101"/>
                      <w:divBdr>
                        <w:top w:val="none" w:sz="0" w:space="0" w:color="auto"/>
                        <w:left w:val="none" w:sz="0" w:space="0" w:color="auto"/>
                        <w:bottom w:val="none" w:sz="0" w:space="0" w:color="auto"/>
                        <w:right w:val="none" w:sz="0" w:space="0" w:color="auto"/>
                      </w:divBdr>
                    </w:div>
                    <w:div w:id="2060125287">
                      <w:marLeft w:val="0"/>
                      <w:marRight w:val="0"/>
                      <w:marTop w:val="0"/>
                      <w:marBottom w:val="101"/>
                      <w:divBdr>
                        <w:top w:val="none" w:sz="0" w:space="0" w:color="auto"/>
                        <w:left w:val="none" w:sz="0" w:space="0" w:color="auto"/>
                        <w:bottom w:val="none" w:sz="0" w:space="0" w:color="auto"/>
                        <w:right w:val="none" w:sz="0" w:space="0" w:color="auto"/>
                      </w:divBdr>
                    </w:div>
                    <w:div w:id="2124693308">
                      <w:marLeft w:val="0"/>
                      <w:marRight w:val="0"/>
                      <w:marTop w:val="0"/>
                      <w:marBottom w:val="101"/>
                      <w:divBdr>
                        <w:top w:val="none" w:sz="0" w:space="0" w:color="auto"/>
                        <w:left w:val="none" w:sz="0" w:space="0" w:color="auto"/>
                        <w:bottom w:val="none" w:sz="0" w:space="0" w:color="auto"/>
                        <w:right w:val="none" w:sz="0" w:space="0" w:color="auto"/>
                      </w:divBdr>
                    </w:div>
                    <w:div w:id="1957131961">
                      <w:marLeft w:val="0"/>
                      <w:marRight w:val="0"/>
                      <w:marTop w:val="0"/>
                      <w:marBottom w:val="101"/>
                      <w:divBdr>
                        <w:top w:val="none" w:sz="0" w:space="0" w:color="auto"/>
                        <w:left w:val="none" w:sz="0" w:space="0" w:color="auto"/>
                        <w:bottom w:val="none" w:sz="0" w:space="0" w:color="auto"/>
                        <w:right w:val="none" w:sz="0" w:space="0" w:color="auto"/>
                      </w:divBdr>
                    </w:div>
                    <w:div w:id="1288126554">
                      <w:marLeft w:val="0"/>
                      <w:marRight w:val="0"/>
                      <w:marTop w:val="0"/>
                      <w:marBottom w:val="101"/>
                      <w:divBdr>
                        <w:top w:val="none" w:sz="0" w:space="0" w:color="auto"/>
                        <w:left w:val="none" w:sz="0" w:space="0" w:color="auto"/>
                        <w:bottom w:val="none" w:sz="0" w:space="0" w:color="auto"/>
                        <w:right w:val="none" w:sz="0" w:space="0" w:color="auto"/>
                      </w:divBdr>
                    </w:div>
                    <w:div w:id="1379476808">
                      <w:marLeft w:val="0"/>
                      <w:marRight w:val="0"/>
                      <w:marTop w:val="0"/>
                      <w:marBottom w:val="101"/>
                      <w:divBdr>
                        <w:top w:val="none" w:sz="0" w:space="0" w:color="auto"/>
                        <w:left w:val="none" w:sz="0" w:space="0" w:color="auto"/>
                        <w:bottom w:val="none" w:sz="0" w:space="0" w:color="auto"/>
                        <w:right w:val="none" w:sz="0" w:space="0" w:color="auto"/>
                      </w:divBdr>
                    </w:div>
                    <w:div w:id="1051923461">
                      <w:marLeft w:val="0"/>
                      <w:marRight w:val="0"/>
                      <w:marTop w:val="0"/>
                      <w:marBottom w:val="101"/>
                      <w:divBdr>
                        <w:top w:val="none" w:sz="0" w:space="0" w:color="auto"/>
                        <w:left w:val="none" w:sz="0" w:space="0" w:color="auto"/>
                        <w:bottom w:val="none" w:sz="0" w:space="0" w:color="auto"/>
                        <w:right w:val="none" w:sz="0" w:space="0" w:color="auto"/>
                      </w:divBdr>
                    </w:div>
                    <w:div w:id="254437107">
                      <w:marLeft w:val="0"/>
                      <w:marRight w:val="0"/>
                      <w:marTop w:val="0"/>
                      <w:marBottom w:val="101"/>
                      <w:divBdr>
                        <w:top w:val="none" w:sz="0" w:space="0" w:color="auto"/>
                        <w:left w:val="none" w:sz="0" w:space="0" w:color="auto"/>
                        <w:bottom w:val="none" w:sz="0" w:space="0" w:color="auto"/>
                        <w:right w:val="none" w:sz="0" w:space="0" w:color="auto"/>
                      </w:divBdr>
                    </w:div>
                    <w:div w:id="726683249">
                      <w:marLeft w:val="0"/>
                      <w:marRight w:val="0"/>
                      <w:marTop w:val="0"/>
                      <w:marBottom w:val="101"/>
                      <w:divBdr>
                        <w:top w:val="none" w:sz="0" w:space="0" w:color="auto"/>
                        <w:left w:val="none" w:sz="0" w:space="0" w:color="auto"/>
                        <w:bottom w:val="none" w:sz="0" w:space="0" w:color="auto"/>
                        <w:right w:val="none" w:sz="0" w:space="0" w:color="auto"/>
                      </w:divBdr>
                    </w:div>
                    <w:div w:id="1501001189">
                      <w:marLeft w:val="0"/>
                      <w:marRight w:val="0"/>
                      <w:marTop w:val="0"/>
                      <w:marBottom w:val="101"/>
                      <w:divBdr>
                        <w:top w:val="none" w:sz="0" w:space="0" w:color="auto"/>
                        <w:left w:val="none" w:sz="0" w:space="0" w:color="auto"/>
                        <w:bottom w:val="none" w:sz="0" w:space="0" w:color="auto"/>
                        <w:right w:val="none" w:sz="0" w:space="0" w:color="auto"/>
                      </w:divBdr>
                    </w:div>
                    <w:div w:id="17854332">
                      <w:marLeft w:val="0"/>
                      <w:marRight w:val="0"/>
                      <w:marTop w:val="0"/>
                      <w:marBottom w:val="101"/>
                      <w:divBdr>
                        <w:top w:val="none" w:sz="0" w:space="0" w:color="auto"/>
                        <w:left w:val="none" w:sz="0" w:space="0" w:color="auto"/>
                        <w:bottom w:val="none" w:sz="0" w:space="0" w:color="auto"/>
                        <w:right w:val="none" w:sz="0" w:space="0" w:color="auto"/>
                      </w:divBdr>
                    </w:div>
                    <w:div w:id="370418585">
                      <w:marLeft w:val="0"/>
                      <w:marRight w:val="0"/>
                      <w:marTop w:val="0"/>
                      <w:marBottom w:val="101"/>
                      <w:divBdr>
                        <w:top w:val="none" w:sz="0" w:space="0" w:color="auto"/>
                        <w:left w:val="none" w:sz="0" w:space="0" w:color="auto"/>
                        <w:bottom w:val="none" w:sz="0" w:space="0" w:color="auto"/>
                        <w:right w:val="none" w:sz="0" w:space="0" w:color="auto"/>
                      </w:divBdr>
                    </w:div>
                    <w:div w:id="851451564">
                      <w:marLeft w:val="0"/>
                      <w:marRight w:val="0"/>
                      <w:marTop w:val="0"/>
                      <w:marBottom w:val="101"/>
                      <w:divBdr>
                        <w:top w:val="none" w:sz="0" w:space="0" w:color="auto"/>
                        <w:left w:val="none" w:sz="0" w:space="0" w:color="auto"/>
                        <w:bottom w:val="none" w:sz="0" w:space="0" w:color="auto"/>
                        <w:right w:val="none" w:sz="0" w:space="0" w:color="auto"/>
                      </w:divBdr>
                    </w:div>
                    <w:div w:id="991907163">
                      <w:marLeft w:val="0"/>
                      <w:marRight w:val="0"/>
                      <w:marTop w:val="0"/>
                      <w:marBottom w:val="101"/>
                      <w:divBdr>
                        <w:top w:val="none" w:sz="0" w:space="0" w:color="auto"/>
                        <w:left w:val="none" w:sz="0" w:space="0" w:color="auto"/>
                        <w:bottom w:val="none" w:sz="0" w:space="0" w:color="auto"/>
                        <w:right w:val="none" w:sz="0" w:space="0" w:color="auto"/>
                      </w:divBdr>
                    </w:div>
                    <w:div w:id="827595537">
                      <w:marLeft w:val="0"/>
                      <w:marRight w:val="0"/>
                      <w:marTop w:val="0"/>
                      <w:marBottom w:val="101"/>
                      <w:divBdr>
                        <w:top w:val="none" w:sz="0" w:space="0" w:color="auto"/>
                        <w:left w:val="none" w:sz="0" w:space="0" w:color="auto"/>
                        <w:bottom w:val="none" w:sz="0" w:space="0" w:color="auto"/>
                        <w:right w:val="none" w:sz="0" w:space="0" w:color="auto"/>
                      </w:divBdr>
                    </w:div>
                    <w:div w:id="1937590421">
                      <w:marLeft w:val="0"/>
                      <w:marRight w:val="0"/>
                      <w:marTop w:val="0"/>
                      <w:marBottom w:val="101"/>
                      <w:divBdr>
                        <w:top w:val="none" w:sz="0" w:space="0" w:color="auto"/>
                        <w:left w:val="none" w:sz="0" w:space="0" w:color="auto"/>
                        <w:bottom w:val="none" w:sz="0" w:space="0" w:color="auto"/>
                        <w:right w:val="none" w:sz="0" w:space="0" w:color="auto"/>
                      </w:divBdr>
                    </w:div>
                    <w:div w:id="691684811">
                      <w:marLeft w:val="0"/>
                      <w:marRight w:val="0"/>
                      <w:marTop w:val="0"/>
                      <w:marBottom w:val="101"/>
                      <w:divBdr>
                        <w:top w:val="none" w:sz="0" w:space="0" w:color="auto"/>
                        <w:left w:val="none" w:sz="0" w:space="0" w:color="auto"/>
                        <w:bottom w:val="none" w:sz="0" w:space="0" w:color="auto"/>
                        <w:right w:val="none" w:sz="0" w:space="0" w:color="auto"/>
                      </w:divBdr>
                    </w:div>
                    <w:div w:id="453598027">
                      <w:marLeft w:val="0"/>
                      <w:marRight w:val="0"/>
                      <w:marTop w:val="0"/>
                      <w:marBottom w:val="101"/>
                      <w:divBdr>
                        <w:top w:val="none" w:sz="0" w:space="0" w:color="auto"/>
                        <w:left w:val="none" w:sz="0" w:space="0" w:color="auto"/>
                        <w:bottom w:val="none" w:sz="0" w:space="0" w:color="auto"/>
                        <w:right w:val="none" w:sz="0" w:space="0" w:color="auto"/>
                      </w:divBdr>
                    </w:div>
                    <w:div w:id="1690640751">
                      <w:marLeft w:val="0"/>
                      <w:marRight w:val="0"/>
                      <w:marTop w:val="0"/>
                      <w:marBottom w:val="101"/>
                      <w:divBdr>
                        <w:top w:val="none" w:sz="0" w:space="0" w:color="auto"/>
                        <w:left w:val="none" w:sz="0" w:space="0" w:color="auto"/>
                        <w:bottom w:val="none" w:sz="0" w:space="0" w:color="auto"/>
                        <w:right w:val="none" w:sz="0" w:space="0" w:color="auto"/>
                      </w:divBdr>
                    </w:div>
                    <w:div w:id="538862382">
                      <w:marLeft w:val="0"/>
                      <w:marRight w:val="0"/>
                      <w:marTop w:val="0"/>
                      <w:marBottom w:val="101"/>
                      <w:divBdr>
                        <w:top w:val="none" w:sz="0" w:space="0" w:color="auto"/>
                        <w:left w:val="none" w:sz="0" w:space="0" w:color="auto"/>
                        <w:bottom w:val="none" w:sz="0" w:space="0" w:color="auto"/>
                        <w:right w:val="none" w:sz="0" w:space="0" w:color="auto"/>
                      </w:divBdr>
                    </w:div>
                    <w:div w:id="262231157">
                      <w:marLeft w:val="0"/>
                      <w:marRight w:val="0"/>
                      <w:marTop w:val="0"/>
                      <w:marBottom w:val="101"/>
                      <w:divBdr>
                        <w:top w:val="none" w:sz="0" w:space="0" w:color="auto"/>
                        <w:left w:val="none" w:sz="0" w:space="0" w:color="auto"/>
                        <w:bottom w:val="none" w:sz="0" w:space="0" w:color="auto"/>
                        <w:right w:val="none" w:sz="0" w:space="0" w:color="auto"/>
                      </w:divBdr>
                    </w:div>
                    <w:div w:id="483861729">
                      <w:marLeft w:val="0"/>
                      <w:marRight w:val="0"/>
                      <w:marTop w:val="0"/>
                      <w:marBottom w:val="101"/>
                      <w:divBdr>
                        <w:top w:val="none" w:sz="0" w:space="0" w:color="auto"/>
                        <w:left w:val="none" w:sz="0" w:space="0" w:color="auto"/>
                        <w:bottom w:val="none" w:sz="0" w:space="0" w:color="auto"/>
                        <w:right w:val="none" w:sz="0" w:space="0" w:color="auto"/>
                      </w:divBdr>
                    </w:div>
                    <w:div w:id="1448311489">
                      <w:marLeft w:val="0"/>
                      <w:marRight w:val="0"/>
                      <w:marTop w:val="0"/>
                      <w:marBottom w:val="101"/>
                      <w:divBdr>
                        <w:top w:val="none" w:sz="0" w:space="0" w:color="auto"/>
                        <w:left w:val="none" w:sz="0" w:space="0" w:color="auto"/>
                        <w:bottom w:val="none" w:sz="0" w:space="0" w:color="auto"/>
                        <w:right w:val="none" w:sz="0" w:space="0" w:color="auto"/>
                      </w:divBdr>
                    </w:div>
                    <w:div w:id="1787889132">
                      <w:marLeft w:val="0"/>
                      <w:marRight w:val="0"/>
                      <w:marTop w:val="0"/>
                      <w:marBottom w:val="101"/>
                      <w:divBdr>
                        <w:top w:val="none" w:sz="0" w:space="0" w:color="auto"/>
                        <w:left w:val="none" w:sz="0" w:space="0" w:color="auto"/>
                        <w:bottom w:val="none" w:sz="0" w:space="0" w:color="auto"/>
                        <w:right w:val="none" w:sz="0" w:space="0" w:color="auto"/>
                      </w:divBdr>
                    </w:div>
                    <w:div w:id="1222211878">
                      <w:marLeft w:val="0"/>
                      <w:marRight w:val="0"/>
                      <w:marTop w:val="0"/>
                      <w:marBottom w:val="101"/>
                      <w:divBdr>
                        <w:top w:val="none" w:sz="0" w:space="0" w:color="auto"/>
                        <w:left w:val="none" w:sz="0" w:space="0" w:color="auto"/>
                        <w:bottom w:val="none" w:sz="0" w:space="0" w:color="auto"/>
                        <w:right w:val="none" w:sz="0" w:space="0" w:color="auto"/>
                      </w:divBdr>
                    </w:div>
                    <w:div w:id="1433166858">
                      <w:marLeft w:val="0"/>
                      <w:marRight w:val="0"/>
                      <w:marTop w:val="0"/>
                      <w:marBottom w:val="101"/>
                      <w:divBdr>
                        <w:top w:val="none" w:sz="0" w:space="0" w:color="auto"/>
                        <w:left w:val="none" w:sz="0" w:space="0" w:color="auto"/>
                        <w:bottom w:val="none" w:sz="0" w:space="0" w:color="auto"/>
                        <w:right w:val="none" w:sz="0" w:space="0" w:color="auto"/>
                      </w:divBdr>
                    </w:div>
                    <w:div w:id="1969168027">
                      <w:marLeft w:val="0"/>
                      <w:marRight w:val="0"/>
                      <w:marTop w:val="0"/>
                      <w:marBottom w:val="101"/>
                      <w:divBdr>
                        <w:top w:val="none" w:sz="0" w:space="0" w:color="auto"/>
                        <w:left w:val="none" w:sz="0" w:space="0" w:color="auto"/>
                        <w:bottom w:val="none" w:sz="0" w:space="0" w:color="auto"/>
                        <w:right w:val="none" w:sz="0" w:space="0" w:color="auto"/>
                      </w:divBdr>
                    </w:div>
                    <w:div w:id="791629751">
                      <w:marLeft w:val="0"/>
                      <w:marRight w:val="0"/>
                      <w:marTop w:val="0"/>
                      <w:marBottom w:val="101"/>
                      <w:divBdr>
                        <w:top w:val="none" w:sz="0" w:space="0" w:color="auto"/>
                        <w:left w:val="none" w:sz="0" w:space="0" w:color="auto"/>
                        <w:bottom w:val="none" w:sz="0" w:space="0" w:color="auto"/>
                        <w:right w:val="none" w:sz="0" w:space="0" w:color="auto"/>
                      </w:divBdr>
                    </w:div>
                    <w:div w:id="1158229738">
                      <w:marLeft w:val="0"/>
                      <w:marRight w:val="0"/>
                      <w:marTop w:val="0"/>
                      <w:marBottom w:val="101"/>
                      <w:divBdr>
                        <w:top w:val="none" w:sz="0" w:space="0" w:color="auto"/>
                        <w:left w:val="none" w:sz="0" w:space="0" w:color="auto"/>
                        <w:bottom w:val="none" w:sz="0" w:space="0" w:color="auto"/>
                        <w:right w:val="none" w:sz="0" w:space="0" w:color="auto"/>
                      </w:divBdr>
                    </w:div>
                    <w:div w:id="1670908419">
                      <w:marLeft w:val="0"/>
                      <w:marRight w:val="0"/>
                      <w:marTop w:val="0"/>
                      <w:marBottom w:val="101"/>
                      <w:divBdr>
                        <w:top w:val="none" w:sz="0" w:space="0" w:color="auto"/>
                        <w:left w:val="none" w:sz="0" w:space="0" w:color="auto"/>
                        <w:bottom w:val="none" w:sz="0" w:space="0" w:color="auto"/>
                        <w:right w:val="none" w:sz="0" w:space="0" w:color="auto"/>
                      </w:divBdr>
                    </w:div>
                    <w:div w:id="391777037">
                      <w:marLeft w:val="0"/>
                      <w:marRight w:val="0"/>
                      <w:marTop w:val="0"/>
                      <w:marBottom w:val="101"/>
                      <w:divBdr>
                        <w:top w:val="none" w:sz="0" w:space="0" w:color="auto"/>
                        <w:left w:val="none" w:sz="0" w:space="0" w:color="auto"/>
                        <w:bottom w:val="none" w:sz="0" w:space="0" w:color="auto"/>
                        <w:right w:val="none" w:sz="0" w:space="0" w:color="auto"/>
                      </w:divBdr>
                    </w:div>
                    <w:div w:id="12001277">
                      <w:marLeft w:val="0"/>
                      <w:marRight w:val="0"/>
                      <w:marTop w:val="0"/>
                      <w:marBottom w:val="101"/>
                      <w:divBdr>
                        <w:top w:val="none" w:sz="0" w:space="0" w:color="auto"/>
                        <w:left w:val="none" w:sz="0" w:space="0" w:color="auto"/>
                        <w:bottom w:val="none" w:sz="0" w:space="0" w:color="auto"/>
                        <w:right w:val="none" w:sz="0" w:space="0" w:color="auto"/>
                      </w:divBdr>
                    </w:div>
                    <w:div w:id="827668992">
                      <w:marLeft w:val="0"/>
                      <w:marRight w:val="0"/>
                      <w:marTop w:val="0"/>
                      <w:marBottom w:val="101"/>
                      <w:divBdr>
                        <w:top w:val="none" w:sz="0" w:space="0" w:color="auto"/>
                        <w:left w:val="none" w:sz="0" w:space="0" w:color="auto"/>
                        <w:bottom w:val="none" w:sz="0" w:space="0" w:color="auto"/>
                        <w:right w:val="none" w:sz="0" w:space="0" w:color="auto"/>
                      </w:divBdr>
                    </w:div>
                    <w:div w:id="691884636">
                      <w:marLeft w:val="0"/>
                      <w:marRight w:val="0"/>
                      <w:marTop w:val="0"/>
                      <w:marBottom w:val="101"/>
                      <w:divBdr>
                        <w:top w:val="none" w:sz="0" w:space="0" w:color="auto"/>
                        <w:left w:val="none" w:sz="0" w:space="0" w:color="auto"/>
                        <w:bottom w:val="none" w:sz="0" w:space="0" w:color="auto"/>
                        <w:right w:val="none" w:sz="0" w:space="0" w:color="auto"/>
                      </w:divBdr>
                    </w:div>
                    <w:div w:id="1050346927">
                      <w:marLeft w:val="0"/>
                      <w:marRight w:val="0"/>
                      <w:marTop w:val="0"/>
                      <w:marBottom w:val="101"/>
                      <w:divBdr>
                        <w:top w:val="none" w:sz="0" w:space="0" w:color="auto"/>
                        <w:left w:val="none" w:sz="0" w:space="0" w:color="auto"/>
                        <w:bottom w:val="none" w:sz="0" w:space="0" w:color="auto"/>
                        <w:right w:val="none" w:sz="0" w:space="0" w:color="auto"/>
                      </w:divBdr>
                    </w:div>
                    <w:div w:id="372509481">
                      <w:marLeft w:val="0"/>
                      <w:marRight w:val="0"/>
                      <w:marTop w:val="0"/>
                      <w:marBottom w:val="101"/>
                      <w:divBdr>
                        <w:top w:val="none" w:sz="0" w:space="0" w:color="auto"/>
                        <w:left w:val="none" w:sz="0" w:space="0" w:color="auto"/>
                        <w:bottom w:val="none" w:sz="0" w:space="0" w:color="auto"/>
                        <w:right w:val="none" w:sz="0" w:space="0" w:color="auto"/>
                      </w:divBdr>
                    </w:div>
                    <w:div w:id="1106119965">
                      <w:marLeft w:val="0"/>
                      <w:marRight w:val="0"/>
                      <w:marTop w:val="0"/>
                      <w:marBottom w:val="101"/>
                      <w:divBdr>
                        <w:top w:val="none" w:sz="0" w:space="0" w:color="auto"/>
                        <w:left w:val="none" w:sz="0" w:space="0" w:color="auto"/>
                        <w:bottom w:val="none" w:sz="0" w:space="0" w:color="auto"/>
                        <w:right w:val="none" w:sz="0" w:space="0" w:color="auto"/>
                      </w:divBdr>
                    </w:div>
                    <w:div w:id="610164284">
                      <w:marLeft w:val="0"/>
                      <w:marRight w:val="0"/>
                      <w:marTop w:val="0"/>
                      <w:marBottom w:val="101"/>
                      <w:divBdr>
                        <w:top w:val="none" w:sz="0" w:space="0" w:color="auto"/>
                        <w:left w:val="none" w:sz="0" w:space="0" w:color="auto"/>
                        <w:bottom w:val="none" w:sz="0" w:space="0" w:color="auto"/>
                        <w:right w:val="none" w:sz="0" w:space="0" w:color="auto"/>
                      </w:divBdr>
                    </w:div>
                    <w:div w:id="1363703997">
                      <w:marLeft w:val="0"/>
                      <w:marRight w:val="0"/>
                      <w:marTop w:val="0"/>
                      <w:marBottom w:val="101"/>
                      <w:divBdr>
                        <w:top w:val="none" w:sz="0" w:space="0" w:color="auto"/>
                        <w:left w:val="none" w:sz="0" w:space="0" w:color="auto"/>
                        <w:bottom w:val="none" w:sz="0" w:space="0" w:color="auto"/>
                        <w:right w:val="none" w:sz="0" w:space="0" w:color="auto"/>
                      </w:divBdr>
                    </w:div>
                    <w:div w:id="197091261">
                      <w:marLeft w:val="0"/>
                      <w:marRight w:val="0"/>
                      <w:marTop w:val="0"/>
                      <w:marBottom w:val="101"/>
                      <w:divBdr>
                        <w:top w:val="none" w:sz="0" w:space="0" w:color="auto"/>
                        <w:left w:val="none" w:sz="0" w:space="0" w:color="auto"/>
                        <w:bottom w:val="none" w:sz="0" w:space="0" w:color="auto"/>
                        <w:right w:val="none" w:sz="0" w:space="0" w:color="auto"/>
                      </w:divBdr>
                    </w:div>
                    <w:div w:id="2037150352">
                      <w:marLeft w:val="0"/>
                      <w:marRight w:val="0"/>
                      <w:marTop w:val="0"/>
                      <w:marBottom w:val="101"/>
                      <w:divBdr>
                        <w:top w:val="none" w:sz="0" w:space="0" w:color="auto"/>
                        <w:left w:val="none" w:sz="0" w:space="0" w:color="auto"/>
                        <w:bottom w:val="none" w:sz="0" w:space="0" w:color="auto"/>
                        <w:right w:val="none" w:sz="0" w:space="0" w:color="auto"/>
                      </w:divBdr>
                    </w:div>
                    <w:div w:id="722368174">
                      <w:marLeft w:val="0"/>
                      <w:marRight w:val="0"/>
                      <w:marTop w:val="0"/>
                      <w:marBottom w:val="101"/>
                      <w:divBdr>
                        <w:top w:val="none" w:sz="0" w:space="0" w:color="auto"/>
                        <w:left w:val="none" w:sz="0" w:space="0" w:color="auto"/>
                        <w:bottom w:val="none" w:sz="0" w:space="0" w:color="auto"/>
                        <w:right w:val="none" w:sz="0" w:space="0" w:color="auto"/>
                      </w:divBdr>
                    </w:div>
                    <w:div w:id="676271942">
                      <w:marLeft w:val="0"/>
                      <w:marRight w:val="0"/>
                      <w:marTop w:val="0"/>
                      <w:marBottom w:val="101"/>
                      <w:divBdr>
                        <w:top w:val="none" w:sz="0" w:space="0" w:color="auto"/>
                        <w:left w:val="none" w:sz="0" w:space="0" w:color="auto"/>
                        <w:bottom w:val="none" w:sz="0" w:space="0" w:color="auto"/>
                        <w:right w:val="none" w:sz="0" w:space="0" w:color="auto"/>
                      </w:divBdr>
                    </w:div>
                    <w:div w:id="1624116951">
                      <w:marLeft w:val="0"/>
                      <w:marRight w:val="0"/>
                      <w:marTop w:val="0"/>
                      <w:marBottom w:val="101"/>
                      <w:divBdr>
                        <w:top w:val="none" w:sz="0" w:space="0" w:color="auto"/>
                        <w:left w:val="none" w:sz="0" w:space="0" w:color="auto"/>
                        <w:bottom w:val="none" w:sz="0" w:space="0" w:color="auto"/>
                        <w:right w:val="none" w:sz="0" w:space="0" w:color="auto"/>
                      </w:divBdr>
                    </w:div>
                    <w:div w:id="1660648049">
                      <w:marLeft w:val="0"/>
                      <w:marRight w:val="0"/>
                      <w:marTop w:val="0"/>
                      <w:marBottom w:val="101"/>
                      <w:divBdr>
                        <w:top w:val="none" w:sz="0" w:space="0" w:color="auto"/>
                        <w:left w:val="none" w:sz="0" w:space="0" w:color="auto"/>
                        <w:bottom w:val="none" w:sz="0" w:space="0" w:color="auto"/>
                        <w:right w:val="none" w:sz="0" w:space="0" w:color="auto"/>
                      </w:divBdr>
                    </w:div>
                    <w:div w:id="1530683570">
                      <w:marLeft w:val="0"/>
                      <w:marRight w:val="0"/>
                      <w:marTop w:val="0"/>
                      <w:marBottom w:val="101"/>
                      <w:divBdr>
                        <w:top w:val="none" w:sz="0" w:space="0" w:color="auto"/>
                        <w:left w:val="none" w:sz="0" w:space="0" w:color="auto"/>
                        <w:bottom w:val="none" w:sz="0" w:space="0" w:color="auto"/>
                        <w:right w:val="none" w:sz="0" w:space="0" w:color="auto"/>
                      </w:divBdr>
                    </w:div>
                    <w:div w:id="892691498">
                      <w:marLeft w:val="0"/>
                      <w:marRight w:val="0"/>
                      <w:marTop w:val="0"/>
                      <w:marBottom w:val="101"/>
                      <w:divBdr>
                        <w:top w:val="none" w:sz="0" w:space="0" w:color="auto"/>
                        <w:left w:val="none" w:sz="0" w:space="0" w:color="auto"/>
                        <w:bottom w:val="none" w:sz="0" w:space="0" w:color="auto"/>
                        <w:right w:val="none" w:sz="0" w:space="0" w:color="auto"/>
                      </w:divBdr>
                    </w:div>
                    <w:div w:id="1378235450">
                      <w:marLeft w:val="0"/>
                      <w:marRight w:val="0"/>
                      <w:marTop w:val="0"/>
                      <w:marBottom w:val="101"/>
                      <w:divBdr>
                        <w:top w:val="none" w:sz="0" w:space="0" w:color="auto"/>
                        <w:left w:val="none" w:sz="0" w:space="0" w:color="auto"/>
                        <w:bottom w:val="none" w:sz="0" w:space="0" w:color="auto"/>
                        <w:right w:val="none" w:sz="0" w:space="0" w:color="auto"/>
                      </w:divBdr>
                    </w:div>
                    <w:div w:id="753934673">
                      <w:marLeft w:val="0"/>
                      <w:marRight w:val="0"/>
                      <w:marTop w:val="0"/>
                      <w:marBottom w:val="101"/>
                      <w:divBdr>
                        <w:top w:val="none" w:sz="0" w:space="0" w:color="auto"/>
                        <w:left w:val="none" w:sz="0" w:space="0" w:color="auto"/>
                        <w:bottom w:val="none" w:sz="0" w:space="0" w:color="auto"/>
                        <w:right w:val="none" w:sz="0" w:space="0" w:color="auto"/>
                      </w:divBdr>
                    </w:div>
                    <w:div w:id="718360481">
                      <w:marLeft w:val="0"/>
                      <w:marRight w:val="0"/>
                      <w:marTop w:val="0"/>
                      <w:marBottom w:val="101"/>
                      <w:divBdr>
                        <w:top w:val="none" w:sz="0" w:space="0" w:color="auto"/>
                        <w:left w:val="none" w:sz="0" w:space="0" w:color="auto"/>
                        <w:bottom w:val="none" w:sz="0" w:space="0" w:color="auto"/>
                        <w:right w:val="none" w:sz="0" w:space="0" w:color="auto"/>
                      </w:divBdr>
                    </w:div>
                    <w:div w:id="2104718208">
                      <w:marLeft w:val="0"/>
                      <w:marRight w:val="0"/>
                      <w:marTop w:val="0"/>
                      <w:marBottom w:val="101"/>
                      <w:divBdr>
                        <w:top w:val="none" w:sz="0" w:space="0" w:color="auto"/>
                        <w:left w:val="none" w:sz="0" w:space="0" w:color="auto"/>
                        <w:bottom w:val="none" w:sz="0" w:space="0" w:color="auto"/>
                        <w:right w:val="none" w:sz="0" w:space="0" w:color="auto"/>
                      </w:divBdr>
                    </w:div>
                    <w:div w:id="785387817">
                      <w:marLeft w:val="0"/>
                      <w:marRight w:val="0"/>
                      <w:marTop w:val="0"/>
                      <w:marBottom w:val="101"/>
                      <w:divBdr>
                        <w:top w:val="none" w:sz="0" w:space="0" w:color="auto"/>
                        <w:left w:val="none" w:sz="0" w:space="0" w:color="auto"/>
                        <w:bottom w:val="none" w:sz="0" w:space="0" w:color="auto"/>
                        <w:right w:val="none" w:sz="0" w:space="0" w:color="auto"/>
                      </w:divBdr>
                    </w:div>
                    <w:div w:id="1604457458">
                      <w:marLeft w:val="0"/>
                      <w:marRight w:val="0"/>
                      <w:marTop w:val="0"/>
                      <w:marBottom w:val="101"/>
                      <w:divBdr>
                        <w:top w:val="none" w:sz="0" w:space="0" w:color="auto"/>
                        <w:left w:val="none" w:sz="0" w:space="0" w:color="auto"/>
                        <w:bottom w:val="none" w:sz="0" w:space="0" w:color="auto"/>
                        <w:right w:val="none" w:sz="0" w:space="0" w:color="auto"/>
                      </w:divBdr>
                    </w:div>
                    <w:div w:id="1214580234">
                      <w:marLeft w:val="0"/>
                      <w:marRight w:val="0"/>
                      <w:marTop w:val="0"/>
                      <w:marBottom w:val="101"/>
                      <w:divBdr>
                        <w:top w:val="none" w:sz="0" w:space="0" w:color="auto"/>
                        <w:left w:val="none" w:sz="0" w:space="0" w:color="auto"/>
                        <w:bottom w:val="none" w:sz="0" w:space="0" w:color="auto"/>
                        <w:right w:val="none" w:sz="0" w:space="0" w:color="auto"/>
                      </w:divBdr>
                    </w:div>
                    <w:div w:id="1036465654">
                      <w:marLeft w:val="0"/>
                      <w:marRight w:val="0"/>
                      <w:marTop w:val="0"/>
                      <w:marBottom w:val="101"/>
                      <w:divBdr>
                        <w:top w:val="none" w:sz="0" w:space="0" w:color="auto"/>
                        <w:left w:val="none" w:sz="0" w:space="0" w:color="auto"/>
                        <w:bottom w:val="none" w:sz="0" w:space="0" w:color="auto"/>
                        <w:right w:val="none" w:sz="0" w:space="0" w:color="auto"/>
                      </w:divBdr>
                    </w:div>
                    <w:div w:id="991761823">
                      <w:marLeft w:val="0"/>
                      <w:marRight w:val="0"/>
                      <w:marTop w:val="0"/>
                      <w:marBottom w:val="101"/>
                      <w:divBdr>
                        <w:top w:val="none" w:sz="0" w:space="0" w:color="auto"/>
                        <w:left w:val="none" w:sz="0" w:space="0" w:color="auto"/>
                        <w:bottom w:val="none" w:sz="0" w:space="0" w:color="auto"/>
                        <w:right w:val="none" w:sz="0" w:space="0" w:color="auto"/>
                      </w:divBdr>
                    </w:div>
                    <w:div w:id="175075746">
                      <w:marLeft w:val="0"/>
                      <w:marRight w:val="0"/>
                      <w:marTop w:val="0"/>
                      <w:marBottom w:val="101"/>
                      <w:divBdr>
                        <w:top w:val="none" w:sz="0" w:space="0" w:color="auto"/>
                        <w:left w:val="none" w:sz="0" w:space="0" w:color="auto"/>
                        <w:bottom w:val="none" w:sz="0" w:space="0" w:color="auto"/>
                        <w:right w:val="none" w:sz="0" w:space="0" w:color="auto"/>
                      </w:divBdr>
                    </w:div>
                    <w:div w:id="267853359">
                      <w:marLeft w:val="0"/>
                      <w:marRight w:val="0"/>
                      <w:marTop w:val="0"/>
                      <w:marBottom w:val="101"/>
                      <w:divBdr>
                        <w:top w:val="none" w:sz="0" w:space="0" w:color="auto"/>
                        <w:left w:val="none" w:sz="0" w:space="0" w:color="auto"/>
                        <w:bottom w:val="none" w:sz="0" w:space="0" w:color="auto"/>
                        <w:right w:val="none" w:sz="0" w:space="0" w:color="auto"/>
                      </w:divBdr>
                    </w:div>
                    <w:div w:id="1936478739">
                      <w:marLeft w:val="0"/>
                      <w:marRight w:val="0"/>
                      <w:marTop w:val="0"/>
                      <w:marBottom w:val="101"/>
                      <w:divBdr>
                        <w:top w:val="none" w:sz="0" w:space="0" w:color="auto"/>
                        <w:left w:val="none" w:sz="0" w:space="0" w:color="auto"/>
                        <w:bottom w:val="none" w:sz="0" w:space="0" w:color="auto"/>
                        <w:right w:val="none" w:sz="0" w:space="0" w:color="auto"/>
                      </w:divBdr>
                    </w:div>
                    <w:div w:id="1372266102">
                      <w:marLeft w:val="0"/>
                      <w:marRight w:val="0"/>
                      <w:marTop w:val="0"/>
                      <w:marBottom w:val="101"/>
                      <w:divBdr>
                        <w:top w:val="none" w:sz="0" w:space="0" w:color="auto"/>
                        <w:left w:val="none" w:sz="0" w:space="0" w:color="auto"/>
                        <w:bottom w:val="none" w:sz="0" w:space="0" w:color="auto"/>
                        <w:right w:val="none" w:sz="0" w:space="0" w:color="auto"/>
                      </w:divBdr>
                    </w:div>
                    <w:div w:id="554973013">
                      <w:marLeft w:val="0"/>
                      <w:marRight w:val="0"/>
                      <w:marTop w:val="0"/>
                      <w:marBottom w:val="101"/>
                      <w:divBdr>
                        <w:top w:val="none" w:sz="0" w:space="0" w:color="auto"/>
                        <w:left w:val="none" w:sz="0" w:space="0" w:color="auto"/>
                        <w:bottom w:val="none" w:sz="0" w:space="0" w:color="auto"/>
                        <w:right w:val="none" w:sz="0" w:space="0" w:color="auto"/>
                      </w:divBdr>
                    </w:div>
                    <w:div w:id="1538397068">
                      <w:marLeft w:val="0"/>
                      <w:marRight w:val="0"/>
                      <w:marTop w:val="0"/>
                      <w:marBottom w:val="101"/>
                      <w:divBdr>
                        <w:top w:val="none" w:sz="0" w:space="0" w:color="auto"/>
                        <w:left w:val="none" w:sz="0" w:space="0" w:color="auto"/>
                        <w:bottom w:val="none" w:sz="0" w:space="0" w:color="auto"/>
                        <w:right w:val="none" w:sz="0" w:space="0" w:color="auto"/>
                      </w:divBdr>
                    </w:div>
                    <w:div w:id="1769034524">
                      <w:marLeft w:val="0"/>
                      <w:marRight w:val="0"/>
                      <w:marTop w:val="0"/>
                      <w:marBottom w:val="101"/>
                      <w:divBdr>
                        <w:top w:val="none" w:sz="0" w:space="0" w:color="auto"/>
                        <w:left w:val="none" w:sz="0" w:space="0" w:color="auto"/>
                        <w:bottom w:val="none" w:sz="0" w:space="0" w:color="auto"/>
                        <w:right w:val="none" w:sz="0" w:space="0" w:color="auto"/>
                      </w:divBdr>
                    </w:div>
                    <w:div w:id="1855537760">
                      <w:marLeft w:val="0"/>
                      <w:marRight w:val="0"/>
                      <w:marTop w:val="0"/>
                      <w:marBottom w:val="101"/>
                      <w:divBdr>
                        <w:top w:val="none" w:sz="0" w:space="0" w:color="auto"/>
                        <w:left w:val="none" w:sz="0" w:space="0" w:color="auto"/>
                        <w:bottom w:val="none" w:sz="0" w:space="0" w:color="auto"/>
                        <w:right w:val="none" w:sz="0" w:space="0" w:color="auto"/>
                      </w:divBdr>
                    </w:div>
                    <w:div w:id="24335457">
                      <w:marLeft w:val="0"/>
                      <w:marRight w:val="0"/>
                      <w:marTop w:val="0"/>
                      <w:marBottom w:val="101"/>
                      <w:divBdr>
                        <w:top w:val="none" w:sz="0" w:space="0" w:color="auto"/>
                        <w:left w:val="none" w:sz="0" w:space="0" w:color="auto"/>
                        <w:bottom w:val="none" w:sz="0" w:space="0" w:color="auto"/>
                        <w:right w:val="none" w:sz="0" w:space="0" w:color="auto"/>
                      </w:divBdr>
                    </w:div>
                    <w:div w:id="786436435">
                      <w:marLeft w:val="0"/>
                      <w:marRight w:val="0"/>
                      <w:marTop w:val="0"/>
                      <w:marBottom w:val="101"/>
                      <w:divBdr>
                        <w:top w:val="none" w:sz="0" w:space="0" w:color="auto"/>
                        <w:left w:val="none" w:sz="0" w:space="0" w:color="auto"/>
                        <w:bottom w:val="none" w:sz="0" w:space="0" w:color="auto"/>
                        <w:right w:val="none" w:sz="0" w:space="0" w:color="auto"/>
                      </w:divBdr>
                    </w:div>
                    <w:div w:id="472871352">
                      <w:marLeft w:val="0"/>
                      <w:marRight w:val="0"/>
                      <w:marTop w:val="0"/>
                      <w:marBottom w:val="101"/>
                      <w:divBdr>
                        <w:top w:val="none" w:sz="0" w:space="0" w:color="auto"/>
                        <w:left w:val="none" w:sz="0" w:space="0" w:color="auto"/>
                        <w:bottom w:val="none" w:sz="0" w:space="0" w:color="auto"/>
                        <w:right w:val="none" w:sz="0" w:space="0" w:color="auto"/>
                      </w:divBdr>
                    </w:div>
                    <w:div w:id="1394036292">
                      <w:marLeft w:val="0"/>
                      <w:marRight w:val="0"/>
                      <w:marTop w:val="0"/>
                      <w:marBottom w:val="101"/>
                      <w:divBdr>
                        <w:top w:val="none" w:sz="0" w:space="0" w:color="auto"/>
                        <w:left w:val="none" w:sz="0" w:space="0" w:color="auto"/>
                        <w:bottom w:val="none" w:sz="0" w:space="0" w:color="auto"/>
                        <w:right w:val="none" w:sz="0" w:space="0" w:color="auto"/>
                      </w:divBdr>
                    </w:div>
                    <w:div w:id="733622191">
                      <w:marLeft w:val="0"/>
                      <w:marRight w:val="0"/>
                      <w:marTop w:val="0"/>
                      <w:marBottom w:val="101"/>
                      <w:divBdr>
                        <w:top w:val="none" w:sz="0" w:space="0" w:color="auto"/>
                        <w:left w:val="none" w:sz="0" w:space="0" w:color="auto"/>
                        <w:bottom w:val="none" w:sz="0" w:space="0" w:color="auto"/>
                        <w:right w:val="none" w:sz="0" w:space="0" w:color="auto"/>
                      </w:divBdr>
                    </w:div>
                    <w:div w:id="1918199485">
                      <w:marLeft w:val="0"/>
                      <w:marRight w:val="0"/>
                      <w:marTop w:val="0"/>
                      <w:marBottom w:val="101"/>
                      <w:divBdr>
                        <w:top w:val="none" w:sz="0" w:space="0" w:color="auto"/>
                        <w:left w:val="none" w:sz="0" w:space="0" w:color="auto"/>
                        <w:bottom w:val="none" w:sz="0" w:space="0" w:color="auto"/>
                        <w:right w:val="none" w:sz="0" w:space="0" w:color="auto"/>
                      </w:divBdr>
                    </w:div>
                    <w:div w:id="1997343905">
                      <w:marLeft w:val="0"/>
                      <w:marRight w:val="0"/>
                      <w:marTop w:val="0"/>
                      <w:marBottom w:val="101"/>
                      <w:divBdr>
                        <w:top w:val="none" w:sz="0" w:space="0" w:color="auto"/>
                        <w:left w:val="none" w:sz="0" w:space="0" w:color="auto"/>
                        <w:bottom w:val="none" w:sz="0" w:space="0" w:color="auto"/>
                        <w:right w:val="none" w:sz="0" w:space="0" w:color="auto"/>
                      </w:divBdr>
                    </w:div>
                    <w:div w:id="2009752678">
                      <w:marLeft w:val="0"/>
                      <w:marRight w:val="0"/>
                      <w:marTop w:val="0"/>
                      <w:marBottom w:val="101"/>
                      <w:divBdr>
                        <w:top w:val="none" w:sz="0" w:space="0" w:color="auto"/>
                        <w:left w:val="none" w:sz="0" w:space="0" w:color="auto"/>
                        <w:bottom w:val="none" w:sz="0" w:space="0" w:color="auto"/>
                        <w:right w:val="none" w:sz="0" w:space="0" w:color="auto"/>
                      </w:divBdr>
                    </w:div>
                    <w:div w:id="1082873244">
                      <w:marLeft w:val="0"/>
                      <w:marRight w:val="0"/>
                      <w:marTop w:val="0"/>
                      <w:marBottom w:val="101"/>
                      <w:divBdr>
                        <w:top w:val="none" w:sz="0" w:space="0" w:color="auto"/>
                        <w:left w:val="none" w:sz="0" w:space="0" w:color="auto"/>
                        <w:bottom w:val="none" w:sz="0" w:space="0" w:color="auto"/>
                        <w:right w:val="none" w:sz="0" w:space="0" w:color="auto"/>
                      </w:divBdr>
                    </w:div>
                    <w:div w:id="1716809184">
                      <w:marLeft w:val="0"/>
                      <w:marRight w:val="0"/>
                      <w:marTop w:val="0"/>
                      <w:marBottom w:val="101"/>
                      <w:divBdr>
                        <w:top w:val="none" w:sz="0" w:space="0" w:color="auto"/>
                        <w:left w:val="none" w:sz="0" w:space="0" w:color="auto"/>
                        <w:bottom w:val="none" w:sz="0" w:space="0" w:color="auto"/>
                        <w:right w:val="none" w:sz="0" w:space="0" w:color="auto"/>
                      </w:divBdr>
                    </w:div>
                    <w:div w:id="1523125445">
                      <w:marLeft w:val="0"/>
                      <w:marRight w:val="0"/>
                      <w:marTop w:val="0"/>
                      <w:marBottom w:val="101"/>
                      <w:divBdr>
                        <w:top w:val="none" w:sz="0" w:space="0" w:color="auto"/>
                        <w:left w:val="none" w:sz="0" w:space="0" w:color="auto"/>
                        <w:bottom w:val="none" w:sz="0" w:space="0" w:color="auto"/>
                        <w:right w:val="none" w:sz="0" w:space="0" w:color="auto"/>
                      </w:divBdr>
                    </w:div>
                    <w:div w:id="1704355545">
                      <w:marLeft w:val="0"/>
                      <w:marRight w:val="0"/>
                      <w:marTop w:val="0"/>
                      <w:marBottom w:val="101"/>
                      <w:divBdr>
                        <w:top w:val="none" w:sz="0" w:space="0" w:color="auto"/>
                        <w:left w:val="none" w:sz="0" w:space="0" w:color="auto"/>
                        <w:bottom w:val="none" w:sz="0" w:space="0" w:color="auto"/>
                        <w:right w:val="none" w:sz="0" w:space="0" w:color="auto"/>
                      </w:divBdr>
                    </w:div>
                    <w:div w:id="1254172127">
                      <w:marLeft w:val="0"/>
                      <w:marRight w:val="0"/>
                      <w:marTop w:val="0"/>
                      <w:marBottom w:val="101"/>
                      <w:divBdr>
                        <w:top w:val="none" w:sz="0" w:space="0" w:color="auto"/>
                        <w:left w:val="none" w:sz="0" w:space="0" w:color="auto"/>
                        <w:bottom w:val="none" w:sz="0" w:space="0" w:color="auto"/>
                        <w:right w:val="none" w:sz="0" w:space="0" w:color="auto"/>
                      </w:divBdr>
                    </w:div>
                    <w:div w:id="1949384469">
                      <w:marLeft w:val="0"/>
                      <w:marRight w:val="0"/>
                      <w:marTop w:val="0"/>
                      <w:marBottom w:val="101"/>
                      <w:divBdr>
                        <w:top w:val="none" w:sz="0" w:space="0" w:color="auto"/>
                        <w:left w:val="none" w:sz="0" w:space="0" w:color="auto"/>
                        <w:bottom w:val="none" w:sz="0" w:space="0" w:color="auto"/>
                        <w:right w:val="none" w:sz="0" w:space="0" w:color="auto"/>
                      </w:divBdr>
                    </w:div>
                    <w:div w:id="620697271">
                      <w:marLeft w:val="0"/>
                      <w:marRight w:val="0"/>
                      <w:marTop w:val="0"/>
                      <w:marBottom w:val="101"/>
                      <w:divBdr>
                        <w:top w:val="none" w:sz="0" w:space="0" w:color="auto"/>
                        <w:left w:val="none" w:sz="0" w:space="0" w:color="auto"/>
                        <w:bottom w:val="none" w:sz="0" w:space="0" w:color="auto"/>
                        <w:right w:val="none" w:sz="0" w:space="0" w:color="auto"/>
                      </w:divBdr>
                    </w:div>
                    <w:div w:id="90664873">
                      <w:marLeft w:val="0"/>
                      <w:marRight w:val="0"/>
                      <w:marTop w:val="0"/>
                      <w:marBottom w:val="101"/>
                      <w:divBdr>
                        <w:top w:val="none" w:sz="0" w:space="0" w:color="auto"/>
                        <w:left w:val="none" w:sz="0" w:space="0" w:color="auto"/>
                        <w:bottom w:val="none" w:sz="0" w:space="0" w:color="auto"/>
                        <w:right w:val="none" w:sz="0" w:space="0" w:color="auto"/>
                      </w:divBdr>
                    </w:div>
                    <w:div w:id="1524130353">
                      <w:marLeft w:val="0"/>
                      <w:marRight w:val="0"/>
                      <w:marTop w:val="0"/>
                      <w:marBottom w:val="101"/>
                      <w:divBdr>
                        <w:top w:val="none" w:sz="0" w:space="0" w:color="auto"/>
                        <w:left w:val="none" w:sz="0" w:space="0" w:color="auto"/>
                        <w:bottom w:val="none" w:sz="0" w:space="0" w:color="auto"/>
                        <w:right w:val="none" w:sz="0" w:space="0" w:color="auto"/>
                      </w:divBdr>
                    </w:div>
                    <w:div w:id="525680979">
                      <w:marLeft w:val="0"/>
                      <w:marRight w:val="0"/>
                      <w:marTop w:val="0"/>
                      <w:marBottom w:val="101"/>
                      <w:divBdr>
                        <w:top w:val="none" w:sz="0" w:space="0" w:color="auto"/>
                        <w:left w:val="none" w:sz="0" w:space="0" w:color="auto"/>
                        <w:bottom w:val="none" w:sz="0" w:space="0" w:color="auto"/>
                        <w:right w:val="none" w:sz="0" w:space="0" w:color="auto"/>
                      </w:divBdr>
                    </w:div>
                    <w:div w:id="723794159">
                      <w:marLeft w:val="0"/>
                      <w:marRight w:val="0"/>
                      <w:marTop w:val="0"/>
                      <w:marBottom w:val="101"/>
                      <w:divBdr>
                        <w:top w:val="none" w:sz="0" w:space="0" w:color="auto"/>
                        <w:left w:val="none" w:sz="0" w:space="0" w:color="auto"/>
                        <w:bottom w:val="none" w:sz="0" w:space="0" w:color="auto"/>
                        <w:right w:val="none" w:sz="0" w:space="0" w:color="auto"/>
                      </w:divBdr>
                    </w:div>
                    <w:div w:id="1221329874">
                      <w:marLeft w:val="0"/>
                      <w:marRight w:val="0"/>
                      <w:marTop w:val="0"/>
                      <w:marBottom w:val="101"/>
                      <w:divBdr>
                        <w:top w:val="none" w:sz="0" w:space="0" w:color="auto"/>
                        <w:left w:val="none" w:sz="0" w:space="0" w:color="auto"/>
                        <w:bottom w:val="none" w:sz="0" w:space="0" w:color="auto"/>
                        <w:right w:val="none" w:sz="0" w:space="0" w:color="auto"/>
                      </w:divBdr>
                    </w:div>
                    <w:div w:id="153377755">
                      <w:marLeft w:val="720"/>
                      <w:marRight w:val="0"/>
                      <w:marTop w:val="0"/>
                      <w:marBottom w:val="101"/>
                      <w:divBdr>
                        <w:top w:val="none" w:sz="0" w:space="0" w:color="auto"/>
                        <w:left w:val="none" w:sz="0" w:space="0" w:color="auto"/>
                        <w:bottom w:val="none" w:sz="0" w:space="0" w:color="auto"/>
                        <w:right w:val="none" w:sz="0" w:space="0" w:color="auto"/>
                      </w:divBdr>
                    </w:div>
                    <w:div w:id="2041315606">
                      <w:marLeft w:val="720"/>
                      <w:marRight w:val="0"/>
                      <w:marTop w:val="0"/>
                      <w:marBottom w:val="101"/>
                      <w:divBdr>
                        <w:top w:val="none" w:sz="0" w:space="0" w:color="auto"/>
                        <w:left w:val="none" w:sz="0" w:space="0" w:color="auto"/>
                        <w:bottom w:val="none" w:sz="0" w:space="0" w:color="auto"/>
                        <w:right w:val="none" w:sz="0" w:space="0" w:color="auto"/>
                      </w:divBdr>
                    </w:div>
                    <w:div w:id="927348428">
                      <w:marLeft w:val="720"/>
                      <w:marRight w:val="0"/>
                      <w:marTop w:val="0"/>
                      <w:marBottom w:val="101"/>
                      <w:divBdr>
                        <w:top w:val="none" w:sz="0" w:space="0" w:color="auto"/>
                        <w:left w:val="none" w:sz="0" w:space="0" w:color="auto"/>
                        <w:bottom w:val="none" w:sz="0" w:space="0" w:color="auto"/>
                        <w:right w:val="none" w:sz="0" w:space="0" w:color="auto"/>
                      </w:divBdr>
                    </w:div>
                    <w:div w:id="1133912636">
                      <w:marLeft w:val="720"/>
                      <w:marRight w:val="0"/>
                      <w:marTop w:val="0"/>
                      <w:marBottom w:val="101"/>
                      <w:divBdr>
                        <w:top w:val="none" w:sz="0" w:space="0" w:color="auto"/>
                        <w:left w:val="none" w:sz="0" w:space="0" w:color="auto"/>
                        <w:bottom w:val="none" w:sz="0" w:space="0" w:color="auto"/>
                        <w:right w:val="none" w:sz="0" w:space="0" w:color="auto"/>
                      </w:divBdr>
                    </w:div>
                    <w:div w:id="1944259911">
                      <w:marLeft w:val="1080"/>
                      <w:marRight w:val="0"/>
                      <w:marTop w:val="0"/>
                      <w:marBottom w:val="101"/>
                      <w:divBdr>
                        <w:top w:val="none" w:sz="0" w:space="0" w:color="auto"/>
                        <w:left w:val="none" w:sz="0" w:space="0" w:color="auto"/>
                        <w:bottom w:val="none" w:sz="0" w:space="0" w:color="auto"/>
                        <w:right w:val="none" w:sz="0" w:space="0" w:color="auto"/>
                      </w:divBdr>
                    </w:div>
                    <w:div w:id="1771969419">
                      <w:marLeft w:val="1080"/>
                      <w:marRight w:val="0"/>
                      <w:marTop w:val="0"/>
                      <w:marBottom w:val="101"/>
                      <w:divBdr>
                        <w:top w:val="none" w:sz="0" w:space="0" w:color="auto"/>
                        <w:left w:val="none" w:sz="0" w:space="0" w:color="auto"/>
                        <w:bottom w:val="none" w:sz="0" w:space="0" w:color="auto"/>
                        <w:right w:val="none" w:sz="0" w:space="0" w:color="auto"/>
                      </w:divBdr>
                    </w:div>
                    <w:div w:id="1122724601">
                      <w:marLeft w:val="720"/>
                      <w:marRight w:val="0"/>
                      <w:marTop w:val="0"/>
                      <w:marBottom w:val="101"/>
                      <w:divBdr>
                        <w:top w:val="none" w:sz="0" w:space="0" w:color="auto"/>
                        <w:left w:val="none" w:sz="0" w:space="0" w:color="auto"/>
                        <w:bottom w:val="none" w:sz="0" w:space="0" w:color="auto"/>
                        <w:right w:val="none" w:sz="0" w:space="0" w:color="auto"/>
                      </w:divBdr>
                    </w:div>
                    <w:div w:id="1901283924">
                      <w:marLeft w:val="720"/>
                      <w:marRight w:val="0"/>
                      <w:marTop w:val="0"/>
                      <w:marBottom w:val="101"/>
                      <w:divBdr>
                        <w:top w:val="none" w:sz="0" w:space="0" w:color="auto"/>
                        <w:left w:val="none" w:sz="0" w:space="0" w:color="auto"/>
                        <w:bottom w:val="none" w:sz="0" w:space="0" w:color="auto"/>
                        <w:right w:val="none" w:sz="0" w:space="0" w:color="auto"/>
                      </w:divBdr>
                    </w:div>
                    <w:div w:id="367224905">
                      <w:marLeft w:val="720"/>
                      <w:marRight w:val="0"/>
                      <w:marTop w:val="0"/>
                      <w:marBottom w:val="101"/>
                      <w:divBdr>
                        <w:top w:val="none" w:sz="0" w:space="0" w:color="auto"/>
                        <w:left w:val="none" w:sz="0" w:space="0" w:color="auto"/>
                        <w:bottom w:val="none" w:sz="0" w:space="0" w:color="auto"/>
                        <w:right w:val="none" w:sz="0" w:space="0" w:color="auto"/>
                      </w:divBdr>
                    </w:div>
                    <w:div w:id="1776821730">
                      <w:marLeft w:val="720"/>
                      <w:marRight w:val="0"/>
                      <w:marTop w:val="0"/>
                      <w:marBottom w:val="101"/>
                      <w:divBdr>
                        <w:top w:val="none" w:sz="0" w:space="0" w:color="auto"/>
                        <w:left w:val="none" w:sz="0" w:space="0" w:color="auto"/>
                        <w:bottom w:val="none" w:sz="0" w:space="0" w:color="auto"/>
                        <w:right w:val="none" w:sz="0" w:space="0" w:color="auto"/>
                      </w:divBdr>
                    </w:div>
                    <w:div w:id="1531334922">
                      <w:marLeft w:val="720"/>
                      <w:marRight w:val="0"/>
                      <w:marTop w:val="0"/>
                      <w:marBottom w:val="101"/>
                      <w:divBdr>
                        <w:top w:val="none" w:sz="0" w:space="0" w:color="auto"/>
                        <w:left w:val="none" w:sz="0" w:space="0" w:color="auto"/>
                        <w:bottom w:val="none" w:sz="0" w:space="0" w:color="auto"/>
                        <w:right w:val="none" w:sz="0" w:space="0" w:color="auto"/>
                      </w:divBdr>
                    </w:div>
                    <w:div w:id="488791874">
                      <w:marLeft w:val="720"/>
                      <w:marRight w:val="0"/>
                      <w:marTop w:val="0"/>
                      <w:marBottom w:val="101"/>
                      <w:divBdr>
                        <w:top w:val="none" w:sz="0" w:space="0" w:color="auto"/>
                        <w:left w:val="none" w:sz="0" w:space="0" w:color="auto"/>
                        <w:bottom w:val="none" w:sz="0" w:space="0" w:color="auto"/>
                        <w:right w:val="none" w:sz="0" w:space="0" w:color="auto"/>
                      </w:divBdr>
                    </w:div>
                    <w:div w:id="2087727181">
                      <w:marLeft w:val="720"/>
                      <w:marRight w:val="0"/>
                      <w:marTop w:val="0"/>
                      <w:marBottom w:val="101"/>
                      <w:divBdr>
                        <w:top w:val="none" w:sz="0" w:space="0" w:color="auto"/>
                        <w:left w:val="none" w:sz="0" w:space="0" w:color="auto"/>
                        <w:bottom w:val="none" w:sz="0" w:space="0" w:color="auto"/>
                        <w:right w:val="none" w:sz="0" w:space="0" w:color="auto"/>
                      </w:divBdr>
                    </w:div>
                    <w:div w:id="100075854">
                      <w:marLeft w:val="720"/>
                      <w:marRight w:val="0"/>
                      <w:marTop w:val="0"/>
                      <w:marBottom w:val="101"/>
                      <w:divBdr>
                        <w:top w:val="none" w:sz="0" w:space="0" w:color="auto"/>
                        <w:left w:val="none" w:sz="0" w:space="0" w:color="auto"/>
                        <w:bottom w:val="none" w:sz="0" w:space="0" w:color="auto"/>
                        <w:right w:val="none" w:sz="0" w:space="0" w:color="auto"/>
                      </w:divBdr>
                    </w:div>
                    <w:div w:id="66732423">
                      <w:marLeft w:val="720"/>
                      <w:marRight w:val="0"/>
                      <w:marTop w:val="0"/>
                      <w:marBottom w:val="101"/>
                      <w:divBdr>
                        <w:top w:val="none" w:sz="0" w:space="0" w:color="auto"/>
                        <w:left w:val="none" w:sz="0" w:space="0" w:color="auto"/>
                        <w:bottom w:val="none" w:sz="0" w:space="0" w:color="auto"/>
                        <w:right w:val="none" w:sz="0" w:space="0" w:color="auto"/>
                      </w:divBdr>
                    </w:div>
                    <w:div w:id="2085760471">
                      <w:marLeft w:val="0"/>
                      <w:marRight w:val="0"/>
                      <w:marTop w:val="0"/>
                      <w:marBottom w:val="101"/>
                      <w:divBdr>
                        <w:top w:val="none" w:sz="0" w:space="0" w:color="auto"/>
                        <w:left w:val="none" w:sz="0" w:space="0" w:color="auto"/>
                        <w:bottom w:val="none" w:sz="0" w:space="0" w:color="auto"/>
                        <w:right w:val="none" w:sz="0" w:space="0" w:color="auto"/>
                      </w:divBdr>
                    </w:div>
                    <w:div w:id="784232354">
                      <w:marLeft w:val="0"/>
                      <w:marRight w:val="0"/>
                      <w:marTop w:val="0"/>
                      <w:marBottom w:val="101"/>
                      <w:divBdr>
                        <w:top w:val="none" w:sz="0" w:space="0" w:color="auto"/>
                        <w:left w:val="none" w:sz="0" w:space="0" w:color="auto"/>
                        <w:bottom w:val="none" w:sz="0" w:space="0" w:color="auto"/>
                        <w:right w:val="none" w:sz="0" w:space="0" w:color="auto"/>
                      </w:divBdr>
                    </w:div>
                    <w:div w:id="1411461914">
                      <w:marLeft w:val="0"/>
                      <w:marRight w:val="0"/>
                      <w:marTop w:val="0"/>
                      <w:marBottom w:val="101"/>
                      <w:divBdr>
                        <w:top w:val="none" w:sz="0" w:space="0" w:color="auto"/>
                        <w:left w:val="none" w:sz="0" w:space="0" w:color="auto"/>
                        <w:bottom w:val="none" w:sz="0" w:space="0" w:color="auto"/>
                        <w:right w:val="none" w:sz="0" w:space="0" w:color="auto"/>
                      </w:divBdr>
                    </w:div>
                    <w:div w:id="2095660592">
                      <w:marLeft w:val="0"/>
                      <w:marRight w:val="0"/>
                      <w:marTop w:val="0"/>
                      <w:marBottom w:val="101"/>
                      <w:divBdr>
                        <w:top w:val="none" w:sz="0" w:space="0" w:color="auto"/>
                        <w:left w:val="none" w:sz="0" w:space="0" w:color="auto"/>
                        <w:bottom w:val="none" w:sz="0" w:space="0" w:color="auto"/>
                        <w:right w:val="none" w:sz="0" w:space="0" w:color="auto"/>
                      </w:divBdr>
                    </w:div>
                    <w:div w:id="1662809413">
                      <w:marLeft w:val="0"/>
                      <w:marRight w:val="0"/>
                      <w:marTop w:val="0"/>
                      <w:marBottom w:val="101"/>
                      <w:divBdr>
                        <w:top w:val="none" w:sz="0" w:space="0" w:color="auto"/>
                        <w:left w:val="none" w:sz="0" w:space="0" w:color="auto"/>
                        <w:bottom w:val="none" w:sz="0" w:space="0" w:color="auto"/>
                        <w:right w:val="none" w:sz="0" w:space="0" w:color="auto"/>
                      </w:divBdr>
                    </w:div>
                    <w:div w:id="2121870936">
                      <w:marLeft w:val="0"/>
                      <w:marRight w:val="0"/>
                      <w:marTop w:val="0"/>
                      <w:marBottom w:val="101"/>
                      <w:divBdr>
                        <w:top w:val="none" w:sz="0" w:space="0" w:color="auto"/>
                        <w:left w:val="none" w:sz="0" w:space="0" w:color="auto"/>
                        <w:bottom w:val="none" w:sz="0" w:space="0" w:color="auto"/>
                        <w:right w:val="none" w:sz="0" w:space="0" w:color="auto"/>
                      </w:divBdr>
                    </w:div>
                    <w:div w:id="2129160468">
                      <w:marLeft w:val="0"/>
                      <w:marRight w:val="0"/>
                      <w:marTop w:val="0"/>
                      <w:marBottom w:val="101"/>
                      <w:divBdr>
                        <w:top w:val="none" w:sz="0" w:space="0" w:color="auto"/>
                        <w:left w:val="none" w:sz="0" w:space="0" w:color="auto"/>
                        <w:bottom w:val="none" w:sz="0" w:space="0" w:color="auto"/>
                        <w:right w:val="none" w:sz="0" w:space="0" w:color="auto"/>
                      </w:divBdr>
                    </w:div>
                    <w:div w:id="1112670714">
                      <w:marLeft w:val="0"/>
                      <w:marRight w:val="0"/>
                      <w:marTop w:val="0"/>
                      <w:marBottom w:val="101"/>
                      <w:divBdr>
                        <w:top w:val="none" w:sz="0" w:space="0" w:color="auto"/>
                        <w:left w:val="none" w:sz="0" w:space="0" w:color="auto"/>
                        <w:bottom w:val="none" w:sz="0" w:space="0" w:color="auto"/>
                        <w:right w:val="none" w:sz="0" w:space="0" w:color="auto"/>
                      </w:divBdr>
                    </w:div>
                    <w:div w:id="1372068935">
                      <w:marLeft w:val="0"/>
                      <w:marRight w:val="0"/>
                      <w:marTop w:val="0"/>
                      <w:marBottom w:val="101"/>
                      <w:divBdr>
                        <w:top w:val="none" w:sz="0" w:space="0" w:color="auto"/>
                        <w:left w:val="none" w:sz="0" w:space="0" w:color="auto"/>
                        <w:bottom w:val="none" w:sz="0" w:space="0" w:color="auto"/>
                        <w:right w:val="none" w:sz="0" w:space="0" w:color="auto"/>
                      </w:divBdr>
                    </w:div>
                    <w:div w:id="1863009905">
                      <w:marLeft w:val="0"/>
                      <w:marRight w:val="0"/>
                      <w:marTop w:val="0"/>
                      <w:marBottom w:val="101"/>
                      <w:divBdr>
                        <w:top w:val="none" w:sz="0" w:space="0" w:color="auto"/>
                        <w:left w:val="none" w:sz="0" w:space="0" w:color="auto"/>
                        <w:bottom w:val="none" w:sz="0" w:space="0" w:color="auto"/>
                        <w:right w:val="none" w:sz="0" w:space="0" w:color="auto"/>
                      </w:divBdr>
                    </w:div>
                    <w:div w:id="205721696">
                      <w:marLeft w:val="0"/>
                      <w:marRight w:val="0"/>
                      <w:marTop w:val="0"/>
                      <w:marBottom w:val="101"/>
                      <w:divBdr>
                        <w:top w:val="none" w:sz="0" w:space="0" w:color="auto"/>
                        <w:left w:val="none" w:sz="0" w:space="0" w:color="auto"/>
                        <w:bottom w:val="none" w:sz="0" w:space="0" w:color="auto"/>
                        <w:right w:val="none" w:sz="0" w:space="0" w:color="auto"/>
                      </w:divBdr>
                    </w:div>
                    <w:div w:id="874194667">
                      <w:marLeft w:val="0"/>
                      <w:marRight w:val="0"/>
                      <w:marTop w:val="0"/>
                      <w:marBottom w:val="101"/>
                      <w:divBdr>
                        <w:top w:val="none" w:sz="0" w:space="0" w:color="auto"/>
                        <w:left w:val="none" w:sz="0" w:space="0" w:color="auto"/>
                        <w:bottom w:val="none" w:sz="0" w:space="0" w:color="auto"/>
                        <w:right w:val="none" w:sz="0" w:space="0" w:color="auto"/>
                      </w:divBdr>
                    </w:div>
                    <w:div w:id="659431610">
                      <w:marLeft w:val="0"/>
                      <w:marRight w:val="0"/>
                      <w:marTop w:val="0"/>
                      <w:marBottom w:val="101"/>
                      <w:divBdr>
                        <w:top w:val="none" w:sz="0" w:space="0" w:color="auto"/>
                        <w:left w:val="none" w:sz="0" w:space="0" w:color="auto"/>
                        <w:bottom w:val="none" w:sz="0" w:space="0" w:color="auto"/>
                        <w:right w:val="none" w:sz="0" w:space="0" w:color="auto"/>
                      </w:divBdr>
                    </w:div>
                    <w:div w:id="610238004">
                      <w:marLeft w:val="0"/>
                      <w:marRight w:val="0"/>
                      <w:marTop w:val="0"/>
                      <w:marBottom w:val="96"/>
                      <w:divBdr>
                        <w:top w:val="none" w:sz="0" w:space="0" w:color="auto"/>
                        <w:left w:val="none" w:sz="0" w:space="0" w:color="auto"/>
                        <w:bottom w:val="none" w:sz="0" w:space="0" w:color="auto"/>
                        <w:right w:val="none" w:sz="0" w:space="0" w:color="auto"/>
                      </w:divBdr>
                    </w:div>
                    <w:div w:id="859394459">
                      <w:marLeft w:val="0"/>
                      <w:marRight w:val="0"/>
                      <w:marTop w:val="0"/>
                      <w:marBottom w:val="96"/>
                      <w:divBdr>
                        <w:top w:val="none" w:sz="0" w:space="0" w:color="auto"/>
                        <w:left w:val="none" w:sz="0" w:space="0" w:color="auto"/>
                        <w:bottom w:val="none" w:sz="0" w:space="0" w:color="auto"/>
                        <w:right w:val="none" w:sz="0" w:space="0" w:color="auto"/>
                      </w:divBdr>
                    </w:div>
                    <w:div w:id="1081177510">
                      <w:marLeft w:val="0"/>
                      <w:marRight w:val="0"/>
                      <w:marTop w:val="0"/>
                      <w:marBottom w:val="96"/>
                      <w:divBdr>
                        <w:top w:val="none" w:sz="0" w:space="0" w:color="auto"/>
                        <w:left w:val="none" w:sz="0" w:space="0" w:color="auto"/>
                        <w:bottom w:val="none" w:sz="0" w:space="0" w:color="auto"/>
                        <w:right w:val="none" w:sz="0" w:space="0" w:color="auto"/>
                      </w:divBdr>
                    </w:div>
                    <w:div w:id="255677309">
                      <w:marLeft w:val="0"/>
                      <w:marRight w:val="0"/>
                      <w:marTop w:val="0"/>
                      <w:marBottom w:val="96"/>
                      <w:divBdr>
                        <w:top w:val="none" w:sz="0" w:space="0" w:color="auto"/>
                        <w:left w:val="none" w:sz="0" w:space="0" w:color="auto"/>
                        <w:bottom w:val="none" w:sz="0" w:space="0" w:color="auto"/>
                        <w:right w:val="none" w:sz="0" w:space="0" w:color="auto"/>
                      </w:divBdr>
                    </w:div>
                    <w:div w:id="1963222276">
                      <w:marLeft w:val="0"/>
                      <w:marRight w:val="0"/>
                      <w:marTop w:val="0"/>
                      <w:marBottom w:val="96"/>
                      <w:divBdr>
                        <w:top w:val="none" w:sz="0" w:space="0" w:color="auto"/>
                        <w:left w:val="none" w:sz="0" w:space="0" w:color="auto"/>
                        <w:bottom w:val="none" w:sz="0" w:space="0" w:color="auto"/>
                        <w:right w:val="none" w:sz="0" w:space="0" w:color="auto"/>
                      </w:divBdr>
                    </w:div>
                    <w:div w:id="7298756">
                      <w:marLeft w:val="0"/>
                      <w:marRight w:val="0"/>
                      <w:marTop w:val="0"/>
                      <w:marBottom w:val="96"/>
                      <w:divBdr>
                        <w:top w:val="none" w:sz="0" w:space="0" w:color="auto"/>
                        <w:left w:val="none" w:sz="0" w:space="0" w:color="auto"/>
                        <w:bottom w:val="none" w:sz="0" w:space="0" w:color="auto"/>
                        <w:right w:val="none" w:sz="0" w:space="0" w:color="auto"/>
                      </w:divBdr>
                    </w:div>
                    <w:div w:id="765617216">
                      <w:marLeft w:val="0"/>
                      <w:marRight w:val="0"/>
                      <w:marTop w:val="0"/>
                      <w:marBottom w:val="96"/>
                      <w:divBdr>
                        <w:top w:val="none" w:sz="0" w:space="0" w:color="auto"/>
                        <w:left w:val="none" w:sz="0" w:space="0" w:color="auto"/>
                        <w:bottom w:val="none" w:sz="0" w:space="0" w:color="auto"/>
                        <w:right w:val="none" w:sz="0" w:space="0" w:color="auto"/>
                      </w:divBdr>
                    </w:div>
                    <w:div w:id="275185856">
                      <w:marLeft w:val="0"/>
                      <w:marRight w:val="0"/>
                      <w:marTop w:val="0"/>
                      <w:marBottom w:val="96"/>
                      <w:divBdr>
                        <w:top w:val="none" w:sz="0" w:space="0" w:color="auto"/>
                        <w:left w:val="none" w:sz="0" w:space="0" w:color="auto"/>
                        <w:bottom w:val="none" w:sz="0" w:space="0" w:color="auto"/>
                        <w:right w:val="none" w:sz="0" w:space="0" w:color="auto"/>
                      </w:divBdr>
                    </w:div>
                    <w:div w:id="1361274360">
                      <w:marLeft w:val="0"/>
                      <w:marRight w:val="0"/>
                      <w:marTop w:val="0"/>
                      <w:marBottom w:val="96"/>
                      <w:divBdr>
                        <w:top w:val="none" w:sz="0" w:space="0" w:color="auto"/>
                        <w:left w:val="none" w:sz="0" w:space="0" w:color="auto"/>
                        <w:bottom w:val="none" w:sz="0" w:space="0" w:color="auto"/>
                        <w:right w:val="none" w:sz="0" w:space="0" w:color="auto"/>
                      </w:divBdr>
                    </w:div>
                    <w:div w:id="43918054">
                      <w:marLeft w:val="0"/>
                      <w:marRight w:val="0"/>
                      <w:marTop w:val="0"/>
                      <w:marBottom w:val="96"/>
                      <w:divBdr>
                        <w:top w:val="none" w:sz="0" w:space="0" w:color="auto"/>
                        <w:left w:val="none" w:sz="0" w:space="0" w:color="auto"/>
                        <w:bottom w:val="none" w:sz="0" w:space="0" w:color="auto"/>
                        <w:right w:val="none" w:sz="0" w:space="0" w:color="auto"/>
                      </w:divBdr>
                    </w:div>
                    <w:div w:id="1532382571">
                      <w:marLeft w:val="0"/>
                      <w:marRight w:val="0"/>
                      <w:marTop w:val="0"/>
                      <w:marBottom w:val="96"/>
                      <w:divBdr>
                        <w:top w:val="none" w:sz="0" w:space="0" w:color="auto"/>
                        <w:left w:val="none" w:sz="0" w:space="0" w:color="auto"/>
                        <w:bottom w:val="none" w:sz="0" w:space="0" w:color="auto"/>
                        <w:right w:val="none" w:sz="0" w:space="0" w:color="auto"/>
                      </w:divBdr>
                    </w:div>
                    <w:div w:id="287665787">
                      <w:marLeft w:val="0"/>
                      <w:marRight w:val="0"/>
                      <w:marTop w:val="0"/>
                      <w:marBottom w:val="96"/>
                      <w:divBdr>
                        <w:top w:val="none" w:sz="0" w:space="0" w:color="auto"/>
                        <w:left w:val="none" w:sz="0" w:space="0" w:color="auto"/>
                        <w:bottom w:val="none" w:sz="0" w:space="0" w:color="auto"/>
                        <w:right w:val="none" w:sz="0" w:space="0" w:color="auto"/>
                      </w:divBdr>
                    </w:div>
                    <w:div w:id="252663789">
                      <w:marLeft w:val="0"/>
                      <w:marRight w:val="0"/>
                      <w:marTop w:val="0"/>
                      <w:marBottom w:val="96"/>
                      <w:divBdr>
                        <w:top w:val="none" w:sz="0" w:space="0" w:color="auto"/>
                        <w:left w:val="none" w:sz="0" w:space="0" w:color="auto"/>
                        <w:bottom w:val="none" w:sz="0" w:space="0" w:color="auto"/>
                        <w:right w:val="none" w:sz="0" w:space="0" w:color="auto"/>
                      </w:divBdr>
                    </w:div>
                    <w:div w:id="936405342">
                      <w:marLeft w:val="0"/>
                      <w:marRight w:val="0"/>
                      <w:marTop w:val="0"/>
                      <w:marBottom w:val="96"/>
                      <w:divBdr>
                        <w:top w:val="none" w:sz="0" w:space="0" w:color="auto"/>
                        <w:left w:val="none" w:sz="0" w:space="0" w:color="auto"/>
                        <w:bottom w:val="none" w:sz="0" w:space="0" w:color="auto"/>
                        <w:right w:val="none" w:sz="0" w:space="0" w:color="auto"/>
                      </w:divBdr>
                    </w:div>
                    <w:div w:id="1828738537">
                      <w:marLeft w:val="0"/>
                      <w:marRight w:val="0"/>
                      <w:marTop w:val="0"/>
                      <w:marBottom w:val="96"/>
                      <w:divBdr>
                        <w:top w:val="none" w:sz="0" w:space="0" w:color="auto"/>
                        <w:left w:val="none" w:sz="0" w:space="0" w:color="auto"/>
                        <w:bottom w:val="none" w:sz="0" w:space="0" w:color="auto"/>
                        <w:right w:val="none" w:sz="0" w:space="0" w:color="auto"/>
                      </w:divBdr>
                    </w:div>
                    <w:div w:id="1613397775">
                      <w:marLeft w:val="0"/>
                      <w:marRight w:val="0"/>
                      <w:marTop w:val="0"/>
                      <w:marBottom w:val="96"/>
                      <w:divBdr>
                        <w:top w:val="none" w:sz="0" w:space="0" w:color="auto"/>
                        <w:left w:val="none" w:sz="0" w:space="0" w:color="auto"/>
                        <w:bottom w:val="none" w:sz="0" w:space="0" w:color="auto"/>
                        <w:right w:val="none" w:sz="0" w:space="0" w:color="auto"/>
                      </w:divBdr>
                    </w:div>
                    <w:div w:id="552540824">
                      <w:marLeft w:val="0"/>
                      <w:marRight w:val="0"/>
                      <w:marTop w:val="0"/>
                      <w:marBottom w:val="96"/>
                      <w:divBdr>
                        <w:top w:val="none" w:sz="0" w:space="0" w:color="auto"/>
                        <w:left w:val="none" w:sz="0" w:space="0" w:color="auto"/>
                        <w:bottom w:val="none" w:sz="0" w:space="0" w:color="auto"/>
                        <w:right w:val="none" w:sz="0" w:space="0" w:color="auto"/>
                      </w:divBdr>
                    </w:div>
                    <w:div w:id="1540818800">
                      <w:marLeft w:val="0"/>
                      <w:marRight w:val="0"/>
                      <w:marTop w:val="0"/>
                      <w:marBottom w:val="96"/>
                      <w:divBdr>
                        <w:top w:val="none" w:sz="0" w:space="0" w:color="auto"/>
                        <w:left w:val="none" w:sz="0" w:space="0" w:color="auto"/>
                        <w:bottom w:val="none" w:sz="0" w:space="0" w:color="auto"/>
                        <w:right w:val="none" w:sz="0" w:space="0" w:color="auto"/>
                      </w:divBdr>
                    </w:div>
                    <w:div w:id="1749495133">
                      <w:marLeft w:val="0"/>
                      <w:marRight w:val="0"/>
                      <w:marTop w:val="0"/>
                      <w:marBottom w:val="96"/>
                      <w:divBdr>
                        <w:top w:val="none" w:sz="0" w:space="0" w:color="auto"/>
                        <w:left w:val="none" w:sz="0" w:space="0" w:color="auto"/>
                        <w:bottom w:val="none" w:sz="0" w:space="0" w:color="auto"/>
                        <w:right w:val="none" w:sz="0" w:space="0" w:color="auto"/>
                      </w:divBdr>
                    </w:div>
                    <w:div w:id="1868643450">
                      <w:marLeft w:val="0"/>
                      <w:marRight w:val="0"/>
                      <w:marTop w:val="0"/>
                      <w:marBottom w:val="96"/>
                      <w:divBdr>
                        <w:top w:val="none" w:sz="0" w:space="0" w:color="auto"/>
                        <w:left w:val="none" w:sz="0" w:space="0" w:color="auto"/>
                        <w:bottom w:val="none" w:sz="0" w:space="0" w:color="auto"/>
                        <w:right w:val="none" w:sz="0" w:space="0" w:color="auto"/>
                      </w:divBdr>
                    </w:div>
                    <w:div w:id="510878958">
                      <w:marLeft w:val="0"/>
                      <w:marRight w:val="0"/>
                      <w:marTop w:val="0"/>
                      <w:marBottom w:val="96"/>
                      <w:divBdr>
                        <w:top w:val="none" w:sz="0" w:space="0" w:color="auto"/>
                        <w:left w:val="none" w:sz="0" w:space="0" w:color="auto"/>
                        <w:bottom w:val="none" w:sz="0" w:space="0" w:color="auto"/>
                        <w:right w:val="none" w:sz="0" w:space="0" w:color="auto"/>
                      </w:divBdr>
                    </w:div>
                    <w:div w:id="312412986">
                      <w:marLeft w:val="0"/>
                      <w:marRight w:val="0"/>
                      <w:marTop w:val="0"/>
                      <w:marBottom w:val="96"/>
                      <w:divBdr>
                        <w:top w:val="none" w:sz="0" w:space="0" w:color="auto"/>
                        <w:left w:val="none" w:sz="0" w:space="0" w:color="auto"/>
                        <w:bottom w:val="none" w:sz="0" w:space="0" w:color="auto"/>
                        <w:right w:val="none" w:sz="0" w:space="0" w:color="auto"/>
                      </w:divBdr>
                    </w:div>
                    <w:div w:id="739137579">
                      <w:marLeft w:val="0"/>
                      <w:marRight w:val="0"/>
                      <w:marTop w:val="0"/>
                      <w:marBottom w:val="96"/>
                      <w:divBdr>
                        <w:top w:val="none" w:sz="0" w:space="0" w:color="auto"/>
                        <w:left w:val="none" w:sz="0" w:space="0" w:color="auto"/>
                        <w:bottom w:val="none" w:sz="0" w:space="0" w:color="auto"/>
                        <w:right w:val="none" w:sz="0" w:space="0" w:color="auto"/>
                      </w:divBdr>
                    </w:div>
                    <w:div w:id="176579567">
                      <w:marLeft w:val="0"/>
                      <w:marRight w:val="0"/>
                      <w:marTop w:val="0"/>
                      <w:marBottom w:val="96"/>
                      <w:divBdr>
                        <w:top w:val="none" w:sz="0" w:space="0" w:color="auto"/>
                        <w:left w:val="none" w:sz="0" w:space="0" w:color="auto"/>
                        <w:bottom w:val="none" w:sz="0" w:space="0" w:color="auto"/>
                        <w:right w:val="none" w:sz="0" w:space="0" w:color="auto"/>
                      </w:divBdr>
                    </w:div>
                    <w:div w:id="1982420683">
                      <w:marLeft w:val="0"/>
                      <w:marRight w:val="0"/>
                      <w:marTop w:val="0"/>
                      <w:marBottom w:val="96"/>
                      <w:divBdr>
                        <w:top w:val="none" w:sz="0" w:space="0" w:color="auto"/>
                        <w:left w:val="none" w:sz="0" w:space="0" w:color="auto"/>
                        <w:bottom w:val="none" w:sz="0" w:space="0" w:color="auto"/>
                        <w:right w:val="none" w:sz="0" w:space="0" w:color="auto"/>
                      </w:divBdr>
                    </w:div>
                    <w:div w:id="683290445">
                      <w:marLeft w:val="0"/>
                      <w:marRight w:val="0"/>
                      <w:marTop w:val="0"/>
                      <w:marBottom w:val="96"/>
                      <w:divBdr>
                        <w:top w:val="none" w:sz="0" w:space="0" w:color="auto"/>
                        <w:left w:val="none" w:sz="0" w:space="0" w:color="auto"/>
                        <w:bottom w:val="none" w:sz="0" w:space="0" w:color="auto"/>
                        <w:right w:val="none" w:sz="0" w:space="0" w:color="auto"/>
                      </w:divBdr>
                    </w:div>
                    <w:div w:id="1091122116">
                      <w:marLeft w:val="0"/>
                      <w:marRight w:val="0"/>
                      <w:marTop w:val="0"/>
                      <w:marBottom w:val="96"/>
                      <w:divBdr>
                        <w:top w:val="none" w:sz="0" w:space="0" w:color="auto"/>
                        <w:left w:val="none" w:sz="0" w:space="0" w:color="auto"/>
                        <w:bottom w:val="none" w:sz="0" w:space="0" w:color="auto"/>
                        <w:right w:val="none" w:sz="0" w:space="0" w:color="auto"/>
                      </w:divBdr>
                    </w:div>
                    <w:div w:id="2131121310">
                      <w:marLeft w:val="0"/>
                      <w:marRight w:val="0"/>
                      <w:marTop w:val="0"/>
                      <w:marBottom w:val="101"/>
                      <w:divBdr>
                        <w:top w:val="none" w:sz="0" w:space="0" w:color="auto"/>
                        <w:left w:val="none" w:sz="0" w:space="0" w:color="auto"/>
                        <w:bottom w:val="none" w:sz="0" w:space="0" w:color="auto"/>
                        <w:right w:val="none" w:sz="0" w:space="0" w:color="auto"/>
                      </w:divBdr>
                    </w:div>
                    <w:div w:id="1590963383">
                      <w:marLeft w:val="0"/>
                      <w:marRight w:val="0"/>
                      <w:marTop w:val="0"/>
                      <w:marBottom w:val="101"/>
                      <w:divBdr>
                        <w:top w:val="none" w:sz="0" w:space="0" w:color="auto"/>
                        <w:left w:val="none" w:sz="0" w:space="0" w:color="auto"/>
                        <w:bottom w:val="none" w:sz="0" w:space="0" w:color="auto"/>
                        <w:right w:val="none" w:sz="0" w:space="0" w:color="auto"/>
                      </w:divBdr>
                    </w:div>
                    <w:div w:id="101800465">
                      <w:marLeft w:val="0"/>
                      <w:marRight w:val="0"/>
                      <w:marTop w:val="0"/>
                      <w:marBottom w:val="101"/>
                      <w:divBdr>
                        <w:top w:val="none" w:sz="0" w:space="0" w:color="auto"/>
                        <w:left w:val="none" w:sz="0" w:space="0" w:color="auto"/>
                        <w:bottom w:val="none" w:sz="0" w:space="0" w:color="auto"/>
                        <w:right w:val="none" w:sz="0" w:space="0" w:color="auto"/>
                      </w:divBdr>
                    </w:div>
                    <w:div w:id="1480271094">
                      <w:marLeft w:val="0"/>
                      <w:marRight w:val="0"/>
                      <w:marTop w:val="0"/>
                      <w:marBottom w:val="101"/>
                      <w:divBdr>
                        <w:top w:val="none" w:sz="0" w:space="0" w:color="auto"/>
                        <w:left w:val="none" w:sz="0" w:space="0" w:color="auto"/>
                        <w:bottom w:val="none" w:sz="0" w:space="0" w:color="auto"/>
                        <w:right w:val="none" w:sz="0" w:space="0" w:color="auto"/>
                      </w:divBdr>
                    </w:div>
                    <w:div w:id="2105297260">
                      <w:marLeft w:val="0"/>
                      <w:marRight w:val="0"/>
                      <w:marTop w:val="0"/>
                      <w:marBottom w:val="101"/>
                      <w:divBdr>
                        <w:top w:val="none" w:sz="0" w:space="0" w:color="auto"/>
                        <w:left w:val="none" w:sz="0" w:space="0" w:color="auto"/>
                        <w:bottom w:val="none" w:sz="0" w:space="0" w:color="auto"/>
                        <w:right w:val="none" w:sz="0" w:space="0" w:color="auto"/>
                      </w:divBdr>
                    </w:div>
                    <w:div w:id="1438789985">
                      <w:marLeft w:val="0"/>
                      <w:marRight w:val="0"/>
                      <w:marTop w:val="0"/>
                      <w:marBottom w:val="101"/>
                      <w:divBdr>
                        <w:top w:val="none" w:sz="0" w:space="0" w:color="auto"/>
                        <w:left w:val="none" w:sz="0" w:space="0" w:color="auto"/>
                        <w:bottom w:val="none" w:sz="0" w:space="0" w:color="auto"/>
                        <w:right w:val="none" w:sz="0" w:space="0" w:color="auto"/>
                      </w:divBdr>
                    </w:div>
                    <w:div w:id="1946040021">
                      <w:marLeft w:val="0"/>
                      <w:marRight w:val="0"/>
                      <w:marTop w:val="0"/>
                      <w:marBottom w:val="101"/>
                      <w:divBdr>
                        <w:top w:val="none" w:sz="0" w:space="0" w:color="auto"/>
                        <w:left w:val="none" w:sz="0" w:space="0" w:color="auto"/>
                        <w:bottom w:val="none" w:sz="0" w:space="0" w:color="auto"/>
                        <w:right w:val="none" w:sz="0" w:space="0" w:color="auto"/>
                      </w:divBdr>
                    </w:div>
                    <w:div w:id="541597403">
                      <w:marLeft w:val="0"/>
                      <w:marRight w:val="0"/>
                      <w:marTop w:val="0"/>
                      <w:marBottom w:val="101"/>
                      <w:divBdr>
                        <w:top w:val="none" w:sz="0" w:space="0" w:color="auto"/>
                        <w:left w:val="none" w:sz="0" w:space="0" w:color="auto"/>
                        <w:bottom w:val="none" w:sz="0" w:space="0" w:color="auto"/>
                        <w:right w:val="none" w:sz="0" w:space="0" w:color="auto"/>
                      </w:divBdr>
                    </w:div>
                    <w:div w:id="1364014333">
                      <w:marLeft w:val="0"/>
                      <w:marRight w:val="0"/>
                      <w:marTop w:val="0"/>
                      <w:marBottom w:val="101"/>
                      <w:divBdr>
                        <w:top w:val="none" w:sz="0" w:space="0" w:color="auto"/>
                        <w:left w:val="none" w:sz="0" w:space="0" w:color="auto"/>
                        <w:bottom w:val="none" w:sz="0" w:space="0" w:color="auto"/>
                        <w:right w:val="none" w:sz="0" w:space="0" w:color="auto"/>
                      </w:divBdr>
                    </w:div>
                    <w:div w:id="1438017374">
                      <w:marLeft w:val="0"/>
                      <w:marRight w:val="0"/>
                      <w:marTop w:val="0"/>
                      <w:marBottom w:val="101"/>
                      <w:divBdr>
                        <w:top w:val="none" w:sz="0" w:space="0" w:color="auto"/>
                        <w:left w:val="none" w:sz="0" w:space="0" w:color="auto"/>
                        <w:bottom w:val="none" w:sz="0" w:space="0" w:color="auto"/>
                        <w:right w:val="none" w:sz="0" w:space="0" w:color="auto"/>
                      </w:divBdr>
                    </w:div>
                    <w:div w:id="887641464">
                      <w:marLeft w:val="0"/>
                      <w:marRight w:val="0"/>
                      <w:marTop w:val="0"/>
                      <w:marBottom w:val="101"/>
                      <w:divBdr>
                        <w:top w:val="none" w:sz="0" w:space="0" w:color="auto"/>
                        <w:left w:val="none" w:sz="0" w:space="0" w:color="auto"/>
                        <w:bottom w:val="none" w:sz="0" w:space="0" w:color="auto"/>
                        <w:right w:val="none" w:sz="0" w:space="0" w:color="auto"/>
                      </w:divBdr>
                    </w:div>
                    <w:div w:id="262962978">
                      <w:marLeft w:val="0"/>
                      <w:marRight w:val="0"/>
                      <w:marTop w:val="0"/>
                      <w:marBottom w:val="101"/>
                      <w:divBdr>
                        <w:top w:val="none" w:sz="0" w:space="0" w:color="auto"/>
                        <w:left w:val="none" w:sz="0" w:space="0" w:color="auto"/>
                        <w:bottom w:val="none" w:sz="0" w:space="0" w:color="auto"/>
                        <w:right w:val="none" w:sz="0" w:space="0" w:color="auto"/>
                      </w:divBdr>
                    </w:div>
                    <w:div w:id="1835106166">
                      <w:marLeft w:val="0"/>
                      <w:marRight w:val="0"/>
                      <w:marTop w:val="0"/>
                      <w:marBottom w:val="101"/>
                      <w:divBdr>
                        <w:top w:val="none" w:sz="0" w:space="0" w:color="auto"/>
                        <w:left w:val="none" w:sz="0" w:space="0" w:color="auto"/>
                        <w:bottom w:val="none" w:sz="0" w:space="0" w:color="auto"/>
                        <w:right w:val="none" w:sz="0" w:space="0" w:color="auto"/>
                      </w:divBdr>
                    </w:div>
                    <w:div w:id="54092563">
                      <w:marLeft w:val="0"/>
                      <w:marRight w:val="0"/>
                      <w:marTop w:val="0"/>
                      <w:marBottom w:val="101"/>
                      <w:divBdr>
                        <w:top w:val="none" w:sz="0" w:space="0" w:color="auto"/>
                        <w:left w:val="none" w:sz="0" w:space="0" w:color="auto"/>
                        <w:bottom w:val="none" w:sz="0" w:space="0" w:color="auto"/>
                        <w:right w:val="none" w:sz="0" w:space="0" w:color="auto"/>
                      </w:divBdr>
                    </w:div>
                    <w:div w:id="101194960">
                      <w:marLeft w:val="0"/>
                      <w:marRight w:val="0"/>
                      <w:marTop w:val="0"/>
                      <w:marBottom w:val="101"/>
                      <w:divBdr>
                        <w:top w:val="none" w:sz="0" w:space="0" w:color="auto"/>
                        <w:left w:val="none" w:sz="0" w:space="0" w:color="auto"/>
                        <w:bottom w:val="none" w:sz="0" w:space="0" w:color="auto"/>
                        <w:right w:val="none" w:sz="0" w:space="0" w:color="auto"/>
                      </w:divBdr>
                    </w:div>
                    <w:div w:id="1922833176">
                      <w:marLeft w:val="0"/>
                      <w:marRight w:val="0"/>
                      <w:marTop w:val="0"/>
                      <w:marBottom w:val="101"/>
                      <w:divBdr>
                        <w:top w:val="none" w:sz="0" w:space="0" w:color="auto"/>
                        <w:left w:val="none" w:sz="0" w:space="0" w:color="auto"/>
                        <w:bottom w:val="none" w:sz="0" w:space="0" w:color="auto"/>
                        <w:right w:val="none" w:sz="0" w:space="0" w:color="auto"/>
                      </w:divBdr>
                    </w:div>
                    <w:div w:id="167183853">
                      <w:marLeft w:val="0"/>
                      <w:marRight w:val="0"/>
                      <w:marTop w:val="0"/>
                      <w:marBottom w:val="101"/>
                      <w:divBdr>
                        <w:top w:val="none" w:sz="0" w:space="0" w:color="auto"/>
                        <w:left w:val="none" w:sz="0" w:space="0" w:color="auto"/>
                        <w:bottom w:val="none" w:sz="0" w:space="0" w:color="auto"/>
                        <w:right w:val="none" w:sz="0" w:space="0" w:color="auto"/>
                      </w:divBdr>
                    </w:div>
                    <w:div w:id="1748459796">
                      <w:marLeft w:val="0"/>
                      <w:marRight w:val="0"/>
                      <w:marTop w:val="0"/>
                      <w:marBottom w:val="101"/>
                      <w:divBdr>
                        <w:top w:val="none" w:sz="0" w:space="0" w:color="auto"/>
                        <w:left w:val="none" w:sz="0" w:space="0" w:color="auto"/>
                        <w:bottom w:val="none" w:sz="0" w:space="0" w:color="auto"/>
                        <w:right w:val="none" w:sz="0" w:space="0" w:color="auto"/>
                      </w:divBdr>
                    </w:div>
                    <w:div w:id="1450591632">
                      <w:marLeft w:val="0"/>
                      <w:marRight w:val="0"/>
                      <w:marTop w:val="0"/>
                      <w:marBottom w:val="101"/>
                      <w:divBdr>
                        <w:top w:val="none" w:sz="0" w:space="0" w:color="auto"/>
                        <w:left w:val="none" w:sz="0" w:space="0" w:color="auto"/>
                        <w:bottom w:val="none" w:sz="0" w:space="0" w:color="auto"/>
                        <w:right w:val="none" w:sz="0" w:space="0" w:color="auto"/>
                      </w:divBdr>
                    </w:div>
                    <w:div w:id="1293710717">
                      <w:marLeft w:val="0"/>
                      <w:marRight w:val="0"/>
                      <w:marTop w:val="0"/>
                      <w:marBottom w:val="101"/>
                      <w:divBdr>
                        <w:top w:val="none" w:sz="0" w:space="0" w:color="auto"/>
                        <w:left w:val="none" w:sz="0" w:space="0" w:color="auto"/>
                        <w:bottom w:val="none" w:sz="0" w:space="0" w:color="auto"/>
                        <w:right w:val="none" w:sz="0" w:space="0" w:color="auto"/>
                      </w:divBdr>
                    </w:div>
                    <w:div w:id="1990864360">
                      <w:marLeft w:val="0"/>
                      <w:marRight w:val="0"/>
                      <w:marTop w:val="0"/>
                      <w:marBottom w:val="101"/>
                      <w:divBdr>
                        <w:top w:val="none" w:sz="0" w:space="0" w:color="auto"/>
                        <w:left w:val="none" w:sz="0" w:space="0" w:color="auto"/>
                        <w:bottom w:val="none" w:sz="0" w:space="0" w:color="auto"/>
                        <w:right w:val="none" w:sz="0" w:space="0" w:color="auto"/>
                      </w:divBdr>
                    </w:div>
                    <w:div w:id="754401978">
                      <w:marLeft w:val="0"/>
                      <w:marRight w:val="0"/>
                      <w:marTop w:val="0"/>
                      <w:marBottom w:val="101"/>
                      <w:divBdr>
                        <w:top w:val="none" w:sz="0" w:space="0" w:color="auto"/>
                        <w:left w:val="none" w:sz="0" w:space="0" w:color="auto"/>
                        <w:bottom w:val="none" w:sz="0" w:space="0" w:color="auto"/>
                        <w:right w:val="none" w:sz="0" w:space="0" w:color="auto"/>
                      </w:divBdr>
                    </w:div>
                    <w:div w:id="106432727">
                      <w:marLeft w:val="0"/>
                      <w:marRight w:val="0"/>
                      <w:marTop w:val="0"/>
                      <w:marBottom w:val="101"/>
                      <w:divBdr>
                        <w:top w:val="none" w:sz="0" w:space="0" w:color="auto"/>
                        <w:left w:val="none" w:sz="0" w:space="0" w:color="auto"/>
                        <w:bottom w:val="none" w:sz="0" w:space="0" w:color="auto"/>
                        <w:right w:val="none" w:sz="0" w:space="0" w:color="auto"/>
                      </w:divBdr>
                    </w:div>
                    <w:div w:id="870383990">
                      <w:marLeft w:val="0"/>
                      <w:marRight w:val="0"/>
                      <w:marTop w:val="0"/>
                      <w:marBottom w:val="101"/>
                      <w:divBdr>
                        <w:top w:val="none" w:sz="0" w:space="0" w:color="auto"/>
                        <w:left w:val="none" w:sz="0" w:space="0" w:color="auto"/>
                        <w:bottom w:val="none" w:sz="0" w:space="0" w:color="auto"/>
                        <w:right w:val="none" w:sz="0" w:space="0" w:color="auto"/>
                      </w:divBdr>
                    </w:div>
                    <w:div w:id="561063133">
                      <w:marLeft w:val="0"/>
                      <w:marRight w:val="0"/>
                      <w:marTop w:val="0"/>
                      <w:marBottom w:val="101"/>
                      <w:divBdr>
                        <w:top w:val="none" w:sz="0" w:space="0" w:color="auto"/>
                        <w:left w:val="none" w:sz="0" w:space="0" w:color="auto"/>
                        <w:bottom w:val="none" w:sz="0" w:space="0" w:color="auto"/>
                        <w:right w:val="none" w:sz="0" w:space="0" w:color="auto"/>
                      </w:divBdr>
                    </w:div>
                    <w:div w:id="891580819">
                      <w:marLeft w:val="0"/>
                      <w:marRight w:val="0"/>
                      <w:marTop w:val="0"/>
                      <w:marBottom w:val="101"/>
                      <w:divBdr>
                        <w:top w:val="none" w:sz="0" w:space="0" w:color="auto"/>
                        <w:left w:val="none" w:sz="0" w:space="0" w:color="auto"/>
                        <w:bottom w:val="none" w:sz="0" w:space="0" w:color="auto"/>
                        <w:right w:val="none" w:sz="0" w:space="0" w:color="auto"/>
                      </w:divBdr>
                    </w:div>
                    <w:div w:id="1156923670">
                      <w:marLeft w:val="0"/>
                      <w:marRight w:val="0"/>
                      <w:marTop w:val="0"/>
                      <w:marBottom w:val="101"/>
                      <w:divBdr>
                        <w:top w:val="none" w:sz="0" w:space="0" w:color="auto"/>
                        <w:left w:val="none" w:sz="0" w:space="0" w:color="auto"/>
                        <w:bottom w:val="none" w:sz="0" w:space="0" w:color="auto"/>
                        <w:right w:val="none" w:sz="0" w:space="0" w:color="auto"/>
                      </w:divBdr>
                    </w:div>
                    <w:div w:id="13581741">
                      <w:marLeft w:val="0"/>
                      <w:marRight w:val="0"/>
                      <w:marTop w:val="0"/>
                      <w:marBottom w:val="101"/>
                      <w:divBdr>
                        <w:top w:val="none" w:sz="0" w:space="0" w:color="auto"/>
                        <w:left w:val="none" w:sz="0" w:space="0" w:color="auto"/>
                        <w:bottom w:val="none" w:sz="0" w:space="0" w:color="auto"/>
                        <w:right w:val="none" w:sz="0" w:space="0" w:color="auto"/>
                      </w:divBdr>
                    </w:div>
                    <w:div w:id="1005747131">
                      <w:marLeft w:val="0"/>
                      <w:marRight w:val="0"/>
                      <w:marTop w:val="0"/>
                      <w:marBottom w:val="101"/>
                      <w:divBdr>
                        <w:top w:val="none" w:sz="0" w:space="0" w:color="auto"/>
                        <w:left w:val="none" w:sz="0" w:space="0" w:color="auto"/>
                        <w:bottom w:val="none" w:sz="0" w:space="0" w:color="auto"/>
                        <w:right w:val="none" w:sz="0" w:space="0" w:color="auto"/>
                      </w:divBdr>
                    </w:div>
                    <w:div w:id="1411927815">
                      <w:marLeft w:val="0"/>
                      <w:marRight w:val="0"/>
                      <w:marTop w:val="0"/>
                      <w:marBottom w:val="101"/>
                      <w:divBdr>
                        <w:top w:val="none" w:sz="0" w:space="0" w:color="auto"/>
                        <w:left w:val="none" w:sz="0" w:space="0" w:color="auto"/>
                        <w:bottom w:val="none" w:sz="0" w:space="0" w:color="auto"/>
                        <w:right w:val="none" w:sz="0" w:space="0" w:color="auto"/>
                      </w:divBdr>
                    </w:div>
                    <w:div w:id="1375429291">
                      <w:marLeft w:val="0"/>
                      <w:marRight w:val="0"/>
                      <w:marTop w:val="0"/>
                      <w:marBottom w:val="101"/>
                      <w:divBdr>
                        <w:top w:val="none" w:sz="0" w:space="0" w:color="auto"/>
                        <w:left w:val="none" w:sz="0" w:space="0" w:color="auto"/>
                        <w:bottom w:val="none" w:sz="0" w:space="0" w:color="auto"/>
                        <w:right w:val="none" w:sz="0" w:space="0" w:color="auto"/>
                      </w:divBdr>
                    </w:div>
                    <w:div w:id="1778712877">
                      <w:marLeft w:val="0"/>
                      <w:marRight w:val="0"/>
                      <w:marTop w:val="0"/>
                      <w:marBottom w:val="101"/>
                      <w:divBdr>
                        <w:top w:val="none" w:sz="0" w:space="0" w:color="auto"/>
                        <w:left w:val="none" w:sz="0" w:space="0" w:color="auto"/>
                        <w:bottom w:val="none" w:sz="0" w:space="0" w:color="auto"/>
                        <w:right w:val="none" w:sz="0" w:space="0" w:color="auto"/>
                      </w:divBdr>
                    </w:div>
                    <w:div w:id="891581113">
                      <w:marLeft w:val="0"/>
                      <w:marRight w:val="0"/>
                      <w:marTop w:val="0"/>
                      <w:marBottom w:val="101"/>
                      <w:divBdr>
                        <w:top w:val="none" w:sz="0" w:space="0" w:color="auto"/>
                        <w:left w:val="none" w:sz="0" w:space="0" w:color="auto"/>
                        <w:bottom w:val="none" w:sz="0" w:space="0" w:color="auto"/>
                        <w:right w:val="none" w:sz="0" w:space="0" w:color="auto"/>
                      </w:divBdr>
                    </w:div>
                    <w:div w:id="1383673297">
                      <w:marLeft w:val="0"/>
                      <w:marRight w:val="0"/>
                      <w:marTop w:val="0"/>
                      <w:marBottom w:val="101"/>
                      <w:divBdr>
                        <w:top w:val="none" w:sz="0" w:space="0" w:color="auto"/>
                        <w:left w:val="none" w:sz="0" w:space="0" w:color="auto"/>
                        <w:bottom w:val="none" w:sz="0" w:space="0" w:color="auto"/>
                        <w:right w:val="none" w:sz="0" w:space="0" w:color="auto"/>
                      </w:divBdr>
                    </w:div>
                    <w:div w:id="1353338807">
                      <w:marLeft w:val="0"/>
                      <w:marRight w:val="0"/>
                      <w:marTop w:val="0"/>
                      <w:marBottom w:val="101"/>
                      <w:divBdr>
                        <w:top w:val="none" w:sz="0" w:space="0" w:color="auto"/>
                        <w:left w:val="none" w:sz="0" w:space="0" w:color="auto"/>
                        <w:bottom w:val="none" w:sz="0" w:space="0" w:color="auto"/>
                        <w:right w:val="none" w:sz="0" w:space="0" w:color="auto"/>
                      </w:divBdr>
                    </w:div>
                    <w:div w:id="810950098">
                      <w:marLeft w:val="0"/>
                      <w:marRight w:val="0"/>
                      <w:marTop w:val="0"/>
                      <w:marBottom w:val="101"/>
                      <w:divBdr>
                        <w:top w:val="none" w:sz="0" w:space="0" w:color="auto"/>
                        <w:left w:val="none" w:sz="0" w:space="0" w:color="auto"/>
                        <w:bottom w:val="none" w:sz="0" w:space="0" w:color="auto"/>
                        <w:right w:val="none" w:sz="0" w:space="0" w:color="auto"/>
                      </w:divBdr>
                    </w:div>
                    <w:div w:id="119808860">
                      <w:marLeft w:val="0"/>
                      <w:marRight w:val="0"/>
                      <w:marTop w:val="0"/>
                      <w:marBottom w:val="101"/>
                      <w:divBdr>
                        <w:top w:val="none" w:sz="0" w:space="0" w:color="auto"/>
                        <w:left w:val="none" w:sz="0" w:space="0" w:color="auto"/>
                        <w:bottom w:val="none" w:sz="0" w:space="0" w:color="auto"/>
                        <w:right w:val="none" w:sz="0" w:space="0" w:color="auto"/>
                      </w:divBdr>
                    </w:div>
                    <w:div w:id="58286385">
                      <w:marLeft w:val="0"/>
                      <w:marRight w:val="0"/>
                      <w:marTop w:val="0"/>
                      <w:marBottom w:val="101"/>
                      <w:divBdr>
                        <w:top w:val="none" w:sz="0" w:space="0" w:color="auto"/>
                        <w:left w:val="none" w:sz="0" w:space="0" w:color="auto"/>
                        <w:bottom w:val="none" w:sz="0" w:space="0" w:color="auto"/>
                        <w:right w:val="none" w:sz="0" w:space="0" w:color="auto"/>
                      </w:divBdr>
                    </w:div>
                    <w:div w:id="905723983">
                      <w:marLeft w:val="0"/>
                      <w:marRight w:val="0"/>
                      <w:marTop w:val="0"/>
                      <w:marBottom w:val="101"/>
                      <w:divBdr>
                        <w:top w:val="none" w:sz="0" w:space="0" w:color="auto"/>
                        <w:left w:val="none" w:sz="0" w:space="0" w:color="auto"/>
                        <w:bottom w:val="none" w:sz="0" w:space="0" w:color="auto"/>
                        <w:right w:val="none" w:sz="0" w:space="0" w:color="auto"/>
                      </w:divBdr>
                    </w:div>
                    <w:div w:id="643856293">
                      <w:marLeft w:val="0"/>
                      <w:marRight w:val="0"/>
                      <w:marTop w:val="0"/>
                      <w:marBottom w:val="101"/>
                      <w:divBdr>
                        <w:top w:val="none" w:sz="0" w:space="0" w:color="auto"/>
                        <w:left w:val="none" w:sz="0" w:space="0" w:color="auto"/>
                        <w:bottom w:val="none" w:sz="0" w:space="0" w:color="auto"/>
                        <w:right w:val="none" w:sz="0" w:space="0" w:color="auto"/>
                      </w:divBdr>
                    </w:div>
                    <w:div w:id="827673646">
                      <w:marLeft w:val="0"/>
                      <w:marRight w:val="0"/>
                      <w:marTop w:val="0"/>
                      <w:marBottom w:val="101"/>
                      <w:divBdr>
                        <w:top w:val="none" w:sz="0" w:space="0" w:color="auto"/>
                        <w:left w:val="none" w:sz="0" w:space="0" w:color="auto"/>
                        <w:bottom w:val="none" w:sz="0" w:space="0" w:color="auto"/>
                        <w:right w:val="none" w:sz="0" w:space="0" w:color="auto"/>
                      </w:divBdr>
                    </w:div>
                    <w:div w:id="692195901">
                      <w:marLeft w:val="0"/>
                      <w:marRight w:val="0"/>
                      <w:marTop w:val="0"/>
                      <w:marBottom w:val="101"/>
                      <w:divBdr>
                        <w:top w:val="none" w:sz="0" w:space="0" w:color="auto"/>
                        <w:left w:val="none" w:sz="0" w:space="0" w:color="auto"/>
                        <w:bottom w:val="none" w:sz="0" w:space="0" w:color="auto"/>
                        <w:right w:val="none" w:sz="0" w:space="0" w:color="auto"/>
                      </w:divBdr>
                    </w:div>
                    <w:div w:id="1128474320">
                      <w:marLeft w:val="0"/>
                      <w:marRight w:val="0"/>
                      <w:marTop w:val="0"/>
                      <w:marBottom w:val="101"/>
                      <w:divBdr>
                        <w:top w:val="none" w:sz="0" w:space="0" w:color="auto"/>
                        <w:left w:val="none" w:sz="0" w:space="0" w:color="auto"/>
                        <w:bottom w:val="none" w:sz="0" w:space="0" w:color="auto"/>
                        <w:right w:val="none" w:sz="0" w:space="0" w:color="auto"/>
                      </w:divBdr>
                    </w:div>
                    <w:div w:id="197931993">
                      <w:marLeft w:val="0"/>
                      <w:marRight w:val="0"/>
                      <w:marTop w:val="0"/>
                      <w:marBottom w:val="101"/>
                      <w:divBdr>
                        <w:top w:val="none" w:sz="0" w:space="0" w:color="auto"/>
                        <w:left w:val="none" w:sz="0" w:space="0" w:color="auto"/>
                        <w:bottom w:val="none" w:sz="0" w:space="0" w:color="auto"/>
                        <w:right w:val="none" w:sz="0" w:space="0" w:color="auto"/>
                      </w:divBdr>
                    </w:div>
                    <w:div w:id="628752678">
                      <w:marLeft w:val="0"/>
                      <w:marRight w:val="0"/>
                      <w:marTop w:val="0"/>
                      <w:marBottom w:val="101"/>
                      <w:divBdr>
                        <w:top w:val="none" w:sz="0" w:space="0" w:color="auto"/>
                        <w:left w:val="none" w:sz="0" w:space="0" w:color="auto"/>
                        <w:bottom w:val="none" w:sz="0" w:space="0" w:color="auto"/>
                        <w:right w:val="none" w:sz="0" w:space="0" w:color="auto"/>
                      </w:divBdr>
                    </w:div>
                    <w:div w:id="593826859">
                      <w:marLeft w:val="0"/>
                      <w:marRight w:val="0"/>
                      <w:marTop w:val="0"/>
                      <w:marBottom w:val="101"/>
                      <w:divBdr>
                        <w:top w:val="none" w:sz="0" w:space="0" w:color="auto"/>
                        <w:left w:val="none" w:sz="0" w:space="0" w:color="auto"/>
                        <w:bottom w:val="none" w:sz="0" w:space="0" w:color="auto"/>
                        <w:right w:val="none" w:sz="0" w:space="0" w:color="auto"/>
                      </w:divBdr>
                    </w:div>
                    <w:div w:id="1109012835">
                      <w:marLeft w:val="0"/>
                      <w:marRight w:val="0"/>
                      <w:marTop w:val="0"/>
                      <w:marBottom w:val="101"/>
                      <w:divBdr>
                        <w:top w:val="none" w:sz="0" w:space="0" w:color="auto"/>
                        <w:left w:val="none" w:sz="0" w:space="0" w:color="auto"/>
                        <w:bottom w:val="none" w:sz="0" w:space="0" w:color="auto"/>
                        <w:right w:val="none" w:sz="0" w:space="0" w:color="auto"/>
                      </w:divBdr>
                    </w:div>
                    <w:div w:id="907421056">
                      <w:marLeft w:val="0"/>
                      <w:marRight w:val="0"/>
                      <w:marTop w:val="0"/>
                      <w:marBottom w:val="101"/>
                      <w:divBdr>
                        <w:top w:val="none" w:sz="0" w:space="0" w:color="auto"/>
                        <w:left w:val="none" w:sz="0" w:space="0" w:color="auto"/>
                        <w:bottom w:val="none" w:sz="0" w:space="0" w:color="auto"/>
                        <w:right w:val="none" w:sz="0" w:space="0" w:color="auto"/>
                      </w:divBdr>
                    </w:div>
                    <w:div w:id="530612135">
                      <w:marLeft w:val="0"/>
                      <w:marRight w:val="0"/>
                      <w:marTop w:val="0"/>
                      <w:marBottom w:val="101"/>
                      <w:divBdr>
                        <w:top w:val="none" w:sz="0" w:space="0" w:color="auto"/>
                        <w:left w:val="none" w:sz="0" w:space="0" w:color="auto"/>
                        <w:bottom w:val="none" w:sz="0" w:space="0" w:color="auto"/>
                        <w:right w:val="none" w:sz="0" w:space="0" w:color="auto"/>
                      </w:divBdr>
                    </w:div>
                    <w:div w:id="1312103652">
                      <w:marLeft w:val="0"/>
                      <w:marRight w:val="0"/>
                      <w:marTop w:val="0"/>
                      <w:marBottom w:val="101"/>
                      <w:divBdr>
                        <w:top w:val="none" w:sz="0" w:space="0" w:color="auto"/>
                        <w:left w:val="none" w:sz="0" w:space="0" w:color="auto"/>
                        <w:bottom w:val="none" w:sz="0" w:space="0" w:color="auto"/>
                        <w:right w:val="none" w:sz="0" w:space="0" w:color="auto"/>
                      </w:divBdr>
                    </w:div>
                    <w:div w:id="1530487050">
                      <w:marLeft w:val="0"/>
                      <w:marRight w:val="0"/>
                      <w:marTop w:val="0"/>
                      <w:marBottom w:val="101"/>
                      <w:divBdr>
                        <w:top w:val="none" w:sz="0" w:space="0" w:color="auto"/>
                        <w:left w:val="none" w:sz="0" w:space="0" w:color="auto"/>
                        <w:bottom w:val="none" w:sz="0" w:space="0" w:color="auto"/>
                        <w:right w:val="none" w:sz="0" w:space="0" w:color="auto"/>
                      </w:divBdr>
                    </w:div>
                    <w:div w:id="1482891410">
                      <w:marLeft w:val="0"/>
                      <w:marRight w:val="0"/>
                      <w:marTop w:val="0"/>
                      <w:marBottom w:val="101"/>
                      <w:divBdr>
                        <w:top w:val="none" w:sz="0" w:space="0" w:color="auto"/>
                        <w:left w:val="none" w:sz="0" w:space="0" w:color="auto"/>
                        <w:bottom w:val="none" w:sz="0" w:space="0" w:color="auto"/>
                        <w:right w:val="none" w:sz="0" w:space="0" w:color="auto"/>
                      </w:divBdr>
                    </w:div>
                    <w:div w:id="348526565">
                      <w:marLeft w:val="0"/>
                      <w:marRight w:val="0"/>
                      <w:marTop w:val="0"/>
                      <w:marBottom w:val="101"/>
                      <w:divBdr>
                        <w:top w:val="none" w:sz="0" w:space="0" w:color="auto"/>
                        <w:left w:val="none" w:sz="0" w:space="0" w:color="auto"/>
                        <w:bottom w:val="none" w:sz="0" w:space="0" w:color="auto"/>
                        <w:right w:val="none" w:sz="0" w:space="0" w:color="auto"/>
                      </w:divBdr>
                    </w:div>
                    <w:div w:id="1160536913">
                      <w:marLeft w:val="0"/>
                      <w:marRight w:val="0"/>
                      <w:marTop w:val="0"/>
                      <w:marBottom w:val="101"/>
                      <w:divBdr>
                        <w:top w:val="none" w:sz="0" w:space="0" w:color="auto"/>
                        <w:left w:val="none" w:sz="0" w:space="0" w:color="auto"/>
                        <w:bottom w:val="none" w:sz="0" w:space="0" w:color="auto"/>
                        <w:right w:val="none" w:sz="0" w:space="0" w:color="auto"/>
                      </w:divBdr>
                    </w:div>
                    <w:div w:id="805781839">
                      <w:marLeft w:val="0"/>
                      <w:marRight w:val="0"/>
                      <w:marTop w:val="0"/>
                      <w:marBottom w:val="101"/>
                      <w:divBdr>
                        <w:top w:val="none" w:sz="0" w:space="0" w:color="auto"/>
                        <w:left w:val="none" w:sz="0" w:space="0" w:color="auto"/>
                        <w:bottom w:val="none" w:sz="0" w:space="0" w:color="auto"/>
                        <w:right w:val="none" w:sz="0" w:space="0" w:color="auto"/>
                      </w:divBdr>
                    </w:div>
                    <w:div w:id="327632500">
                      <w:marLeft w:val="0"/>
                      <w:marRight w:val="0"/>
                      <w:marTop w:val="0"/>
                      <w:marBottom w:val="101"/>
                      <w:divBdr>
                        <w:top w:val="none" w:sz="0" w:space="0" w:color="auto"/>
                        <w:left w:val="none" w:sz="0" w:space="0" w:color="auto"/>
                        <w:bottom w:val="none" w:sz="0" w:space="0" w:color="auto"/>
                        <w:right w:val="none" w:sz="0" w:space="0" w:color="auto"/>
                      </w:divBdr>
                    </w:div>
                    <w:div w:id="1588881429">
                      <w:marLeft w:val="0"/>
                      <w:marRight w:val="0"/>
                      <w:marTop w:val="0"/>
                      <w:marBottom w:val="101"/>
                      <w:divBdr>
                        <w:top w:val="none" w:sz="0" w:space="0" w:color="auto"/>
                        <w:left w:val="none" w:sz="0" w:space="0" w:color="auto"/>
                        <w:bottom w:val="none" w:sz="0" w:space="0" w:color="auto"/>
                        <w:right w:val="none" w:sz="0" w:space="0" w:color="auto"/>
                      </w:divBdr>
                    </w:div>
                    <w:div w:id="590553683">
                      <w:marLeft w:val="0"/>
                      <w:marRight w:val="0"/>
                      <w:marTop w:val="0"/>
                      <w:marBottom w:val="101"/>
                      <w:divBdr>
                        <w:top w:val="none" w:sz="0" w:space="0" w:color="auto"/>
                        <w:left w:val="none" w:sz="0" w:space="0" w:color="auto"/>
                        <w:bottom w:val="none" w:sz="0" w:space="0" w:color="auto"/>
                        <w:right w:val="none" w:sz="0" w:space="0" w:color="auto"/>
                      </w:divBdr>
                    </w:div>
                    <w:div w:id="1528912671">
                      <w:marLeft w:val="0"/>
                      <w:marRight w:val="0"/>
                      <w:marTop w:val="0"/>
                      <w:marBottom w:val="101"/>
                      <w:divBdr>
                        <w:top w:val="none" w:sz="0" w:space="0" w:color="auto"/>
                        <w:left w:val="none" w:sz="0" w:space="0" w:color="auto"/>
                        <w:bottom w:val="none" w:sz="0" w:space="0" w:color="auto"/>
                        <w:right w:val="none" w:sz="0" w:space="0" w:color="auto"/>
                      </w:divBdr>
                    </w:div>
                    <w:div w:id="1164392120">
                      <w:marLeft w:val="0"/>
                      <w:marRight w:val="0"/>
                      <w:marTop w:val="0"/>
                      <w:marBottom w:val="101"/>
                      <w:divBdr>
                        <w:top w:val="none" w:sz="0" w:space="0" w:color="auto"/>
                        <w:left w:val="none" w:sz="0" w:space="0" w:color="auto"/>
                        <w:bottom w:val="none" w:sz="0" w:space="0" w:color="auto"/>
                        <w:right w:val="none" w:sz="0" w:space="0" w:color="auto"/>
                      </w:divBdr>
                    </w:div>
                    <w:div w:id="1231498173">
                      <w:marLeft w:val="0"/>
                      <w:marRight w:val="0"/>
                      <w:marTop w:val="0"/>
                      <w:marBottom w:val="200"/>
                      <w:divBdr>
                        <w:top w:val="none" w:sz="0" w:space="0" w:color="auto"/>
                        <w:left w:val="none" w:sz="0" w:space="0" w:color="auto"/>
                        <w:bottom w:val="none" w:sz="0" w:space="0" w:color="auto"/>
                        <w:right w:val="none" w:sz="0" w:space="0" w:color="auto"/>
                      </w:divBdr>
                    </w:div>
                    <w:div w:id="1040085862">
                      <w:marLeft w:val="0"/>
                      <w:marRight w:val="0"/>
                      <w:marTop w:val="0"/>
                      <w:marBottom w:val="90"/>
                      <w:divBdr>
                        <w:top w:val="none" w:sz="0" w:space="0" w:color="auto"/>
                        <w:left w:val="none" w:sz="0" w:space="0" w:color="auto"/>
                        <w:bottom w:val="none" w:sz="0" w:space="0" w:color="auto"/>
                        <w:right w:val="none" w:sz="0" w:space="0" w:color="auto"/>
                      </w:divBdr>
                    </w:div>
                    <w:div w:id="746848467">
                      <w:marLeft w:val="0"/>
                      <w:marRight w:val="0"/>
                      <w:marTop w:val="0"/>
                      <w:marBottom w:val="90"/>
                      <w:divBdr>
                        <w:top w:val="none" w:sz="0" w:space="0" w:color="auto"/>
                        <w:left w:val="none" w:sz="0" w:space="0" w:color="auto"/>
                        <w:bottom w:val="none" w:sz="0" w:space="0" w:color="auto"/>
                        <w:right w:val="none" w:sz="0" w:space="0" w:color="auto"/>
                      </w:divBdr>
                    </w:div>
                    <w:div w:id="811867890">
                      <w:marLeft w:val="0"/>
                      <w:marRight w:val="0"/>
                      <w:marTop w:val="0"/>
                      <w:marBottom w:val="90"/>
                      <w:divBdr>
                        <w:top w:val="none" w:sz="0" w:space="0" w:color="auto"/>
                        <w:left w:val="none" w:sz="0" w:space="0" w:color="auto"/>
                        <w:bottom w:val="none" w:sz="0" w:space="0" w:color="auto"/>
                        <w:right w:val="none" w:sz="0" w:space="0" w:color="auto"/>
                      </w:divBdr>
                    </w:div>
                    <w:div w:id="1285966945">
                      <w:marLeft w:val="0"/>
                      <w:marRight w:val="0"/>
                      <w:marTop w:val="0"/>
                      <w:marBottom w:val="90"/>
                      <w:divBdr>
                        <w:top w:val="none" w:sz="0" w:space="0" w:color="auto"/>
                        <w:left w:val="none" w:sz="0" w:space="0" w:color="auto"/>
                        <w:bottom w:val="none" w:sz="0" w:space="0" w:color="auto"/>
                        <w:right w:val="none" w:sz="0" w:space="0" w:color="auto"/>
                      </w:divBdr>
                    </w:div>
                    <w:div w:id="1163476315">
                      <w:marLeft w:val="0"/>
                      <w:marRight w:val="0"/>
                      <w:marTop w:val="0"/>
                      <w:marBottom w:val="90"/>
                      <w:divBdr>
                        <w:top w:val="none" w:sz="0" w:space="0" w:color="auto"/>
                        <w:left w:val="none" w:sz="0" w:space="0" w:color="auto"/>
                        <w:bottom w:val="none" w:sz="0" w:space="0" w:color="auto"/>
                        <w:right w:val="none" w:sz="0" w:space="0" w:color="auto"/>
                      </w:divBdr>
                    </w:div>
                    <w:div w:id="2000572900">
                      <w:marLeft w:val="0"/>
                      <w:marRight w:val="0"/>
                      <w:marTop w:val="0"/>
                      <w:marBottom w:val="90"/>
                      <w:divBdr>
                        <w:top w:val="none" w:sz="0" w:space="0" w:color="auto"/>
                        <w:left w:val="none" w:sz="0" w:space="0" w:color="auto"/>
                        <w:bottom w:val="none" w:sz="0" w:space="0" w:color="auto"/>
                        <w:right w:val="none" w:sz="0" w:space="0" w:color="auto"/>
                      </w:divBdr>
                    </w:div>
                    <w:div w:id="1116407059">
                      <w:marLeft w:val="0"/>
                      <w:marRight w:val="0"/>
                      <w:marTop w:val="0"/>
                      <w:marBottom w:val="90"/>
                      <w:divBdr>
                        <w:top w:val="none" w:sz="0" w:space="0" w:color="auto"/>
                        <w:left w:val="none" w:sz="0" w:space="0" w:color="auto"/>
                        <w:bottom w:val="none" w:sz="0" w:space="0" w:color="auto"/>
                        <w:right w:val="none" w:sz="0" w:space="0" w:color="auto"/>
                      </w:divBdr>
                    </w:div>
                    <w:div w:id="599024685">
                      <w:marLeft w:val="0"/>
                      <w:marRight w:val="0"/>
                      <w:marTop w:val="0"/>
                      <w:marBottom w:val="90"/>
                      <w:divBdr>
                        <w:top w:val="none" w:sz="0" w:space="0" w:color="auto"/>
                        <w:left w:val="none" w:sz="0" w:space="0" w:color="auto"/>
                        <w:bottom w:val="none" w:sz="0" w:space="0" w:color="auto"/>
                        <w:right w:val="none" w:sz="0" w:space="0" w:color="auto"/>
                      </w:divBdr>
                    </w:div>
                    <w:div w:id="711541800">
                      <w:marLeft w:val="0"/>
                      <w:marRight w:val="0"/>
                      <w:marTop w:val="0"/>
                      <w:marBottom w:val="90"/>
                      <w:divBdr>
                        <w:top w:val="none" w:sz="0" w:space="0" w:color="auto"/>
                        <w:left w:val="none" w:sz="0" w:space="0" w:color="auto"/>
                        <w:bottom w:val="none" w:sz="0" w:space="0" w:color="auto"/>
                        <w:right w:val="none" w:sz="0" w:space="0" w:color="auto"/>
                      </w:divBdr>
                    </w:div>
                    <w:div w:id="1022588746">
                      <w:marLeft w:val="0"/>
                      <w:marRight w:val="0"/>
                      <w:marTop w:val="0"/>
                      <w:marBottom w:val="90"/>
                      <w:divBdr>
                        <w:top w:val="none" w:sz="0" w:space="0" w:color="auto"/>
                        <w:left w:val="none" w:sz="0" w:space="0" w:color="auto"/>
                        <w:bottom w:val="none" w:sz="0" w:space="0" w:color="auto"/>
                        <w:right w:val="none" w:sz="0" w:space="0" w:color="auto"/>
                      </w:divBdr>
                    </w:div>
                    <w:div w:id="2112625501">
                      <w:marLeft w:val="0"/>
                      <w:marRight w:val="0"/>
                      <w:marTop w:val="0"/>
                      <w:marBottom w:val="90"/>
                      <w:divBdr>
                        <w:top w:val="none" w:sz="0" w:space="0" w:color="auto"/>
                        <w:left w:val="none" w:sz="0" w:space="0" w:color="auto"/>
                        <w:bottom w:val="none" w:sz="0" w:space="0" w:color="auto"/>
                        <w:right w:val="none" w:sz="0" w:space="0" w:color="auto"/>
                      </w:divBdr>
                    </w:div>
                    <w:div w:id="1294142675">
                      <w:marLeft w:val="0"/>
                      <w:marRight w:val="0"/>
                      <w:marTop w:val="0"/>
                      <w:marBottom w:val="90"/>
                      <w:divBdr>
                        <w:top w:val="none" w:sz="0" w:space="0" w:color="auto"/>
                        <w:left w:val="none" w:sz="0" w:space="0" w:color="auto"/>
                        <w:bottom w:val="none" w:sz="0" w:space="0" w:color="auto"/>
                        <w:right w:val="none" w:sz="0" w:space="0" w:color="auto"/>
                      </w:divBdr>
                    </w:div>
                    <w:div w:id="2004158953">
                      <w:marLeft w:val="0"/>
                      <w:marRight w:val="0"/>
                      <w:marTop w:val="0"/>
                      <w:marBottom w:val="90"/>
                      <w:divBdr>
                        <w:top w:val="none" w:sz="0" w:space="0" w:color="auto"/>
                        <w:left w:val="none" w:sz="0" w:space="0" w:color="auto"/>
                        <w:bottom w:val="none" w:sz="0" w:space="0" w:color="auto"/>
                        <w:right w:val="none" w:sz="0" w:space="0" w:color="auto"/>
                      </w:divBdr>
                    </w:div>
                    <w:div w:id="1120539852">
                      <w:marLeft w:val="0"/>
                      <w:marRight w:val="0"/>
                      <w:marTop w:val="0"/>
                      <w:marBottom w:val="90"/>
                      <w:divBdr>
                        <w:top w:val="none" w:sz="0" w:space="0" w:color="auto"/>
                        <w:left w:val="none" w:sz="0" w:space="0" w:color="auto"/>
                        <w:bottom w:val="none" w:sz="0" w:space="0" w:color="auto"/>
                        <w:right w:val="none" w:sz="0" w:space="0" w:color="auto"/>
                      </w:divBdr>
                    </w:div>
                    <w:div w:id="1835074251">
                      <w:marLeft w:val="0"/>
                      <w:marRight w:val="0"/>
                      <w:marTop w:val="0"/>
                      <w:marBottom w:val="90"/>
                      <w:divBdr>
                        <w:top w:val="none" w:sz="0" w:space="0" w:color="auto"/>
                        <w:left w:val="none" w:sz="0" w:space="0" w:color="auto"/>
                        <w:bottom w:val="none" w:sz="0" w:space="0" w:color="auto"/>
                        <w:right w:val="none" w:sz="0" w:space="0" w:color="auto"/>
                      </w:divBdr>
                    </w:div>
                    <w:div w:id="689600433">
                      <w:marLeft w:val="0"/>
                      <w:marRight w:val="0"/>
                      <w:marTop w:val="0"/>
                      <w:marBottom w:val="90"/>
                      <w:divBdr>
                        <w:top w:val="none" w:sz="0" w:space="0" w:color="auto"/>
                        <w:left w:val="none" w:sz="0" w:space="0" w:color="auto"/>
                        <w:bottom w:val="none" w:sz="0" w:space="0" w:color="auto"/>
                        <w:right w:val="none" w:sz="0" w:space="0" w:color="auto"/>
                      </w:divBdr>
                    </w:div>
                    <w:div w:id="1668630992">
                      <w:marLeft w:val="0"/>
                      <w:marRight w:val="0"/>
                      <w:marTop w:val="0"/>
                      <w:marBottom w:val="90"/>
                      <w:divBdr>
                        <w:top w:val="none" w:sz="0" w:space="0" w:color="auto"/>
                        <w:left w:val="none" w:sz="0" w:space="0" w:color="auto"/>
                        <w:bottom w:val="none" w:sz="0" w:space="0" w:color="auto"/>
                        <w:right w:val="none" w:sz="0" w:space="0" w:color="auto"/>
                      </w:divBdr>
                    </w:div>
                    <w:div w:id="1044258878">
                      <w:marLeft w:val="0"/>
                      <w:marRight w:val="0"/>
                      <w:marTop w:val="0"/>
                      <w:marBottom w:val="90"/>
                      <w:divBdr>
                        <w:top w:val="none" w:sz="0" w:space="0" w:color="auto"/>
                        <w:left w:val="none" w:sz="0" w:space="0" w:color="auto"/>
                        <w:bottom w:val="none" w:sz="0" w:space="0" w:color="auto"/>
                        <w:right w:val="none" w:sz="0" w:space="0" w:color="auto"/>
                      </w:divBdr>
                    </w:div>
                    <w:div w:id="222374774">
                      <w:marLeft w:val="0"/>
                      <w:marRight w:val="0"/>
                      <w:marTop w:val="0"/>
                      <w:marBottom w:val="90"/>
                      <w:divBdr>
                        <w:top w:val="none" w:sz="0" w:space="0" w:color="auto"/>
                        <w:left w:val="none" w:sz="0" w:space="0" w:color="auto"/>
                        <w:bottom w:val="none" w:sz="0" w:space="0" w:color="auto"/>
                        <w:right w:val="none" w:sz="0" w:space="0" w:color="auto"/>
                      </w:divBdr>
                    </w:div>
                    <w:div w:id="1612471950">
                      <w:marLeft w:val="0"/>
                      <w:marRight w:val="0"/>
                      <w:marTop w:val="0"/>
                      <w:marBottom w:val="90"/>
                      <w:divBdr>
                        <w:top w:val="none" w:sz="0" w:space="0" w:color="auto"/>
                        <w:left w:val="none" w:sz="0" w:space="0" w:color="auto"/>
                        <w:bottom w:val="none" w:sz="0" w:space="0" w:color="auto"/>
                        <w:right w:val="none" w:sz="0" w:space="0" w:color="auto"/>
                      </w:divBdr>
                    </w:div>
                    <w:div w:id="72705850">
                      <w:marLeft w:val="0"/>
                      <w:marRight w:val="0"/>
                      <w:marTop w:val="0"/>
                      <w:marBottom w:val="90"/>
                      <w:divBdr>
                        <w:top w:val="none" w:sz="0" w:space="0" w:color="auto"/>
                        <w:left w:val="none" w:sz="0" w:space="0" w:color="auto"/>
                        <w:bottom w:val="none" w:sz="0" w:space="0" w:color="auto"/>
                        <w:right w:val="none" w:sz="0" w:space="0" w:color="auto"/>
                      </w:divBdr>
                    </w:div>
                    <w:div w:id="1282952056">
                      <w:marLeft w:val="0"/>
                      <w:marRight w:val="0"/>
                      <w:marTop w:val="0"/>
                      <w:marBottom w:val="90"/>
                      <w:divBdr>
                        <w:top w:val="none" w:sz="0" w:space="0" w:color="auto"/>
                        <w:left w:val="none" w:sz="0" w:space="0" w:color="auto"/>
                        <w:bottom w:val="none" w:sz="0" w:space="0" w:color="auto"/>
                        <w:right w:val="none" w:sz="0" w:space="0" w:color="auto"/>
                      </w:divBdr>
                    </w:div>
                    <w:div w:id="1312369555">
                      <w:marLeft w:val="0"/>
                      <w:marRight w:val="0"/>
                      <w:marTop w:val="0"/>
                      <w:marBottom w:val="90"/>
                      <w:divBdr>
                        <w:top w:val="none" w:sz="0" w:space="0" w:color="auto"/>
                        <w:left w:val="none" w:sz="0" w:space="0" w:color="auto"/>
                        <w:bottom w:val="none" w:sz="0" w:space="0" w:color="auto"/>
                        <w:right w:val="none" w:sz="0" w:space="0" w:color="auto"/>
                      </w:divBdr>
                    </w:div>
                    <w:div w:id="761989776">
                      <w:marLeft w:val="0"/>
                      <w:marRight w:val="0"/>
                      <w:marTop w:val="0"/>
                      <w:marBottom w:val="90"/>
                      <w:divBdr>
                        <w:top w:val="none" w:sz="0" w:space="0" w:color="auto"/>
                        <w:left w:val="none" w:sz="0" w:space="0" w:color="auto"/>
                        <w:bottom w:val="none" w:sz="0" w:space="0" w:color="auto"/>
                        <w:right w:val="none" w:sz="0" w:space="0" w:color="auto"/>
                      </w:divBdr>
                    </w:div>
                    <w:div w:id="1367677452">
                      <w:marLeft w:val="0"/>
                      <w:marRight w:val="0"/>
                      <w:marTop w:val="0"/>
                      <w:marBottom w:val="101"/>
                      <w:divBdr>
                        <w:top w:val="none" w:sz="0" w:space="0" w:color="auto"/>
                        <w:left w:val="none" w:sz="0" w:space="0" w:color="auto"/>
                        <w:bottom w:val="none" w:sz="0" w:space="0" w:color="auto"/>
                        <w:right w:val="none" w:sz="0" w:space="0" w:color="auto"/>
                      </w:divBdr>
                    </w:div>
                    <w:div w:id="1559708377">
                      <w:marLeft w:val="0"/>
                      <w:marRight w:val="0"/>
                      <w:marTop w:val="0"/>
                      <w:marBottom w:val="101"/>
                      <w:divBdr>
                        <w:top w:val="none" w:sz="0" w:space="0" w:color="auto"/>
                        <w:left w:val="none" w:sz="0" w:space="0" w:color="auto"/>
                        <w:bottom w:val="none" w:sz="0" w:space="0" w:color="auto"/>
                        <w:right w:val="none" w:sz="0" w:space="0" w:color="auto"/>
                      </w:divBdr>
                    </w:div>
                    <w:div w:id="633487313">
                      <w:marLeft w:val="0"/>
                      <w:marRight w:val="0"/>
                      <w:marTop w:val="0"/>
                      <w:marBottom w:val="101"/>
                      <w:divBdr>
                        <w:top w:val="none" w:sz="0" w:space="0" w:color="auto"/>
                        <w:left w:val="none" w:sz="0" w:space="0" w:color="auto"/>
                        <w:bottom w:val="none" w:sz="0" w:space="0" w:color="auto"/>
                        <w:right w:val="none" w:sz="0" w:space="0" w:color="auto"/>
                      </w:divBdr>
                    </w:div>
                    <w:div w:id="1157959501">
                      <w:marLeft w:val="0"/>
                      <w:marRight w:val="0"/>
                      <w:marTop w:val="0"/>
                      <w:marBottom w:val="101"/>
                      <w:divBdr>
                        <w:top w:val="none" w:sz="0" w:space="0" w:color="auto"/>
                        <w:left w:val="none" w:sz="0" w:space="0" w:color="auto"/>
                        <w:bottom w:val="none" w:sz="0" w:space="0" w:color="auto"/>
                        <w:right w:val="none" w:sz="0" w:space="0" w:color="auto"/>
                      </w:divBdr>
                    </w:div>
                    <w:div w:id="281115413">
                      <w:marLeft w:val="0"/>
                      <w:marRight w:val="0"/>
                      <w:marTop w:val="0"/>
                      <w:marBottom w:val="101"/>
                      <w:divBdr>
                        <w:top w:val="none" w:sz="0" w:space="0" w:color="auto"/>
                        <w:left w:val="none" w:sz="0" w:space="0" w:color="auto"/>
                        <w:bottom w:val="none" w:sz="0" w:space="0" w:color="auto"/>
                        <w:right w:val="none" w:sz="0" w:space="0" w:color="auto"/>
                      </w:divBdr>
                    </w:div>
                    <w:div w:id="2001805195">
                      <w:marLeft w:val="0"/>
                      <w:marRight w:val="0"/>
                      <w:marTop w:val="0"/>
                      <w:marBottom w:val="101"/>
                      <w:divBdr>
                        <w:top w:val="none" w:sz="0" w:space="0" w:color="auto"/>
                        <w:left w:val="none" w:sz="0" w:space="0" w:color="auto"/>
                        <w:bottom w:val="none" w:sz="0" w:space="0" w:color="auto"/>
                        <w:right w:val="none" w:sz="0" w:space="0" w:color="auto"/>
                      </w:divBdr>
                    </w:div>
                    <w:div w:id="496921975">
                      <w:marLeft w:val="0"/>
                      <w:marRight w:val="0"/>
                      <w:marTop w:val="0"/>
                      <w:marBottom w:val="101"/>
                      <w:divBdr>
                        <w:top w:val="none" w:sz="0" w:space="0" w:color="auto"/>
                        <w:left w:val="none" w:sz="0" w:space="0" w:color="auto"/>
                        <w:bottom w:val="none" w:sz="0" w:space="0" w:color="auto"/>
                        <w:right w:val="none" w:sz="0" w:space="0" w:color="auto"/>
                      </w:divBdr>
                    </w:div>
                    <w:div w:id="628898121">
                      <w:marLeft w:val="0"/>
                      <w:marRight w:val="0"/>
                      <w:marTop w:val="0"/>
                      <w:marBottom w:val="101"/>
                      <w:divBdr>
                        <w:top w:val="none" w:sz="0" w:space="0" w:color="auto"/>
                        <w:left w:val="none" w:sz="0" w:space="0" w:color="auto"/>
                        <w:bottom w:val="none" w:sz="0" w:space="0" w:color="auto"/>
                        <w:right w:val="none" w:sz="0" w:space="0" w:color="auto"/>
                      </w:divBdr>
                    </w:div>
                    <w:div w:id="1140417277">
                      <w:marLeft w:val="0"/>
                      <w:marRight w:val="0"/>
                      <w:marTop w:val="0"/>
                      <w:marBottom w:val="101"/>
                      <w:divBdr>
                        <w:top w:val="none" w:sz="0" w:space="0" w:color="auto"/>
                        <w:left w:val="none" w:sz="0" w:space="0" w:color="auto"/>
                        <w:bottom w:val="none" w:sz="0" w:space="0" w:color="auto"/>
                        <w:right w:val="none" w:sz="0" w:space="0" w:color="auto"/>
                      </w:divBdr>
                    </w:div>
                    <w:div w:id="638194827">
                      <w:marLeft w:val="0"/>
                      <w:marRight w:val="0"/>
                      <w:marTop w:val="0"/>
                      <w:marBottom w:val="101"/>
                      <w:divBdr>
                        <w:top w:val="none" w:sz="0" w:space="0" w:color="auto"/>
                        <w:left w:val="none" w:sz="0" w:space="0" w:color="auto"/>
                        <w:bottom w:val="none" w:sz="0" w:space="0" w:color="auto"/>
                        <w:right w:val="none" w:sz="0" w:space="0" w:color="auto"/>
                      </w:divBdr>
                    </w:div>
                    <w:div w:id="389306972">
                      <w:marLeft w:val="0"/>
                      <w:marRight w:val="0"/>
                      <w:marTop w:val="0"/>
                      <w:marBottom w:val="101"/>
                      <w:divBdr>
                        <w:top w:val="none" w:sz="0" w:space="0" w:color="auto"/>
                        <w:left w:val="none" w:sz="0" w:space="0" w:color="auto"/>
                        <w:bottom w:val="none" w:sz="0" w:space="0" w:color="auto"/>
                        <w:right w:val="none" w:sz="0" w:space="0" w:color="auto"/>
                      </w:divBdr>
                    </w:div>
                    <w:div w:id="484080837">
                      <w:marLeft w:val="0"/>
                      <w:marRight w:val="0"/>
                      <w:marTop w:val="0"/>
                      <w:marBottom w:val="101"/>
                      <w:divBdr>
                        <w:top w:val="none" w:sz="0" w:space="0" w:color="auto"/>
                        <w:left w:val="none" w:sz="0" w:space="0" w:color="auto"/>
                        <w:bottom w:val="none" w:sz="0" w:space="0" w:color="auto"/>
                        <w:right w:val="none" w:sz="0" w:space="0" w:color="auto"/>
                      </w:divBdr>
                    </w:div>
                    <w:div w:id="886262345">
                      <w:marLeft w:val="0"/>
                      <w:marRight w:val="0"/>
                      <w:marTop w:val="0"/>
                      <w:marBottom w:val="101"/>
                      <w:divBdr>
                        <w:top w:val="none" w:sz="0" w:space="0" w:color="auto"/>
                        <w:left w:val="none" w:sz="0" w:space="0" w:color="auto"/>
                        <w:bottom w:val="none" w:sz="0" w:space="0" w:color="auto"/>
                        <w:right w:val="none" w:sz="0" w:space="0" w:color="auto"/>
                      </w:divBdr>
                    </w:div>
                    <w:div w:id="1623263713">
                      <w:marLeft w:val="0"/>
                      <w:marRight w:val="0"/>
                      <w:marTop w:val="0"/>
                      <w:marBottom w:val="101"/>
                      <w:divBdr>
                        <w:top w:val="none" w:sz="0" w:space="0" w:color="auto"/>
                        <w:left w:val="none" w:sz="0" w:space="0" w:color="auto"/>
                        <w:bottom w:val="none" w:sz="0" w:space="0" w:color="auto"/>
                        <w:right w:val="none" w:sz="0" w:space="0" w:color="auto"/>
                      </w:divBdr>
                    </w:div>
                    <w:div w:id="2010252110">
                      <w:marLeft w:val="0"/>
                      <w:marRight w:val="0"/>
                      <w:marTop w:val="0"/>
                      <w:marBottom w:val="101"/>
                      <w:divBdr>
                        <w:top w:val="none" w:sz="0" w:space="0" w:color="auto"/>
                        <w:left w:val="none" w:sz="0" w:space="0" w:color="auto"/>
                        <w:bottom w:val="none" w:sz="0" w:space="0" w:color="auto"/>
                        <w:right w:val="none" w:sz="0" w:space="0" w:color="auto"/>
                      </w:divBdr>
                    </w:div>
                    <w:div w:id="1425765297">
                      <w:marLeft w:val="0"/>
                      <w:marRight w:val="0"/>
                      <w:marTop w:val="0"/>
                      <w:marBottom w:val="101"/>
                      <w:divBdr>
                        <w:top w:val="none" w:sz="0" w:space="0" w:color="auto"/>
                        <w:left w:val="none" w:sz="0" w:space="0" w:color="auto"/>
                        <w:bottom w:val="none" w:sz="0" w:space="0" w:color="auto"/>
                        <w:right w:val="none" w:sz="0" w:space="0" w:color="auto"/>
                      </w:divBdr>
                    </w:div>
                    <w:div w:id="1901092214">
                      <w:marLeft w:val="0"/>
                      <w:marRight w:val="0"/>
                      <w:marTop w:val="0"/>
                      <w:marBottom w:val="101"/>
                      <w:divBdr>
                        <w:top w:val="none" w:sz="0" w:space="0" w:color="auto"/>
                        <w:left w:val="none" w:sz="0" w:space="0" w:color="auto"/>
                        <w:bottom w:val="none" w:sz="0" w:space="0" w:color="auto"/>
                        <w:right w:val="none" w:sz="0" w:space="0" w:color="auto"/>
                      </w:divBdr>
                    </w:div>
                    <w:div w:id="651645057">
                      <w:marLeft w:val="0"/>
                      <w:marRight w:val="0"/>
                      <w:marTop w:val="0"/>
                      <w:marBottom w:val="101"/>
                      <w:divBdr>
                        <w:top w:val="none" w:sz="0" w:space="0" w:color="auto"/>
                        <w:left w:val="none" w:sz="0" w:space="0" w:color="auto"/>
                        <w:bottom w:val="none" w:sz="0" w:space="0" w:color="auto"/>
                        <w:right w:val="none" w:sz="0" w:space="0" w:color="auto"/>
                      </w:divBdr>
                    </w:div>
                    <w:div w:id="260182722">
                      <w:marLeft w:val="0"/>
                      <w:marRight w:val="0"/>
                      <w:marTop w:val="0"/>
                      <w:marBottom w:val="101"/>
                      <w:divBdr>
                        <w:top w:val="none" w:sz="0" w:space="0" w:color="auto"/>
                        <w:left w:val="none" w:sz="0" w:space="0" w:color="auto"/>
                        <w:bottom w:val="none" w:sz="0" w:space="0" w:color="auto"/>
                        <w:right w:val="none" w:sz="0" w:space="0" w:color="auto"/>
                      </w:divBdr>
                    </w:div>
                    <w:div w:id="457337735">
                      <w:marLeft w:val="0"/>
                      <w:marRight w:val="0"/>
                      <w:marTop w:val="0"/>
                      <w:marBottom w:val="101"/>
                      <w:divBdr>
                        <w:top w:val="none" w:sz="0" w:space="0" w:color="auto"/>
                        <w:left w:val="none" w:sz="0" w:space="0" w:color="auto"/>
                        <w:bottom w:val="none" w:sz="0" w:space="0" w:color="auto"/>
                        <w:right w:val="none" w:sz="0" w:space="0" w:color="auto"/>
                      </w:divBdr>
                    </w:div>
                    <w:div w:id="1092626756">
                      <w:marLeft w:val="0"/>
                      <w:marRight w:val="0"/>
                      <w:marTop w:val="0"/>
                      <w:marBottom w:val="101"/>
                      <w:divBdr>
                        <w:top w:val="none" w:sz="0" w:space="0" w:color="auto"/>
                        <w:left w:val="none" w:sz="0" w:space="0" w:color="auto"/>
                        <w:bottom w:val="none" w:sz="0" w:space="0" w:color="auto"/>
                        <w:right w:val="none" w:sz="0" w:space="0" w:color="auto"/>
                      </w:divBdr>
                    </w:div>
                    <w:div w:id="564678701">
                      <w:marLeft w:val="0"/>
                      <w:marRight w:val="0"/>
                      <w:marTop w:val="0"/>
                      <w:marBottom w:val="101"/>
                      <w:divBdr>
                        <w:top w:val="none" w:sz="0" w:space="0" w:color="auto"/>
                        <w:left w:val="none" w:sz="0" w:space="0" w:color="auto"/>
                        <w:bottom w:val="none" w:sz="0" w:space="0" w:color="auto"/>
                        <w:right w:val="none" w:sz="0" w:space="0" w:color="auto"/>
                      </w:divBdr>
                    </w:div>
                    <w:div w:id="1742941000">
                      <w:marLeft w:val="0"/>
                      <w:marRight w:val="0"/>
                      <w:marTop w:val="0"/>
                      <w:marBottom w:val="101"/>
                      <w:divBdr>
                        <w:top w:val="none" w:sz="0" w:space="0" w:color="auto"/>
                        <w:left w:val="none" w:sz="0" w:space="0" w:color="auto"/>
                        <w:bottom w:val="none" w:sz="0" w:space="0" w:color="auto"/>
                        <w:right w:val="none" w:sz="0" w:space="0" w:color="auto"/>
                      </w:divBdr>
                    </w:div>
                    <w:div w:id="2040349891">
                      <w:marLeft w:val="0"/>
                      <w:marRight w:val="0"/>
                      <w:marTop w:val="0"/>
                      <w:marBottom w:val="101"/>
                      <w:divBdr>
                        <w:top w:val="none" w:sz="0" w:space="0" w:color="auto"/>
                        <w:left w:val="none" w:sz="0" w:space="0" w:color="auto"/>
                        <w:bottom w:val="none" w:sz="0" w:space="0" w:color="auto"/>
                        <w:right w:val="none" w:sz="0" w:space="0" w:color="auto"/>
                      </w:divBdr>
                    </w:div>
                    <w:div w:id="24405815">
                      <w:marLeft w:val="0"/>
                      <w:marRight w:val="0"/>
                      <w:marTop w:val="0"/>
                      <w:marBottom w:val="101"/>
                      <w:divBdr>
                        <w:top w:val="none" w:sz="0" w:space="0" w:color="auto"/>
                        <w:left w:val="none" w:sz="0" w:space="0" w:color="auto"/>
                        <w:bottom w:val="none" w:sz="0" w:space="0" w:color="auto"/>
                        <w:right w:val="none" w:sz="0" w:space="0" w:color="auto"/>
                      </w:divBdr>
                    </w:div>
                    <w:div w:id="1441991496">
                      <w:marLeft w:val="0"/>
                      <w:marRight w:val="0"/>
                      <w:marTop w:val="0"/>
                      <w:marBottom w:val="101"/>
                      <w:divBdr>
                        <w:top w:val="none" w:sz="0" w:space="0" w:color="auto"/>
                        <w:left w:val="none" w:sz="0" w:space="0" w:color="auto"/>
                        <w:bottom w:val="none" w:sz="0" w:space="0" w:color="auto"/>
                        <w:right w:val="none" w:sz="0" w:space="0" w:color="auto"/>
                      </w:divBdr>
                    </w:div>
                    <w:div w:id="1426658262">
                      <w:marLeft w:val="0"/>
                      <w:marRight w:val="0"/>
                      <w:marTop w:val="0"/>
                      <w:marBottom w:val="101"/>
                      <w:divBdr>
                        <w:top w:val="none" w:sz="0" w:space="0" w:color="auto"/>
                        <w:left w:val="none" w:sz="0" w:space="0" w:color="auto"/>
                        <w:bottom w:val="none" w:sz="0" w:space="0" w:color="auto"/>
                        <w:right w:val="none" w:sz="0" w:space="0" w:color="auto"/>
                      </w:divBdr>
                    </w:div>
                    <w:div w:id="2119793268">
                      <w:marLeft w:val="0"/>
                      <w:marRight w:val="0"/>
                      <w:marTop w:val="0"/>
                      <w:marBottom w:val="101"/>
                      <w:divBdr>
                        <w:top w:val="none" w:sz="0" w:space="0" w:color="auto"/>
                        <w:left w:val="none" w:sz="0" w:space="0" w:color="auto"/>
                        <w:bottom w:val="none" w:sz="0" w:space="0" w:color="auto"/>
                        <w:right w:val="none" w:sz="0" w:space="0" w:color="auto"/>
                      </w:divBdr>
                    </w:div>
                    <w:div w:id="1929998704">
                      <w:marLeft w:val="0"/>
                      <w:marRight w:val="0"/>
                      <w:marTop w:val="0"/>
                      <w:marBottom w:val="101"/>
                      <w:divBdr>
                        <w:top w:val="none" w:sz="0" w:space="0" w:color="auto"/>
                        <w:left w:val="none" w:sz="0" w:space="0" w:color="auto"/>
                        <w:bottom w:val="none" w:sz="0" w:space="0" w:color="auto"/>
                        <w:right w:val="none" w:sz="0" w:space="0" w:color="auto"/>
                      </w:divBdr>
                    </w:div>
                    <w:div w:id="191454922">
                      <w:marLeft w:val="0"/>
                      <w:marRight w:val="0"/>
                      <w:marTop w:val="0"/>
                      <w:marBottom w:val="101"/>
                      <w:divBdr>
                        <w:top w:val="none" w:sz="0" w:space="0" w:color="auto"/>
                        <w:left w:val="none" w:sz="0" w:space="0" w:color="auto"/>
                        <w:bottom w:val="none" w:sz="0" w:space="0" w:color="auto"/>
                        <w:right w:val="none" w:sz="0" w:space="0" w:color="auto"/>
                      </w:divBdr>
                    </w:div>
                    <w:div w:id="352803945">
                      <w:marLeft w:val="0"/>
                      <w:marRight w:val="0"/>
                      <w:marTop w:val="0"/>
                      <w:marBottom w:val="101"/>
                      <w:divBdr>
                        <w:top w:val="none" w:sz="0" w:space="0" w:color="auto"/>
                        <w:left w:val="none" w:sz="0" w:space="0" w:color="auto"/>
                        <w:bottom w:val="none" w:sz="0" w:space="0" w:color="auto"/>
                        <w:right w:val="none" w:sz="0" w:space="0" w:color="auto"/>
                      </w:divBdr>
                    </w:div>
                    <w:div w:id="984352656">
                      <w:marLeft w:val="0"/>
                      <w:marRight w:val="0"/>
                      <w:marTop w:val="0"/>
                      <w:marBottom w:val="101"/>
                      <w:divBdr>
                        <w:top w:val="none" w:sz="0" w:space="0" w:color="auto"/>
                        <w:left w:val="none" w:sz="0" w:space="0" w:color="auto"/>
                        <w:bottom w:val="none" w:sz="0" w:space="0" w:color="auto"/>
                        <w:right w:val="none" w:sz="0" w:space="0" w:color="auto"/>
                      </w:divBdr>
                    </w:div>
                    <w:div w:id="952515583">
                      <w:marLeft w:val="0"/>
                      <w:marRight w:val="0"/>
                      <w:marTop w:val="0"/>
                      <w:marBottom w:val="101"/>
                      <w:divBdr>
                        <w:top w:val="none" w:sz="0" w:space="0" w:color="auto"/>
                        <w:left w:val="none" w:sz="0" w:space="0" w:color="auto"/>
                        <w:bottom w:val="none" w:sz="0" w:space="0" w:color="auto"/>
                        <w:right w:val="none" w:sz="0" w:space="0" w:color="auto"/>
                      </w:divBdr>
                    </w:div>
                    <w:div w:id="868101717">
                      <w:marLeft w:val="0"/>
                      <w:marRight w:val="0"/>
                      <w:marTop w:val="0"/>
                      <w:marBottom w:val="101"/>
                      <w:divBdr>
                        <w:top w:val="none" w:sz="0" w:space="0" w:color="auto"/>
                        <w:left w:val="none" w:sz="0" w:space="0" w:color="auto"/>
                        <w:bottom w:val="none" w:sz="0" w:space="0" w:color="auto"/>
                        <w:right w:val="none" w:sz="0" w:space="0" w:color="auto"/>
                      </w:divBdr>
                    </w:div>
                    <w:div w:id="439569065">
                      <w:marLeft w:val="0"/>
                      <w:marRight w:val="0"/>
                      <w:marTop w:val="0"/>
                      <w:marBottom w:val="101"/>
                      <w:divBdr>
                        <w:top w:val="none" w:sz="0" w:space="0" w:color="auto"/>
                        <w:left w:val="none" w:sz="0" w:space="0" w:color="auto"/>
                        <w:bottom w:val="none" w:sz="0" w:space="0" w:color="auto"/>
                        <w:right w:val="none" w:sz="0" w:space="0" w:color="auto"/>
                      </w:divBdr>
                    </w:div>
                    <w:div w:id="1676573353">
                      <w:marLeft w:val="0"/>
                      <w:marRight w:val="0"/>
                      <w:marTop w:val="0"/>
                      <w:marBottom w:val="101"/>
                      <w:divBdr>
                        <w:top w:val="none" w:sz="0" w:space="0" w:color="auto"/>
                        <w:left w:val="none" w:sz="0" w:space="0" w:color="auto"/>
                        <w:bottom w:val="none" w:sz="0" w:space="0" w:color="auto"/>
                        <w:right w:val="none" w:sz="0" w:space="0" w:color="auto"/>
                      </w:divBdr>
                    </w:div>
                    <w:div w:id="1516919321">
                      <w:marLeft w:val="0"/>
                      <w:marRight w:val="0"/>
                      <w:marTop w:val="0"/>
                      <w:marBottom w:val="101"/>
                      <w:divBdr>
                        <w:top w:val="none" w:sz="0" w:space="0" w:color="auto"/>
                        <w:left w:val="none" w:sz="0" w:space="0" w:color="auto"/>
                        <w:bottom w:val="none" w:sz="0" w:space="0" w:color="auto"/>
                        <w:right w:val="none" w:sz="0" w:space="0" w:color="auto"/>
                      </w:divBdr>
                    </w:div>
                    <w:div w:id="304698275">
                      <w:marLeft w:val="0"/>
                      <w:marRight w:val="0"/>
                      <w:marTop w:val="0"/>
                      <w:marBottom w:val="101"/>
                      <w:divBdr>
                        <w:top w:val="none" w:sz="0" w:space="0" w:color="auto"/>
                        <w:left w:val="none" w:sz="0" w:space="0" w:color="auto"/>
                        <w:bottom w:val="none" w:sz="0" w:space="0" w:color="auto"/>
                        <w:right w:val="none" w:sz="0" w:space="0" w:color="auto"/>
                      </w:divBdr>
                    </w:div>
                    <w:div w:id="1173301487">
                      <w:marLeft w:val="0"/>
                      <w:marRight w:val="0"/>
                      <w:marTop w:val="0"/>
                      <w:marBottom w:val="101"/>
                      <w:divBdr>
                        <w:top w:val="none" w:sz="0" w:space="0" w:color="auto"/>
                        <w:left w:val="none" w:sz="0" w:space="0" w:color="auto"/>
                        <w:bottom w:val="none" w:sz="0" w:space="0" w:color="auto"/>
                        <w:right w:val="none" w:sz="0" w:space="0" w:color="auto"/>
                      </w:divBdr>
                    </w:div>
                    <w:div w:id="1979262645">
                      <w:marLeft w:val="0"/>
                      <w:marRight w:val="0"/>
                      <w:marTop w:val="0"/>
                      <w:marBottom w:val="101"/>
                      <w:divBdr>
                        <w:top w:val="none" w:sz="0" w:space="0" w:color="auto"/>
                        <w:left w:val="none" w:sz="0" w:space="0" w:color="auto"/>
                        <w:bottom w:val="none" w:sz="0" w:space="0" w:color="auto"/>
                        <w:right w:val="none" w:sz="0" w:space="0" w:color="auto"/>
                      </w:divBdr>
                    </w:div>
                    <w:div w:id="314994705">
                      <w:marLeft w:val="0"/>
                      <w:marRight w:val="0"/>
                      <w:marTop w:val="0"/>
                      <w:marBottom w:val="101"/>
                      <w:divBdr>
                        <w:top w:val="none" w:sz="0" w:space="0" w:color="auto"/>
                        <w:left w:val="none" w:sz="0" w:space="0" w:color="auto"/>
                        <w:bottom w:val="none" w:sz="0" w:space="0" w:color="auto"/>
                        <w:right w:val="none" w:sz="0" w:space="0" w:color="auto"/>
                      </w:divBdr>
                    </w:div>
                    <w:div w:id="1607690255">
                      <w:marLeft w:val="0"/>
                      <w:marRight w:val="0"/>
                      <w:marTop w:val="0"/>
                      <w:marBottom w:val="101"/>
                      <w:divBdr>
                        <w:top w:val="none" w:sz="0" w:space="0" w:color="auto"/>
                        <w:left w:val="none" w:sz="0" w:space="0" w:color="auto"/>
                        <w:bottom w:val="none" w:sz="0" w:space="0" w:color="auto"/>
                        <w:right w:val="none" w:sz="0" w:space="0" w:color="auto"/>
                      </w:divBdr>
                    </w:div>
                    <w:div w:id="737702435">
                      <w:marLeft w:val="0"/>
                      <w:marRight w:val="0"/>
                      <w:marTop w:val="0"/>
                      <w:marBottom w:val="101"/>
                      <w:divBdr>
                        <w:top w:val="none" w:sz="0" w:space="0" w:color="auto"/>
                        <w:left w:val="none" w:sz="0" w:space="0" w:color="auto"/>
                        <w:bottom w:val="none" w:sz="0" w:space="0" w:color="auto"/>
                        <w:right w:val="none" w:sz="0" w:space="0" w:color="auto"/>
                      </w:divBdr>
                    </w:div>
                    <w:div w:id="1648900038">
                      <w:marLeft w:val="0"/>
                      <w:marRight w:val="0"/>
                      <w:marTop w:val="0"/>
                      <w:marBottom w:val="101"/>
                      <w:divBdr>
                        <w:top w:val="none" w:sz="0" w:space="0" w:color="auto"/>
                        <w:left w:val="none" w:sz="0" w:space="0" w:color="auto"/>
                        <w:bottom w:val="none" w:sz="0" w:space="0" w:color="auto"/>
                        <w:right w:val="none" w:sz="0" w:space="0" w:color="auto"/>
                      </w:divBdr>
                    </w:div>
                    <w:div w:id="1085999240">
                      <w:marLeft w:val="0"/>
                      <w:marRight w:val="0"/>
                      <w:marTop w:val="0"/>
                      <w:marBottom w:val="101"/>
                      <w:divBdr>
                        <w:top w:val="none" w:sz="0" w:space="0" w:color="auto"/>
                        <w:left w:val="none" w:sz="0" w:space="0" w:color="auto"/>
                        <w:bottom w:val="none" w:sz="0" w:space="0" w:color="auto"/>
                        <w:right w:val="none" w:sz="0" w:space="0" w:color="auto"/>
                      </w:divBdr>
                    </w:div>
                    <w:div w:id="1220169245">
                      <w:marLeft w:val="0"/>
                      <w:marRight w:val="0"/>
                      <w:marTop w:val="0"/>
                      <w:marBottom w:val="101"/>
                      <w:divBdr>
                        <w:top w:val="none" w:sz="0" w:space="0" w:color="auto"/>
                        <w:left w:val="none" w:sz="0" w:space="0" w:color="auto"/>
                        <w:bottom w:val="none" w:sz="0" w:space="0" w:color="auto"/>
                        <w:right w:val="none" w:sz="0" w:space="0" w:color="auto"/>
                      </w:divBdr>
                    </w:div>
                    <w:div w:id="1473861438">
                      <w:marLeft w:val="0"/>
                      <w:marRight w:val="0"/>
                      <w:marTop w:val="0"/>
                      <w:marBottom w:val="101"/>
                      <w:divBdr>
                        <w:top w:val="none" w:sz="0" w:space="0" w:color="auto"/>
                        <w:left w:val="none" w:sz="0" w:space="0" w:color="auto"/>
                        <w:bottom w:val="none" w:sz="0" w:space="0" w:color="auto"/>
                        <w:right w:val="none" w:sz="0" w:space="0" w:color="auto"/>
                      </w:divBdr>
                    </w:div>
                    <w:div w:id="236794114">
                      <w:marLeft w:val="0"/>
                      <w:marRight w:val="0"/>
                      <w:marTop w:val="0"/>
                      <w:marBottom w:val="101"/>
                      <w:divBdr>
                        <w:top w:val="none" w:sz="0" w:space="0" w:color="auto"/>
                        <w:left w:val="none" w:sz="0" w:space="0" w:color="auto"/>
                        <w:bottom w:val="none" w:sz="0" w:space="0" w:color="auto"/>
                        <w:right w:val="none" w:sz="0" w:space="0" w:color="auto"/>
                      </w:divBdr>
                    </w:div>
                    <w:div w:id="830407673">
                      <w:marLeft w:val="0"/>
                      <w:marRight w:val="0"/>
                      <w:marTop w:val="0"/>
                      <w:marBottom w:val="101"/>
                      <w:divBdr>
                        <w:top w:val="none" w:sz="0" w:space="0" w:color="auto"/>
                        <w:left w:val="none" w:sz="0" w:space="0" w:color="auto"/>
                        <w:bottom w:val="none" w:sz="0" w:space="0" w:color="auto"/>
                        <w:right w:val="none" w:sz="0" w:space="0" w:color="auto"/>
                      </w:divBdr>
                    </w:div>
                    <w:div w:id="1986005910">
                      <w:marLeft w:val="0"/>
                      <w:marRight w:val="0"/>
                      <w:marTop w:val="0"/>
                      <w:marBottom w:val="101"/>
                      <w:divBdr>
                        <w:top w:val="none" w:sz="0" w:space="0" w:color="auto"/>
                        <w:left w:val="none" w:sz="0" w:space="0" w:color="auto"/>
                        <w:bottom w:val="none" w:sz="0" w:space="0" w:color="auto"/>
                        <w:right w:val="none" w:sz="0" w:space="0" w:color="auto"/>
                      </w:divBdr>
                    </w:div>
                    <w:div w:id="2032022649">
                      <w:marLeft w:val="0"/>
                      <w:marRight w:val="0"/>
                      <w:marTop w:val="0"/>
                      <w:marBottom w:val="101"/>
                      <w:divBdr>
                        <w:top w:val="none" w:sz="0" w:space="0" w:color="auto"/>
                        <w:left w:val="none" w:sz="0" w:space="0" w:color="auto"/>
                        <w:bottom w:val="none" w:sz="0" w:space="0" w:color="auto"/>
                        <w:right w:val="none" w:sz="0" w:space="0" w:color="auto"/>
                      </w:divBdr>
                    </w:div>
                    <w:div w:id="320695282">
                      <w:marLeft w:val="0"/>
                      <w:marRight w:val="0"/>
                      <w:marTop w:val="0"/>
                      <w:marBottom w:val="101"/>
                      <w:divBdr>
                        <w:top w:val="none" w:sz="0" w:space="0" w:color="auto"/>
                        <w:left w:val="none" w:sz="0" w:space="0" w:color="auto"/>
                        <w:bottom w:val="none" w:sz="0" w:space="0" w:color="auto"/>
                        <w:right w:val="none" w:sz="0" w:space="0" w:color="auto"/>
                      </w:divBdr>
                    </w:div>
                    <w:div w:id="1166507296">
                      <w:marLeft w:val="0"/>
                      <w:marRight w:val="0"/>
                      <w:marTop w:val="0"/>
                      <w:marBottom w:val="101"/>
                      <w:divBdr>
                        <w:top w:val="none" w:sz="0" w:space="0" w:color="auto"/>
                        <w:left w:val="none" w:sz="0" w:space="0" w:color="auto"/>
                        <w:bottom w:val="none" w:sz="0" w:space="0" w:color="auto"/>
                        <w:right w:val="none" w:sz="0" w:space="0" w:color="auto"/>
                      </w:divBdr>
                    </w:div>
                    <w:div w:id="1880438116">
                      <w:marLeft w:val="0"/>
                      <w:marRight w:val="0"/>
                      <w:marTop w:val="0"/>
                      <w:marBottom w:val="101"/>
                      <w:divBdr>
                        <w:top w:val="none" w:sz="0" w:space="0" w:color="auto"/>
                        <w:left w:val="none" w:sz="0" w:space="0" w:color="auto"/>
                        <w:bottom w:val="none" w:sz="0" w:space="0" w:color="auto"/>
                        <w:right w:val="none" w:sz="0" w:space="0" w:color="auto"/>
                      </w:divBdr>
                    </w:div>
                    <w:div w:id="1186288880">
                      <w:marLeft w:val="0"/>
                      <w:marRight w:val="0"/>
                      <w:marTop w:val="0"/>
                      <w:marBottom w:val="101"/>
                      <w:divBdr>
                        <w:top w:val="none" w:sz="0" w:space="0" w:color="auto"/>
                        <w:left w:val="none" w:sz="0" w:space="0" w:color="auto"/>
                        <w:bottom w:val="none" w:sz="0" w:space="0" w:color="auto"/>
                        <w:right w:val="none" w:sz="0" w:space="0" w:color="auto"/>
                      </w:divBdr>
                    </w:div>
                    <w:div w:id="714232408">
                      <w:marLeft w:val="0"/>
                      <w:marRight w:val="0"/>
                      <w:marTop w:val="0"/>
                      <w:marBottom w:val="101"/>
                      <w:divBdr>
                        <w:top w:val="none" w:sz="0" w:space="0" w:color="auto"/>
                        <w:left w:val="none" w:sz="0" w:space="0" w:color="auto"/>
                        <w:bottom w:val="none" w:sz="0" w:space="0" w:color="auto"/>
                        <w:right w:val="none" w:sz="0" w:space="0" w:color="auto"/>
                      </w:divBdr>
                    </w:div>
                    <w:div w:id="446586598">
                      <w:marLeft w:val="0"/>
                      <w:marRight w:val="0"/>
                      <w:marTop w:val="0"/>
                      <w:marBottom w:val="101"/>
                      <w:divBdr>
                        <w:top w:val="none" w:sz="0" w:space="0" w:color="auto"/>
                        <w:left w:val="none" w:sz="0" w:space="0" w:color="auto"/>
                        <w:bottom w:val="none" w:sz="0" w:space="0" w:color="auto"/>
                        <w:right w:val="none" w:sz="0" w:space="0" w:color="auto"/>
                      </w:divBdr>
                    </w:div>
                    <w:div w:id="1349716342">
                      <w:marLeft w:val="0"/>
                      <w:marRight w:val="0"/>
                      <w:marTop w:val="0"/>
                      <w:marBottom w:val="101"/>
                      <w:divBdr>
                        <w:top w:val="none" w:sz="0" w:space="0" w:color="auto"/>
                        <w:left w:val="none" w:sz="0" w:space="0" w:color="auto"/>
                        <w:bottom w:val="none" w:sz="0" w:space="0" w:color="auto"/>
                        <w:right w:val="none" w:sz="0" w:space="0" w:color="auto"/>
                      </w:divBdr>
                    </w:div>
                    <w:div w:id="1966081514">
                      <w:marLeft w:val="0"/>
                      <w:marRight w:val="0"/>
                      <w:marTop w:val="0"/>
                      <w:marBottom w:val="101"/>
                      <w:divBdr>
                        <w:top w:val="none" w:sz="0" w:space="0" w:color="auto"/>
                        <w:left w:val="none" w:sz="0" w:space="0" w:color="auto"/>
                        <w:bottom w:val="none" w:sz="0" w:space="0" w:color="auto"/>
                        <w:right w:val="none" w:sz="0" w:space="0" w:color="auto"/>
                      </w:divBdr>
                    </w:div>
                    <w:div w:id="1908491240">
                      <w:marLeft w:val="0"/>
                      <w:marRight w:val="0"/>
                      <w:marTop w:val="0"/>
                      <w:marBottom w:val="101"/>
                      <w:divBdr>
                        <w:top w:val="none" w:sz="0" w:space="0" w:color="auto"/>
                        <w:left w:val="none" w:sz="0" w:space="0" w:color="auto"/>
                        <w:bottom w:val="none" w:sz="0" w:space="0" w:color="auto"/>
                        <w:right w:val="none" w:sz="0" w:space="0" w:color="auto"/>
                      </w:divBdr>
                    </w:div>
                    <w:div w:id="1230268222">
                      <w:marLeft w:val="0"/>
                      <w:marRight w:val="0"/>
                      <w:marTop w:val="0"/>
                      <w:marBottom w:val="101"/>
                      <w:divBdr>
                        <w:top w:val="none" w:sz="0" w:space="0" w:color="auto"/>
                        <w:left w:val="none" w:sz="0" w:space="0" w:color="auto"/>
                        <w:bottom w:val="none" w:sz="0" w:space="0" w:color="auto"/>
                        <w:right w:val="none" w:sz="0" w:space="0" w:color="auto"/>
                      </w:divBdr>
                    </w:div>
                    <w:div w:id="1614094917">
                      <w:marLeft w:val="0"/>
                      <w:marRight w:val="0"/>
                      <w:marTop w:val="0"/>
                      <w:marBottom w:val="101"/>
                      <w:divBdr>
                        <w:top w:val="none" w:sz="0" w:space="0" w:color="auto"/>
                        <w:left w:val="none" w:sz="0" w:space="0" w:color="auto"/>
                        <w:bottom w:val="none" w:sz="0" w:space="0" w:color="auto"/>
                        <w:right w:val="none" w:sz="0" w:space="0" w:color="auto"/>
                      </w:divBdr>
                    </w:div>
                    <w:div w:id="1278098622">
                      <w:marLeft w:val="0"/>
                      <w:marRight w:val="0"/>
                      <w:marTop w:val="0"/>
                      <w:marBottom w:val="101"/>
                      <w:divBdr>
                        <w:top w:val="none" w:sz="0" w:space="0" w:color="auto"/>
                        <w:left w:val="none" w:sz="0" w:space="0" w:color="auto"/>
                        <w:bottom w:val="none" w:sz="0" w:space="0" w:color="auto"/>
                        <w:right w:val="none" w:sz="0" w:space="0" w:color="auto"/>
                      </w:divBdr>
                    </w:div>
                    <w:div w:id="1298493509">
                      <w:marLeft w:val="0"/>
                      <w:marRight w:val="0"/>
                      <w:marTop w:val="0"/>
                      <w:marBottom w:val="101"/>
                      <w:divBdr>
                        <w:top w:val="none" w:sz="0" w:space="0" w:color="auto"/>
                        <w:left w:val="none" w:sz="0" w:space="0" w:color="auto"/>
                        <w:bottom w:val="none" w:sz="0" w:space="0" w:color="auto"/>
                        <w:right w:val="none" w:sz="0" w:space="0" w:color="auto"/>
                      </w:divBdr>
                    </w:div>
                    <w:div w:id="884020591">
                      <w:marLeft w:val="0"/>
                      <w:marRight w:val="0"/>
                      <w:marTop w:val="0"/>
                      <w:marBottom w:val="101"/>
                      <w:divBdr>
                        <w:top w:val="none" w:sz="0" w:space="0" w:color="auto"/>
                        <w:left w:val="none" w:sz="0" w:space="0" w:color="auto"/>
                        <w:bottom w:val="none" w:sz="0" w:space="0" w:color="auto"/>
                        <w:right w:val="none" w:sz="0" w:space="0" w:color="auto"/>
                      </w:divBdr>
                    </w:div>
                    <w:div w:id="1121222072">
                      <w:marLeft w:val="0"/>
                      <w:marRight w:val="0"/>
                      <w:marTop w:val="0"/>
                      <w:marBottom w:val="101"/>
                      <w:divBdr>
                        <w:top w:val="none" w:sz="0" w:space="0" w:color="auto"/>
                        <w:left w:val="none" w:sz="0" w:space="0" w:color="auto"/>
                        <w:bottom w:val="none" w:sz="0" w:space="0" w:color="auto"/>
                        <w:right w:val="none" w:sz="0" w:space="0" w:color="auto"/>
                      </w:divBdr>
                    </w:div>
                    <w:div w:id="611130231">
                      <w:marLeft w:val="0"/>
                      <w:marRight w:val="0"/>
                      <w:marTop w:val="0"/>
                      <w:marBottom w:val="101"/>
                      <w:divBdr>
                        <w:top w:val="none" w:sz="0" w:space="0" w:color="auto"/>
                        <w:left w:val="none" w:sz="0" w:space="0" w:color="auto"/>
                        <w:bottom w:val="none" w:sz="0" w:space="0" w:color="auto"/>
                        <w:right w:val="none" w:sz="0" w:space="0" w:color="auto"/>
                      </w:divBdr>
                    </w:div>
                    <w:div w:id="1134718406">
                      <w:marLeft w:val="0"/>
                      <w:marRight w:val="0"/>
                      <w:marTop w:val="0"/>
                      <w:marBottom w:val="101"/>
                      <w:divBdr>
                        <w:top w:val="none" w:sz="0" w:space="0" w:color="auto"/>
                        <w:left w:val="none" w:sz="0" w:space="0" w:color="auto"/>
                        <w:bottom w:val="none" w:sz="0" w:space="0" w:color="auto"/>
                        <w:right w:val="none" w:sz="0" w:space="0" w:color="auto"/>
                      </w:divBdr>
                    </w:div>
                    <w:div w:id="1996567859">
                      <w:marLeft w:val="0"/>
                      <w:marRight w:val="0"/>
                      <w:marTop w:val="0"/>
                      <w:marBottom w:val="101"/>
                      <w:divBdr>
                        <w:top w:val="none" w:sz="0" w:space="0" w:color="auto"/>
                        <w:left w:val="none" w:sz="0" w:space="0" w:color="auto"/>
                        <w:bottom w:val="none" w:sz="0" w:space="0" w:color="auto"/>
                        <w:right w:val="none" w:sz="0" w:space="0" w:color="auto"/>
                      </w:divBdr>
                    </w:div>
                    <w:div w:id="2103456316">
                      <w:marLeft w:val="0"/>
                      <w:marRight w:val="0"/>
                      <w:marTop w:val="0"/>
                      <w:marBottom w:val="101"/>
                      <w:divBdr>
                        <w:top w:val="none" w:sz="0" w:space="0" w:color="auto"/>
                        <w:left w:val="none" w:sz="0" w:space="0" w:color="auto"/>
                        <w:bottom w:val="none" w:sz="0" w:space="0" w:color="auto"/>
                        <w:right w:val="none" w:sz="0" w:space="0" w:color="auto"/>
                      </w:divBdr>
                    </w:div>
                    <w:div w:id="1147746661">
                      <w:marLeft w:val="0"/>
                      <w:marRight w:val="0"/>
                      <w:marTop w:val="0"/>
                      <w:marBottom w:val="101"/>
                      <w:divBdr>
                        <w:top w:val="none" w:sz="0" w:space="0" w:color="auto"/>
                        <w:left w:val="none" w:sz="0" w:space="0" w:color="auto"/>
                        <w:bottom w:val="none" w:sz="0" w:space="0" w:color="auto"/>
                        <w:right w:val="none" w:sz="0" w:space="0" w:color="auto"/>
                      </w:divBdr>
                    </w:div>
                    <w:div w:id="2012639988">
                      <w:marLeft w:val="0"/>
                      <w:marRight w:val="0"/>
                      <w:marTop w:val="0"/>
                      <w:marBottom w:val="101"/>
                      <w:divBdr>
                        <w:top w:val="none" w:sz="0" w:space="0" w:color="auto"/>
                        <w:left w:val="none" w:sz="0" w:space="0" w:color="auto"/>
                        <w:bottom w:val="none" w:sz="0" w:space="0" w:color="auto"/>
                        <w:right w:val="none" w:sz="0" w:space="0" w:color="auto"/>
                      </w:divBdr>
                    </w:div>
                    <w:div w:id="733698602">
                      <w:marLeft w:val="0"/>
                      <w:marRight w:val="0"/>
                      <w:marTop w:val="0"/>
                      <w:marBottom w:val="101"/>
                      <w:divBdr>
                        <w:top w:val="none" w:sz="0" w:space="0" w:color="auto"/>
                        <w:left w:val="none" w:sz="0" w:space="0" w:color="auto"/>
                        <w:bottom w:val="none" w:sz="0" w:space="0" w:color="auto"/>
                        <w:right w:val="none" w:sz="0" w:space="0" w:color="auto"/>
                      </w:divBdr>
                    </w:div>
                    <w:div w:id="324011889">
                      <w:marLeft w:val="0"/>
                      <w:marRight w:val="0"/>
                      <w:marTop w:val="0"/>
                      <w:marBottom w:val="101"/>
                      <w:divBdr>
                        <w:top w:val="none" w:sz="0" w:space="0" w:color="auto"/>
                        <w:left w:val="none" w:sz="0" w:space="0" w:color="auto"/>
                        <w:bottom w:val="none" w:sz="0" w:space="0" w:color="auto"/>
                        <w:right w:val="none" w:sz="0" w:space="0" w:color="auto"/>
                      </w:divBdr>
                    </w:div>
                    <w:div w:id="2122530399">
                      <w:marLeft w:val="0"/>
                      <w:marRight w:val="0"/>
                      <w:marTop w:val="0"/>
                      <w:marBottom w:val="101"/>
                      <w:divBdr>
                        <w:top w:val="none" w:sz="0" w:space="0" w:color="auto"/>
                        <w:left w:val="none" w:sz="0" w:space="0" w:color="auto"/>
                        <w:bottom w:val="none" w:sz="0" w:space="0" w:color="auto"/>
                        <w:right w:val="none" w:sz="0" w:space="0" w:color="auto"/>
                      </w:divBdr>
                    </w:div>
                    <w:div w:id="1396857613">
                      <w:marLeft w:val="0"/>
                      <w:marRight w:val="0"/>
                      <w:marTop w:val="0"/>
                      <w:marBottom w:val="101"/>
                      <w:divBdr>
                        <w:top w:val="none" w:sz="0" w:space="0" w:color="auto"/>
                        <w:left w:val="none" w:sz="0" w:space="0" w:color="auto"/>
                        <w:bottom w:val="none" w:sz="0" w:space="0" w:color="auto"/>
                        <w:right w:val="none" w:sz="0" w:space="0" w:color="auto"/>
                      </w:divBdr>
                    </w:div>
                    <w:div w:id="742025717">
                      <w:marLeft w:val="0"/>
                      <w:marRight w:val="0"/>
                      <w:marTop w:val="0"/>
                      <w:marBottom w:val="101"/>
                      <w:divBdr>
                        <w:top w:val="none" w:sz="0" w:space="0" w:color="auto"/>
                        <w:left w:val="none" w:sz="0" w:space="0" w:color="auto"/>
                        <w:bottom w:val="none" w:sz="0" w:space="0" w:color="auto"/>
                        <w:right w:val="none" w:sz="0" w:space="0" w:color="auto"/>
                      </w:divBdr>
                    </w:div>
                    <w:div w:id="366687525">
                      <w:marLeft w:val="0"/>
                      <w:marRight w:val="0"/>
                      <w:marTop w:val="0"/>
                      <w:marBottom w:val="101"/>
                      <w:divBdr>
                        <w:top w:val="none" w:sz="0" w:space="0" w:color="auto"/>
                        <w:left w:val="none" w:sz="0" w:space="0" w:color="auto"/>
                        <w:bottom w:val="none" w:sz="0" w:space="0" w:color="auto"/>
                        <w:right w:val="none" w:sz="0" w:space="0" w:color="auto"/>
                      </w:divBdr>
                    </w:div>
                    <w:div w:id="1646855981">
                      <w:marLeft w:val="0"/>
                      <w:marRight w:val="0"/>
                      <w:marTop w:val="0"/>
                      <w:marBottom w:val="101"/>
                      <w:divBdr>
                        <w:top w:val="none" w:sz="0" w:space="0" w:color="auto"/>
                        <w:left w:val="none" w:sz="0" w:space="0" w:color="auto"/>
                        <w:bottom w:val="none" w:sz="0" w:space="0" w:color="auto"/>
                        <w:right w:val="none" w:sz="0" w:space="0" w:color="auto"/>
                      </w:divBdr>
                    </w:div>
                    <w:div w:id="1563060573">
                      <w:marLeft w:val="0"/>
                      <w:marRight w:val="0"/>
                      <w:marTop w:val="0"/>
                      <w:marBottom w:val="101"/>
                      <w:divBdr>
                        <w:top w:val="none" w:sz="0" w:space="0" w:color="auto"/>
                        <w:left w:val="none" w:sz="0" w:space="0" w:color="auto"/>
                        <w:bottom w:val="none" w:sz="0" w:space="0" w:color="auto"/>
                        <w:right w:val="none" w:sz="0" w:space="0" w:color="auto"/>
                      </w:divBdr>
                    </w:div>
                    <w:div w:id="1152789122">
                      <w:marLeft w:val="0"/>
                      <w:marRight w:val="0"/>
                      <w:marTop w:val="0"/>
                      <w:marBottom w:val="101"/>
                      <w:divBdr>
                        <w:top w:val="none" w:sz="0" w:space="0" w:color="auto"/>
                        <w:left w:val="none" w:sz="0" w:space="0" w:color="auto"/>
                        <w:bottom w:val="none" w:sz="0" w:space="0" w:color="auto"/>
                        <w:right w:val="none" w:sz="0" w:space="0" w:color="auto"/>
                      </w:divBdr>
                    </w:div>
                    <w:div w:id="1277524226">
                      <w:marLeft w:val="0"/>
                      <w:marRight w:val="0"/>
                      <w:marTop w:val="0"/>
                      <w:marBottom w:val="101"/>
                      <w:divBdr>
                        <w:top w:val="none" w:sz="0" w:space="0" w:color="auto"/>
                        <w:left w:val="none" w:sz="0" w:space="0" w:color="auto"/>
                        <w:bottom w:val="none" w:sz="0" w:space="0" w:color="auto"/>
                        <w:right w:val="none" w:sz="0" w:space="0" w:color="auto"/>
                      </w:divBdr>
                    </w:div>
                    <w:div w:id="1943611506">
                      <w:marLeft w:val="0"/>
                      <w:marRight w:val="0"/>
                      <w:marTop w:val="0"/>
                      <w:marBottom w:val="101"/>
                      <w:divBdr>
                        <w:top w:val="none" w:sz="0" w:space="0" w:color="auto"/>
                        <w:left w:val="none" w:sz="0" w:space="0" w:color="auto"/>
                        <w:bottom w:val="none" w:sz="0" w:space="0" w:color="auto"/>
                        <w:right w:val="none" w:sz="0" w:space="0" w:color="auto"/>
                      </w:divBdr>
                    </w:div>
                    <w:div w:id="1066415708">
                      <w:marLeft w:val="0"/>
                      <w:marRight w:val="0"/>
                      <w:marTop w:val="0"/>
                      <w:marBottom w:val="101"/>
                      <w:divBdr>
                        <w:top w:val="none" w:sz="0" w:space="0" w:color="auto"/>
                        <w:left w:val="none" w:sz="0" w:space="0" w:color="auto"/>
                        <w:bottom w:val="none" w:sz="0" w:space="0" w:color="auto"/>
                        <w:right w:val="none" w:sz="0" w:space="0" w:color="auto"/>
                      </w:divBdr>
                    </w:div>
                    <w:div w:id="112210594">
                      <w:marLeft w:val="0"/>
                      <w:marRight w:val="0"/>
                      <w:marTop w:val="0"/>
                      <w:marBottom w:val="101"/>
                      <w:divBdr>
                        <w:top w:val="none" w:sz="0" w:space="0" w:color="auto"/>
                        <w:left w:val="none" w:sz="0" w:space="0" w:color="auto"/>
                        <w:bottom w:val="none" w:sz="0" w:space="0" w:color="auto"/>
                        <w:right w:val="none" w:sz="0" w:space="0" w:color="auto"/>
                      </w:divBdr>
                    </w:div>
                    <w:div w:id="90316166">
                      <w:marLeft w:val="0"/>
                      <w:marRight w:val="0"/>
                      <w:marTop w:val="0"/>
                      <w:marBottom w:val="101"/>
                      <w:divBdr>
                        <w:top w:val="none" w:sz="0" w:space="0" w:color="auto"/>
                        <w:left w:val="none" w:sz="0" w:space="0" w:color="auto"/>
                        <w:bottom w:val="none" w:sz="0" w:space="0" w:color="auto"/>
                        <w:right w:val="none" w:sz="0" w:space="0" w:color="auto"/>
                      </w:divBdr>
                    </w:div>
                    <w:div w:id="929124617">
                      <w:marLeft w:val="0"/>
                      <w:marRight w:val="0"/>
                      <w:marTop w:val="0"/>
                      <w:marBottom w:val="101"/>
                      <w:divBdr>
                        <w:top w:val="none" w:sz="0" w:space="0" w:color="auto"/>
                        <w:left w:val="none" w:sz="0" w:space="0" w:color="auto"/>
                        <w:bottom w:val="none" w:sz="0" w:space="0" w:color="auto"/>
                        <w:right w:val="none" w:sz="0" w:space="0" w:color="auto"/>
                      </w:divBdr>
                    </w:div>
                    <w:div w:id="1677223200">
                      <w:marLeft w:val="0"/>
                      <w:marRight w:val="0"/>
                      <w:marTop w:val="0"/>
                      <w:marBottom w:val="101"/>
                      <w:divBdr>
                        <w:top w:val="none" w:sz="0" w:space="0" w:color="auto"/>
                        <w:left w:val="none" w:sz="0" w:space="0" w:color="auto"/>
                        <w:bottom w:val="none" w:sz="0" w:space="0" w:color="auto"/>
                        <w:right w:val="none" w:sz="0" w:space="0" w:color="auto"/>
                      </w:divBdr>
                    </w:div>
                    <w:div w:id="264846697">
                      <w:marLeft w:val="0"/>
                      <w:marRight w:val="0"/>
                      <w:marTop w:val="0"/>
                      <w:marBottom w:val="101"/>
                      <w:divBdr>
                        <w:top w:val="none" w:sz="0" w:space="0" w:color="auto"/>
                        <w:left w:val="none" w:sz="0" w:space="0" w:color="auto"/>
                        <w:bottom w:val="none" w:sz="0" w:space="0" w:color="auto"/>
                        <w:right w:val="none" w:sz="0" w:space="0" w:color="auto"/>
                      </w:divBdr>
                    </w:div>
                    <w:div w:id="253130246">
                      <w:marLeft w:val="0"/>
                      <w:marRight w:val="0"/>
                      <w:marTop w:val="0"/>
                      <w:marBottom w:val="101"/>
                      <w:divBdr>
                        <w:top w:val="none" w:sz="0" w:space="0" w:color="auto"/>
                        <w:left w:val="none" w:sz="0" w:space="0" w:color="auto"/>
                        <w:bottom w:val="none" w:sz="0" w:space="0" w:color="auto"/>
                        <w:right w:val="none" w:sz="0" w:space="0" w:color="auto"/>
                      </w:divBdr>
                    </w:div>
                    <w:div w:id="1990092036">
                      <w:marLeft w:val="0"/>
                      <w:marRight w:val="0"/>
                      <w:marTop w:val="0"/>
                      <w:marBottom w:val="101"/>
                      <w:divBdr>
                        <w:top w:val="none" w:sz="0" w:space="0" w:color="auto"/>
                        <w:left w:val="none" w:sz="0" w:space="0" w:color="auto"/>
                        <w:bottom w:val="none" w:sz="0" w:space="0" w:color="auto"/>
                        <w:right w:val="none" w:sz="0" w:space="0" w:color="auto"/>
                      </w:divBdr>
                    </w:div>
                    <w:div w:id="47337058">
                      <w:marLeft w:val="0"/>
                      <w:marRight w:val="0"/>
                      <w:marTop w:val="0"/>
                      <w:marBottom w:val="101"/>
                      <w:divBdr>
                        <w:top w:val="none" w:sz="0" w:space="0" w:color="auto"/>
                        <w:left w:val="none" w:sz="0" w:space="0" w:color="auto"/>
                        <w:bottom w:val="none" w:sz="0" w:space="0" w:color="auto"/>
                        <w:right w:val="none" w:sz="0" w:space="0" w:color="auto"/>
                      </w:divBdr>
                    </w:div>
                    <w:div w:id="850919805">
                      <w:marLeft w:val="0"/>
                      <w:marRight w:val="0"/>
                      <w:marTop w:val="0"/>
                      <w:marBottom w:val="101"/>
                      <w:divBdr>
                        <w:top w:val="none" w:sz="0" w:space="0" w:color="auto"/>
                        <w:left w:val="none" w:sz="0" w:space="0" w:color="auto"/>
                        <w:bottom w:val="none" w:sz="0" w:space="0" w:color="auto"/>
                        <w:right w:val="none" w:sz="0" w:space="0" w:color="auto"/>
                      </w:divBdr>
                    </w:div>
                    <w:div w:id="447047392">
                      <w:marLeft w:val="0"/>
                      <w:marRight w:val="0"/>
                      <w:marTop w:val="0"/>
                      <w:marBottom w:val="101"/>
                      <w:divBdr>
                        <w:top w:val="none" w:sz="0" w:space="0" w:color="auto"/>
                        <w:left w:val="none" w:sz="0" w:space="0" w:color="auto"/>
                        <w:bottom w:val="none" w:sz="0" w:space="0" w:color="auto"/>
                        <w:right w:val="none" w:sz="0" w:space="0" w:color="auto"/>
                      </w:divBdr>
                    </w:div>
                    <w:div w:id="1335187250">
                      <w:marLeft w:val="0"/>
                      <w:marRight w:val="0"/>
                      <w:marTop w:val="0"/>
                      <w:marBottom w:val="101"/>
                      <w:divBdr>
                        <w:top w:val="none" w:sz="0" w:space="0" w:color="auto"/>
                        <w:left w:val="none" w:sz="0" w:space="0" w:color="auto"/>
                        <w:bottom w:val="none" w:sz="0" w:space="0" w:color="auto"/>
                        <w:right w:val="none" w:sz="0" w:space="0" w:color="auto"/>
                      </w:divBdr>
                    </w:div>
                    <w:div w:id="1149058105">
                      <w:marLeft w:val="0"/>
                      <w:marRight w:val="0"/>
                      <w:marTop w:val="0"/>
                      <w:marBottom w:val="101"/>
                      <w:divBdr>
                        <w:top w:val="none" w:sz="0" w:space="0" w:color="auto"/>
                        <w:left w:val="none" w:sz="0" w:space="0" w:color="auto"/>
                        <w:bottom w:val="none" w:sz="0" w:space="0" w:color="auto"/>
                        <w:right w:val="none" w:sz="0" w:space="0" w:color="auto"/>
                      </w:divBdr>
                    </w:div>
                    <w:div w:id="1668823749">
                      <w:marLeft w:val="0"/>
                      <w:marRight w:val="0"/>
                      <w:marTop w:val="0"/>
                      <w:marBottom w:val="101"/>
                      <w:divBdr>
                        <w:top w:val="none" w:sz="0" w:space="0" w:color="auto"/>
                        <w:left w:val="none" w:sz="0" w:space="0" w:color="auto"/>
                        <w:bottom w:val="none" w:sz="0" w:space="0" w:color="auto"/>
                        <w:right w:val="none" w:sz="0" w:space="0" w:color="auto"/>
                      </w:divBdr>
                    </w:div>
                    <w:div w:id="703478538">
                      <w:marLeft w:val="0"/>
                      <w:marRight w:val="0"/>
                      <w:marTop w:val="0"/>
                      <w:marBottom w:val="101"/>
                      <w:divBdr>
                        <w:top w:val="none" w:sz="0" w:space="0" w:color="auto"/>
                        <w:left w:val="none" w:sz="0" w:space="0" w:color="auto"/>
                        <w:bottom w:val="none" w:sz="0" w:space="0" w:color="auto"/>
                        <w:right w:val="none" w:sz="0" w:space="0" w:color="auto"/>
                      </w:divBdr>
                    </w:div>
                    <w:div w:id="2137985233">
                      <w:marLeft w:val="0"/>
                      <w:marRight w:val="0"/>
                      <w:marTop w:val="0"/>
                      <w:marBottom w:val="101"/>
                      <w:divBdr>
                        <w:top w:val="none" w:sz="0" w:space="0" w:color="auto"/>
                        <w:left w:val="none" w:sz="0" w:space="0" w:color="auto"/>
                        <w:bottom w:val="none" w:sz="0" w:space="0" w:color="auto"/>
                        <w:right w:val="none" w:sz="0" w:space="0" w:color="auto"/>
                      </w:divBdr>
                    </w:div>
                    <w:div w:id="665941920">
                      <w:marLeft w:val="0"/>
                      <w:marRight w:val="0"/>
                      <w:marTop w:val="0"/>
                      <w:marBottom w:val="101"/>
                      <w:divBdr>
                        <w:top w:val="none" w:sz="0" w:space="0" w:color="auto"/>
                        <w:left w:val="none" w:sz="0" w:space="0" w:color="auto"/>
                        <w:bottom w:val="none" w:sz="0" w:space="0" w:color="auto"/>
                        <w:right w:val="none" w:sz="0" w:space="0" w:color="auto"/>
                      </w:divBdr>
                    </w:div>
                    <w:div w:id="1418745947">
                      <w:marLeft w:val="0"/>
                      <w:marRight w:val="0"/>
                      <w:marTop w:val="0"/>
                      <w:marBottom w:val="101"/>
                      <w:divBdr>
                        <w:top w:val="none" w:sz="0" w:space="0" w:color="auto"/>
                        <w:left w:val="none" w:sz="0" w:space="0" w:color="auto"/>
                        <w:bottom w:val="none" w:sz="0" w:space="0" w:color="auto"/>
                        <w:right w:val="none" w:sz="0" w:space="0" w:color="auto"/>
                      </w:divBdr>
                    </w:div>
                    <w:div w:id="847334829">
                      <w:marLeft w:val="0"/>
                      <w:marRight w:val="0"/>
                      <w:marTop w:val="0"/>
                      <w:marBottom w:val="101"/>
                      <w:divBdr>
                        <w:top w:val="none" w:sz="0" w:space="0" w:color="auto"/>
                        <w:left w:val="none" w:sz="0" w:space="0" w:color="auto"/>
                        <w:bottom w:val="none" w:sz="0" w:space="0" w:color="auto"/>
                        <w:right w:val="none" w:sz="0" w:space="0" w:color="auto"/>
                      </w:divBdr>
                    </w:div>
                    <w:div w:id="2003388152">
                      <w:marLeft w:val="0"/>
                      <w:marRight w:val="0"/>
                      <w:marTop w:val="0"/>
                      <w:marBottom w:val="101"/>
                      <w:divBdr>
                        <w:top w:val="none" w:sz="0" w:space="0" w:color="auto"/>
                        <w:left w:val="none" w:sz="0" w:space="0" w:color="auto"/>
                        <w:bottom w:val="none" w:sz="0" w:space="0" w:color="auto"/>
                        <w:right w:val="none" w:sz="0" w:space="0" w:color="auto"/>
                      </w:divBdr>
                    </w:div>
                    <w:div w:id="733282356">
                      <w:marLeft w:val="0"/>
                      <w:marRight w:val="0"/>
                      <w:marTop w:val="0"/>
                      <w:marBottom w:val="101"/>
                      <w:divBdr>
                        <w:top w:val="none" w:sz="0" w:space="0" w:color="auto"/>
                        <w:left w:val="none" w:sz="0" w:space="0" w:color="auto"/>
                        <w:bottom w:val="none" w:sz="0" w:space="0" w:color="auto"/>
                        <w:right w:val="none" w:sz="0" w:space="0" w:color="auto"/>
                      </w:divBdr>
                    </w:div>
                    <w:div w:id="1665433379">
                      <w:marLeft w:val="0"/>
                      <w:marRight w:val="0"/>
                      <w:marTop w:val="0"/>
                      <w:marBottom w:val="101"/>
                      <w:divBdr>
                        <w:top w:val="none" w:sz="0" w:space="0" w:color="auto"/>
                        <w:left w:val="none" w:sz="0" w:space="0" w:color="auto"/>
                        <w:bottom w:val="none" w:sz="0" w:space="0" w:color="auto"/>
                        <w:right w:val="none" w:sz="0" w:space="0" w:color="auto"/>
                      </w:divBdr>
                    </w:div>
                    <w:div w:id="398066064">
                      <w:marLeft w:val="0"/>
                      <w:marRight w:val="0"/>
                      <w:marTop w:val="0"/>
                      <w:marBottom w:val="101"/>
                      <w:divBdr>
                        <w:top w:val="none" w:sz="0" w:space="0" w:color="auto"/>
                        <w:left w:val="none" w:sz="0" w:space="0" w:color="auto"/>
                        <w:bottom w:val="none" w:sz="0" w:space="0" w:color="auto"/>
                        <w:right w:val="none" w:sz="0" w:space="0" w:color="auto"/>
                      </w:divBdr>
                    </w:div>
                    <w:div w:id="1754159791">
                      <w:marLeft w:val="0"/>
                      <w:marRight w:val="0"/>
                      <w:marTop w:val="0"/>
                      <w:marBottom w:val="101"/>
                      <w:divBdr>
                        <w:top w:val="none" w:sz="0" w:space="0" w:color="auto"/>
                        <w:left w:val="none" w:sz="0" w:space="0" w:color="auto"/>
                        <w:bottom w:val="none" w:sz="0" w:space="0" w:color="auto"/>
                        <w:right w:val="none" w:sz="0" w:space="0" w:color="auto"/>
                      </w:divBdr>
                    </w:div>
                    <w:div w:id="127433606">
                      <w:marLeft w:val="0"/>
                      <w:marRight w:val="0"/>
                      <w:marTop w:val="0"/>
                      <w:marBottom w:val="101"/>
                      <w:divBdr>
                        <w:top w:val="none" w:sz="0" w:space="0" w:color="auto"/>
                        <w:left w:val="none" w:sz="0" w:space="0" w:color="auto"/>
                        <w:bottom w:val="none" w:sz="0" w:space="0" w:color="auto"/>
                        <w:right w:val="none" w:sz="0" w:space="0" w:color="auto"/>
                      </w:divBdr>
                    </w:div>
                    <w:div w:id="36899889">
                      <w:marLeft w:val="0"/>
                      <w:marRight w:val="0"/>
                      <w:marTop w:val="0"/>
                      <w:marBottom w:val="101"/>
                      <w:divBdr>
                        <w:top w:val="none" w:sz="0" w:space="0" w:color="auto"/>
                        <w:left w:val="none" w:sz="0" w:space="0" w:color="auto"/>
                        <w:bottom w:val="none" w:sz="0" w:space="0" w:color="auto"/>
                        <w:right w:val="none" w:sz="0" w:space="0" w:color="auto"/>
                      </w:divBdr>
                    </w:div>
                    <w:div w:id="993534789">
                      <w:marLeft w:val="0"/>
                      <w:marRight w:val="0"/>
                      <w:marTop w:val="0"/>
                      <w:marBottom w:val="101"/>
                      <w:divBdr>
                        <w:top w:val="none" w:sz="0" w:space="0" w:color="auto"/>
                        <w:left w:val="none" w:sz="0" w:space="0" w:color="auto"/>
                        <w:bottom w:val="none" w:sz="0" w:space="0" w:color="auto"/>
                        <w:right w:val="none" w:sz="0" w:space="0" w:color="auto"/>
                      </w:divBdr>
                    </w:div>
                    <w:div w:id="722828082">
                      <w:marLeft w:val="0"/>
                      <w:marRight w:val="0"/>
                      <w:marTop w:val="0"/>
                      <w:marBottom w:val="101"/>
                      <w:divBdr>
                        <w:top w:val="none" w:sz="0" w:space="0" w:color="auto"/>
                        <w:left w:val="none" w:sz="0" w:space="0" w:color="auto"/>
                        <w:bottom w:val="none" w:sz="0" w:space="0" w:color="auto"/>
                        <w:right w:val="none" w:sz="0" w:space="0" w:color="auto"/>
                      </w:divBdr>
                    </w:div>
                    <w:div w:id="1500652599">
                      <w:marLeft w:val="0"/>
                      <w:marRight w:val="0"/>
                      <w:marTop w:val="0"/>
                      <w:marBottom w:val="101"/>
                      <w:divBdr>
                        <w:top w:val="none" w:sz="0" w:space="0" w:color="auto"/>
                        <w:left w:val="none" w:sz="0" w:space="0" w:color="auto"/>
                        <w:bottom w:val="none" w:sz="0" w:space="0" w:color="auto"/>
                        <w:right w:val="none" w:sz="0" w:space="0" w:color="auto"/>
                      </w:divBdr>
                    </w:div>
                    <w:div w:id="1741903623">
                      <w:marLeft w:val="0"/>
                      <w:marRight w:val="0"/>
                      <w:marTop w:val="0"/>
                      <w:marBottom w:val="101"/>
                      <w:divBdr>
                        <w:top w:val="none" w:sz="0" w:space="0" w:color="auto"/>
                        <w:left w:val="none" w:sz="0" w:space="0" w:color="auto"/>
                        <w:bottom w:val="none" w:sz="0" w:space="0" w:color="auto"/>
                        <w:right w:val="none" w:sz="0" w:space="0" w:color="auto"/>
                      </w:divBdr>
                    </w:div>
                    <w:div w:id="1262302934">
                      <w:marLeft w:val="0"/>
                      <w:marRight w:val="0"/>
                      <w:marTop w:val="0"/>
                      <w:marBottom w:val="101"/>
                      <w:divBdr>
                        <w:top w:val="none" w:sz="0" w:space="0" w:color="auto"/>
                        <w:left w:val="none" w:sz="0" w:space="0" w:color="auto"/>
                        <w:bottom w:val="none" w:sz="0" w:space="0" w:color="auto"/>
                        <w:right w:val="none" w:sz="0" w:space="0" w:color="auto"/>
                      </w:divBdr>
                    </w:div>
                    <w:div w:id="1455978958">
                      <w:marLeft w:val="0"/>
                      <w:marRight w:val="0"/>
                      <w:marTop w:val="0"/>
                      <w:marBottom w:val="101"/>
                      <w:divBdr>
                        <w:top w:val="none" w:sz="0" w:space="0" w:color="auto"/>
                        <w:left w:val="none" w:sz="0" w:space="0" w:color="auto"/>
                        <w:bottom w:val="none" w:sz="0" w:space="0" w:color="auto"/>
                        <w:right w:val="none" w:sz="0" w:space="0" w:color="auto"/>
                      </w:divBdr>
                    </w:div>
                    <w:div w:id="2088261817">
                      <w:marLeft w:val="0"/>
                      <w:marRight w:val="0"/>
                      <w:marTop w:val="0"/>
                      <w:marBottom w:val="101"/>
                      <w:divBdr>
                        <w:top w:val="none" w:sz="0" w:space="0" w:color="auto"/>
                        <w:left w:val="none" w:sz="0" w:space="0" w:color="auto"/>
                        <w:bottom w:val="none" w:sz="0" w:space="0" w:color="auto"/>
                        <w:right w:val="none" w:sz="0" w:space="0" w:color="auto"/>
                      </w:divBdr>
                    </w:div>
                    <w:div w:id="1452551171">
                      <w:marLeft w:val="0"/>
                      <w:marRight w:val="0"/>
                      <w:marTop w:val="0"/>
                      <w:marBottom w:val="101"/>
                      <w:divBdr>
                        <w:top w:val="none" w:sz="0" w:space="0" w:color="auto"/>
                        <w:left w:val="none" w:sz="0" w:space="0" w:color="auto"/>
                        <w:bottom w:val="none" w:sz="0" w:space="0" w:color="auto"/>
                        <w:right w:val="none" w:sz="0" w:space="0" w:color="auto"/>
                      </w:divBdr>
                    </w:div>
                    <w:div w:id="79912213">
                      <w:marLeft w:val="0"/>
                      <w:marRight w:val="0"/>
                      <w:marTop w:val="0"/>
                      <w:marBottom w:val="101"/>
                      <w:divBdr>
                        <w:top w:val="none" w:sz="0" w:space="0" w:color="auto"/>
                        <w:left w:val="none" w:sz="0" w:space="0" w:color="auto"/>
                        <w:bottom w:val="none" w:sz="0" w:space="0" w:color="auto"/>
                        <w:right w:val="none" w:sz="0" w:space="0" w:color="auto"/>
                      </w:divBdr>
                    </w:div>
                    <w:div w:id="229998240">
                      <w:marLeft w:val="0"/>
                      <w:marRight w:val="0"/>
                      <w:marTop w:val="0"/>
                      <w:marBottom w:val="101"/>
                      <w:divBdr>
                        <w:top w:val="none" w:sz="0" w:space="0" w:color="auto"/>
                        <w:left w:val="none" w:sz="0" w:space="0" w:color="auto"/>
                        <w:bottom w:val="none" w:sz="0" w:space="0" w:color="auto"/>
                        <w:right w:val="none" w:sz="0" w:space="0" w:color="auto"/>
                      </w:divBdr>
                    </w:div>
                    <w:div w:id="1609971085">
                      <w:marLeft w:val="0"/>
                      <w:marRight w:val="0"/>
                      <w:marTop w:val="0"/>
                      <w:marBottom w:val="101"/>
                      <w:divBdr>
                        <w:top w:val="none" w:sz="0" w:space="0" w:color="auto"/>
                        <w:left w:val="none" w:sz="0" w:space="0" w:color="auto"/>
                        <w:bottom w:val="none" w:sz="0" w:space="0" w:color="auto"/>
                        <w:right w:val="none" w:sz="0" w:space="0" w:color="auto"/>
                      </w:divBdr>
                    </w:div>
                    <w:div w:id="2039577430">
                      <w:marLeft w:val="0"/>
                      <w:marRight w:val="0"/>
                      <w:marTop w:val="0"/>
                      <w:marBottom w:val="101"/>
                      <w:divBdr>
                        <w:top w:val="none" w:sz="0" w:space="0" w:color="auto"/>
                        <w:left w:val="none" w:sz="0" w:space="0" w:color="auto"/>
                        <w:bottom w:val="none" w:sz="0" w:space="0" w:color="auto"/>
                        <w:right w:val="none" w:sz="0" w:space="0" w:color="auto"/>
                      </w:divBdr>
                    </w:div>
                    <w:div w:id="1255632542">
                      <w:marLeft w:val="0"/>
                      <w:marRight w:val="0"/>
                      <w:marTop w:val="0"/>
                      <w:marBottom w:val="101"/>
                      <w:divBdr>
                        <w:top w:val="none" w:sz="0" w:space="0" w:color="auto"/>
                        <w:left w:val="none" w:sz="0" w:space="0" w:color="auto"/>
                        <w:bottom w:val="none" w:sz="0" w:space="0" w:color="auto"/>
                        <w:right w:val="none" w:sz="0" w:space="0" w:color="auto"/>
                      </w:divBdr>
                    </w:div>
                    <w:div w:id="1433427740">
                      <w:marLeft w:val="0"/>
                      <w:marRight w:val="0"/>
                      <w:marTop w:val="0"/>
                      <w:marBottom w:val="101"/>
                      <w:divBdr>
                        <w:top w:val="none" w:sz="0" w:space="0" w:color="auto"/>
                        <w:left w:val="none" w:sz="0" w:space="0" w:color="auto"/>
                        <w:bottom w:val="none" w:sz="0" w:space="0" w:color="auto"/>
                        <w:right w:val="none" w:sz="0" w:space="0" w:color="auto"/>
                      </w:divBdr>
                    </w:div>
                    <w:div w:id="1390615380">
                      <w:marLeft w:val="0"/>
                      <w:marRight w:val="0"/>
                      <w:marTop w:val="0"/>
                      <w:marBottom w:val="101"/>
                      <w:divBdr>
                        <w:top w:val="none" w:sz="0" w:space="0" w:color="auto"/>
                        <w:left w:val="none" w:sz="0" w:space="0" w:color="auto"/>
                        <w:bottom w:val="none" w:sz="0" w:space="0" w:color="auto"/>
                        <w:right w:val="none" w:sz="0" w:space="0" w:color="auto"/>
                      </w:divBdr>
                    </w:div>
                    <w:div w:id="2071925593">
                      <w:marLeft w:val="0"/>
                      <w:marRight w:val="0"/>
                      <w:marTop w:val="0"/>
                      <w:marBottom w:val="101"/>
                      <w:divBdr>
                        <w:top w:val="none" w:sz="0" w:space="0" w:color="auto"/>
                        <w:left w:val="none" w:sz="0" w:space="0" w:color="auto"/>
                        <w:bottom w:val="none" w:sz="0" w:space="0" w:color="auto"/>
                        <w:right w:val="none" w:sz="0" w:space="0" w:color="auto"/>
                      </w:divBdr>
                    </w:div>
                    <w:div w:id="1095514948">
                      <w:marLeft w:val="0"/>
                      <w:marRight w:val="0"/>
                      <w:marTop w:val="0"/>
                      <w:marBottom w:val="101"/>
                      <w:divBdr>
                        <w:top w:val="none" w:sz="0" w:space="0" w:color="auto"/>
                        <w:left w:val="none" w:sz="0" w:space="0" w:color="auto"/>
                        <w:bottom w:val="none" w:sz="0" w:space="0" w:color="auto"/>
                        <w:right w:val="none" w:sz="0" w:space="0" w:color="auto"/>
                      </w:divBdr>
                    </w:div>
                    <w:div w:id="871958082">
                      <w:marLeft w:val="0"/>
                      <w:marRight w:val="0"/>
                      <w:marTop w:val="0"/>
                      <w:marBottom w:val="101"/>
                      <w:divBdr>
                        <w:top w:val="none" w:sz="0" w:space="0" w:color="auto"/>
                        <w:left w:val="none" w:sz="0" w:space="0" w:color="auto"/>
                        <w:bottom w:val="none" w:sz="0" w:space="0" w:color="auto"/>
                        <w:right w:val="none" w:sz="0" w:space="0" w:color="auto"/>
                      </w:divBdr>
                    </w:div>
                    <w:div w:id="628125561">
                      <w:marLeft w:val="0"/>
                      <w:marRight w:val="0"/>
                      <w:marTop w:val="0"/>
                      <w:marBottom w:val="101"/>
                      <w:divBdr>
                        <w:top w:val="none" w:sz="0" w:space="0" w:color="auto"/>
                        <w:left w:val="none" w:sz="0" w:space="0" w:color="auto"/>
                        <w:bottom w:val="none" w:sz="0" w:space="0" w:color="auto"/>
                        <w:right w:val="none" w:sz="0" w:space="0" w:color="auto"/>
                      </w:divBdr>
                    </w:div>
                    <w:div w:id="602499087">
                      <w:marLeft w:val="0"/>
                      <w:marRight w:val="0"/>
                      <w:marTop w:val="0"/>
                      <w:marBottom w:val="93"/>
                      <w:divBdr>
                        <w:top w:val="none" w:sz="0" w:space="0" w:color="auto"/>
                        <w:left w:val="none" w:sz="0" w:space="0" w:color="auto"/>
                        <w:bottom w:val="none" w:sz="0" w:space="0" w:color="auto"/>
                        <w:right w:val="none" w:sz="0" w:space="0" w:color="auto"/>
                      </w:divBdr>
                    </w:div>
                    <w:div w:id="556941883">
                      <w:marLeft w:val="0"/>
                      <w:marRight w:val="0"/>
                      <w:marTop w:val="0"/>
                      <w:marBottom w:val="93"/>
                      <w:divBdr>
                        <w:top w:val="none" w:sz="0" w:space="0" w:color="auto"/>
                        <w:left w:val="none" w:sz="0" w:space="0" w:color="auto"/>
                        <w:bottom w:val="none" w:sz="0" w:space="0" w:color="auto"/>
                        <w:right w:val="none" w:sz="0" w:space="0" w:color="auto"/>
                      </w:divBdr>
                    </w:div>
                    <w:div w:id="2135326385">
                      <w:marLeft w:val="0"/>
                      <w:marRight w:val="0"/>
                      <w:marTop w:val="0"/>
                      <w:marBottom w:val="93"/>
                      <w:divBdr>
                        <w:top w:val="none" w:sz="0" w:space="0" w:color="auto"/>
                        <w:left w:val="none" w:sz="0" w:space="0" w:color="auto"/>
                        <w:bottom w:val="none" w:sz="0" w:space="0" w:color="auto"/>
                        <w:right w:val="none" w:sz="0" w:space="0" w:color="auto"/>
                      </w:divBdr>
                    </w:div>
                    <w:div w:id="21826170">
                      <w:marLeft w:val="0"/>
                      <w:marRight w:val="0"/>
                      <w:marTop w:val="101"/>
                      <w:marBottom w:val="93"/>
                      <w:divBdr>
                        <w:top w:val="none" w:sz="0" w:space="0" w:color="auto"/>
                        <w:left w:val="none" w:sz="0" w:space="0" w:color="auto"/>
                        <w:bottom w:val="none" w:sz="0" w:space="0" w:color="auto"/>
                        <w:right w:val="none" w:sz="0" w:space="0" w:color="auto"/>
                      </w:divBdr>
                    </w:div>
                    <w:div w:id="1720127999">
                      <w:marLeft w:val="0"/>
                      <w:marRight w:val="0"/>
                      <w:marTop w:val="0"/>
                      <w:marBottom w:val="93"/>
                      <w:divBdr>
                        <w:top w:val="none" w:sz="0" w:space="0" w:color="auto"/>
                        <w:left w:val="none" w:sz="0" w:space="0" w:color="auto"/>
                        <w:bottom w:val="none" w:sz="0" w:space="0" w:color="auto"/>
                        <w:right w:val="none" w:sz="0" w:space="0" w:color="auto"/>
                      </w:divBdr>
                    </w:div>
                    <w:div w:id="2078168797">
                      <w:marLeft w:val="0"/>
                      <w:marRight w:val="0"/>
                      <w:marTop w:val="0"/>
                      <w:marBottom w:val="93"/>
                      <w:divBdr>
                        <w:top w:val="none" w:sz="0" w:space="0" w:color="auto"/>
                        <w:left w:val="none" w:sz="0" w:space="0" w:color="auto"/>
                        <w:bottom w:val="none" w:sz="0" w:space="0" w:color="auto"/>
                        <w:right w:val="none" w:sz="0" w:space="0" w:color="auto"/>
                      </w:divBdr>
                    </w:div>
                    <w:div w:id="279189757">
                      <w:marLeft w:val="0"/>
                      <w:marRight w:val="0"/>
                      <w:marTop w:val="0"/>
                      <w:marBottom w:val="93"/>
                      <w:divBdr>
                        <w:top w:val="none" w:sz="0" w:space="0" w:color="auto"/>
                        <w:left w:val="none" w:sz="0" w:space="0" w:color="auto"/>
                        <w:bottom w:val="none" w:sz="0" w:space="0" w:color="auto"/>
                        <w:right w:val="none" w:sz="0" w:space="0" w:color="auto"/>
                      </w:divBdr>
                    </w:div>
                    <w:div w:id="1138105649">
                      <w:marLeft w:val="0"/>
                      <w:marRight w:val="0"/>
                      <w:marTop w:val="0"/>
                      <w:marBottom w:val="93"/>
                      <w:divBdr>
                        <w:top w:val="none" w:sz="0" w:space="0" w:color="auto"/>
                        <w:left w:val="none" w:sz="0" w:space="0" w:color="auto"/>
                        <w:bottom w:val="none" w:sz="0" w:space="0" w:color="auto"/>
                        <w:right w:val="none" w:sz="0" w:space="0" w:color="auto"/>
                      </w:divBdr>
                    </w:div>
                    <w:div w:id="70935592">
                      <w:marLeft w:val="0"/>
                      <w:marRight w:val="0"/>
                      <w:marTop w:val="0"/>
                      <w:marBottom w:val="93"/>
                      <w:divBdr>
                        <w:top w:val="none" w:sz="0" w:space="0" w:color="auto"/>
                        <w:left w:val="none" w:sz="0" w:space="0" w:color="auto"/>
                        <w:bottom w:val="none" w:sz="0" w:space="0" w:color="auto"/>
                        <w:right w:val="none" w:sz="0" w:space="0" w:color="auto"/>
                      </w:divBdr>
                    </w:div>
                    <w:div w:id="146366740">
                      <w:marLeft w:val="0"/>
                      <w:marRight w:val="0"/>
                      <w:marTop w:val="101"/>
                      <w:marBottom w:val="93"/>
                      <w:divBdr>
                        <w:top w:val="none" w:sz="0" w:space="0" w:color="auto"/>
                        <w:left w:val="none" w:sz="0" w:space="0" w:color="auto"/>
                        <w:bottom w:val="none" w:sz="0" w:space="0" w:color="auto"/>
                        <w:right w:val="none" w:sz="0" w:space="0" w:color="auto"/>
                      </w:divBdr>
                    </w:div>
                    <w:div w:id="1941570534">
                      <w:marLeft w:val="0"/>
                      <w:marRight w:val="0"/>
                      <w:marTop w:val="0"/>
                      <w:marBottom w:val="93"/>
                      <w:divBdr>
                        <w:top w:val="none" w:sz="0" w:space="0" w:color="auto"/>
                        <w:left w:val="none" w:sz="0" w:space="0" w:color="auto"/>
                        <w:bottom w:val="none" w:sz="0" w:space="0" w:color="auto"/>
                        <w:right w:val="none" w:sz="0" w:space="0" w:color="auto"/>
                      </w:divBdr>
                    </w:div>
                    <w:div w:id="194195429">
                      <w:marLeft w:val="0"/>
                      <w:marRight w:val="0"/>
                      <w:marTop w:val="0"/>
                      <w:marBottom w:val="93"/>
                      <w:divBdr>
                        <w:top w:val="none" w:sz="0" w:space="0" w:color="auto"/>
                        <w:left w:val="none" w:sz="0" w:space="0" w:color="auto"/>
                        <w:bottom w:val="none" w:sz="0" w:space="0" w:color="auto"/>
                        <w:right w:val="none" w:sz="0" w:space="0" w:color="auto"/>
                      </w:divBdr>
                    </w:div>
                    <w:div w:id="2080059224">
                      <w:marLeft w:val="0"/>
                      <w:marRight w:val="0"/>
                      <w:marTop w:val="0"/>
                      <w:marBottom w:val="93"/>
                      <w:divBdr>
                        <w:top w:val="none" w:sz="0" w:space="0" w:color="auto"/>
                        <w:left w:val="none" w:sz="0" w:space="0" w:color="auto"/>
                        <w:bottom w:val="none" w:sz="0" w:space="0" w:color="auto"/>
                        <w:right w:val="none" w:sz="0" w:space="0" w:color="auto"/>
                      </w:divBdr>
                    </w:div>
                    <w:div w:id="1464538745">
                      <w:marLeft w:val="0"/>
                      <w:marRight w:val="0"/>
                      <w:marTop w:val="0"/>
                      <w:marBottom w:val="93"/>
                      <w:divBdr>
                        <w:top w:val="none" w:sz="0" w:space="0" w:color="auto"/>
                        <w:left w:val="none" w:sz="0" w:space="0" w:color="auto"/>
                        <w:bottom w:val="none" w:sz="0" w:space="0" w:color="auto"/>
                        <w:right w:val="none" w:sz="0" w:space="0" w:color="auto"/>
                      </w:divBdr>
                    </w:div>
                    <w:div w:id="471412238">
                      <w:marLeft w:val="0"/>
                      <w:marRight w:val="0"/>
                      <w:marTop w:val="0"/>
                      <w:marBottom w:val="93"/>
                      <w:divBdr>
                        <w:top w:val="none" w:sz="0" w:space="0" w:color="auto"/>
                        <w:left w:val="none" w:sz="0" w:space="0" w:color="auto"/>
                        <w:bottom w:val="none" w:sz="0" w:space="0" w:color="auto"/>
                        <w:right w:val="none" w:sz="0" w:space="0" w:color="auto"/>
                      </w:divBdr>
                    </w:div>
                    <w:div w:id="1373730243">
                      <w:marLeft w:val="0"/>
                      <w:marRight w:val="0"/>
                      <w:marTop w:val="0"/>
                      <w:marBottom w:val="93"/>
                      <w:divBdr>
                        <w:top w:val="none" w:sz="0" w:space="0" w:color="auto"/>
                        <w:left w:val="none" w:sz="0" w:space="0" w:color="auto"/>
                        <w:bottom w:val="none" w:sz="0" w:space="0" w:color="auto"/>
                        <w:right w:val="none" w:sz="0" w:space="0" w:color="auto"/>
                      </w:divBdr>
                    </w:div>
                    <w:div w:id="1498499977">
                      <w:marLeft w:val="0"/>
                      <w:marRight w:val="0"/>
                      <w:marTop w:val="0"/>
                      <w:marBottom w:val="93"/>
                      <w:divBdr>
                        <w:top w:val="none" w:sz="0" w:space="0" w:color="auto"/>
                        <w:left w:val="none" w:sz="0" w:space="0" w:color="auto"/>
                        <w:bottom w:val="none" w:sz="0" w:space="0" w:color="auto"/>
                        <w:right w:val="none" w:sz="0" w:space="0" w:color="auto"/>
                      </w:divBdr>
                    </w:div>
                    <w:div w:id="1504929859">
                      <w:marLeft w:val="0"/>
                      <w:marRight w:val="0"/>
                      <w:marTop w:val="0"/>
                      <w:marBottom w:val="93"/>
                      <w:divBdr>
                        <w:top w:val="none" w:sz="0" w:space="0" w:color="auto"/>
                        <w:left w:val="none" w:sz="0" w:space="0" w:color="auto"/>
                        <w:bottom w:val="none" w:sz="0" w:space="0" w:color="auto"/>
                        <w:right w:val="none" w:sz="0" w:space="0" w:color="auto"/>
                      </w:divBdr>
                    </w:div>
                    <w:div w:id="112017040">
                      <w:marLeft w:val="0"/>
                      <w:marRight w:val="0"/>
                      <w:marTop w:val="0"/>
                      <w:marBottom w:val="93"/>
                      <w:divBdr>
                        <w:top w:val="none" w:sz="0" w:space="0" w:color="auto"/>
                        <w:left w:val="none" w:sz="0" w:space="0" w:color="auto"/>
                        <w:bottom w:val="none" w:sz="0" w:space="0" w:color="auto"/>
                        <w:right w:val="none" w:sz="0" w:space="0" w:color="auto"/>
                      </w:divBdr>
                    </w:div>
                    <w:div w:id="882669629">
                      <w:marLeft w:val="0"/>
                      <w:marRight w:val="0"/>
                      <w:marTop w:val="0"/>
                      <w:marBottom w:val="101"/>
                      <w:divBdr>
                        <w:top w:val="none" w:sz="0" w:space="0" w:color="auto"/>
                        <w:left w:val="none" w:sz="0" w:space="0" w:color="auto"/>
                        <w:bottom w:val="none" w:sz="0" w:space="0" w:color="auto"/>
                        <w:right w:val="none" w:sz="0" w:space="0" w:color="auto"/>
                      </w:divBdr>
                    </w:div>
                    <w:div w:id="1786118561">
                      <w:marLeft w:val="0"/>
                      <w:marRight w:val="0"/>
                      <w:marTop w:val="0"/>
                      <w:marBottom w:val="101"/>
                      <w:divBdr>
                        <w:top w:val="none" w:sz="0" w:space="0" w:color="auto"/>
                        <w:left w:val="none" w:sz="0" w:space="0" w:color="auto"/>
                        <w:bottom w:val="none" w:sz="0" w:space="0" w:color="auto"/>
                        <w:right w:val="none" w:sz="0" w:space="0" w:color="auto"/>
                      </w:divBdr>
                    </w:div>
                    <w:div w:id="1990936383">
                      <w:marLeft w:val="0"/>
                      <w:marRight w:val="0"/>
                      <w:marTop w:val="0"/>
                      <w:marBottom w:val="101"/>
                      <w:divBdr>
                        <w:top w:val="none" w:sz="0" w:space="0" w:color="auto"/>
                        <w:left w:val="none" w:sz="0" w:space="0" w:color="auto"/>
                        <w:bottom w:val="none" w:sz="0" w:space="0" w:color="auto"/>
                        <w:right w:val="none" w:sz="0" w:space="0" w:color="auto"/>
                      </w:divBdr>
                    </w:div>
                    <w:div w:id="1310747218">
                      <w:marLeft w:val="0"/>
                      <w:marRight w:val="0"/>
                      <w:marTop w:val="0"/>
                      <w:marBottom w:val="101"/>
                      <w:divBdr>
                        <w:top w:val="none" w:sz="0" w:space="0" w:color="auto"/>
                        <w:left w:val="none" w:sz="0" w:space="0" w:color="auto"/>
                        <w:bottom w:val="none" w:sz="0" w:space="0" w:color="auto"/>
                        <w:right w:val="none" w:sz="0" w:space="0" w:color="auto"/>
                      </w:divBdr>
                    </w:div>
                    <w:div w:id="1663972850">
                      <w:marLeft w:val="0"/>
                      <w:marRight w:val="0"/>
                      <w:marTop w:val="0"/>
                      <w:marBottom w:val="101"/>
                      <w:divBdr>
                        <w:top w:val="none" w:sz="0" w:space="0" w:color="auto"/>
                        <w:left w:val="none" w:sz="0" w:space="0" w:color="auto"/>
                        <w:bottom w:val="none" w:sz="0" w:space="0" w:color="auto"/>
                        <w:right w:val="none" w:sz="0" w:space="0" w:color="auto"/>
                      </w:divBdr>
                    </w:div>
                    <w:div w:id="715010592">
                      <w:marLeft w:val="0"/>
                      <w:marRight w:val="0"/>
                      <w:marTop w:val="0"/>
                      <w:marBottom w:val="101"/>
                      <w:divBdr>
                        <w:top w:val="none" w:sz="0" w:space="0" w:color="auto"/>
                        <w:left w:val="none" w:sz="0" w:space="0" w:color="auto"/>
                        <w:bottom w:val="none" w:sz="0" w:space="0" w:color="auto"/>
                        <w:right w:val="none" w:sz="0" w:space="0" w:color="auto"/>
                      </w:divBdr>
                    </w:div>
                    <w:div w:id="304622763">
                      <w:marLeft w:val="0"/>
                      <w:marRight w:val="0"/>
                      <w:marTop w:val="0"/>
                      <w:marBottom w:val="101"/>
                      <w:divBdr>
                        <w:top w:val="none" w:sz="0" w:space="0" w:color="auto"/>
                        <w:left w:val="none" w:sz="0" w:space="0" w:color="auto"/>
                        <w:bottom w:val="none" w:sz="0" w:space="0" w:color="auto"/>
                        <w:right w:val="none" w:sz="0" w:space="0" w:color="auto"/>
                      </w:divBdr>
                    </w:div>
                    <w:div w:id="798107799">
                      <w:marLeft w:val="0"/>
                      <w:marRight w:val="0"/>
                      <w:marTop w:val="0"/>
                      <w:marBottom w:val="101"/>
                      <w:divBdr>
                        <w:top w:val="none" w:sz="0" w:space="0" w:color="auto"/>
                        <w:left w:val="none" w:sz="0" w:space="0" w:color="auto"/>
                        <w:bottom w:val="none" w:sz="0" w:space="0" w:color="auto"/>
                        <w:right w:val="none" w:sz="0" w:space="0" w:color="auto"/>
                      </w:divBdr>
                    </w:div>
                    <w:div w:id="979962491">
                      <w:marLeft w:val="0"/>
                      <w:marRight w:val="0"/>
                      <w:marTop w:val="0"/>
                      <w:marBottom w:val="101"/>
                      <w:divBdr>
                        <w:top w:val="none" w:sz="0" w:space="0" w:color="auto"/>
                        <w:left w:val="none" w:sz="0" w:space="0" w:color="auto"/>
                        <w:bottom w:val="none" w:sz="0" w:space="0" w:color="auto"/>
                        <w:right w:val="none" w:sz="0" w:space="0" w:color="auto"/>
                      </w:divBdr>
                    </w:div>
                    <w:div w:id="257522130">
                      <w:marLeft w:val="0"/>
                      <w:marRight w:val="0"/>
                      <w:marTop w:val="0"/>
                      <w:marBottom w:val="101"/>
                      <w:divBdr>
                        <w:top w:val="none" w:sz="0" w:space="0" w:color="auto"/>
                        <w:left w:val="none" w:sz="0" w:space="0" w:color="auto"/>
                        <w:bottom w:val="none" w:sz="0" w:space="0" w:color="auto"/>
                        <w:right w:val="none" w:sz="0" w:space="0" w:color="auto"/>
                      </w:divBdr>
                    </w:div>
                    <w:div w:id="433526204">
                      <w:marLeft w:val="0"/>
                      <w:marRight w:val="0"/>
                      <w:marTop w:val="0"/>
                      <w:marBottom w:val="101"/>
                      <w:divBdr>
                        <w:top w:val="none" w:sz="0" w:space="0" w:color="auto"/>
                        <w:left w:val="none" w:sz="0" w:space="0" w:color="auto"/>
                        <w:bottom w:val="none" w:sz="0" w:space="0" w:color="auto"/>
                        <w:right w:val="none" w:sz="0" w:space="0" w:color="auto"/>
                      </w:divBdr>
                    </w:div>
                    <w:div w:id="1656373950">
                      <w:marLeft w:val="0"/>
                      <w:marRight w:val="0"/>
                      <w:marTop w:val="0"/>
                      <w:marBottom w:val="101"/>
                      <w:divBdr>
                        <w:top w:val="none" w:sz="0" w:space="0" w:color="auto"/>
                        <w:left w:val="none" w:sz="0" w:space="0" w:color="auto"/>
                        <w:bottom w:val="none" w:sz="0" w:space="0" w:color="auto"/>
                        <w:right w:val="none" w:sz="0" w:space="0" w:color="auto"/>
                      </w:divBdr>
                    </w:div>
                    <w:div w:id="313413240">
                      <w:marLeft w:val="0"/>
                      <w:marRight w:val="0"/>
                      <w:marTop w:val="0"/>
                      <w:marBottom w:val="101"/>
                      <w:divBdr>
                        <w:top w:val="none" w:sz="0" w:space="0" w:color="auto"/>
                        <w:left w:val="none" w:sz="0" w:space="0" w:color="auto"/>
                        <w:bottom w:val="none" w:sz="0" w:space="0" w:color="auto"/>
                        <w:right w:val="none" w:sz="0" w:space="0" w:color="auto"/>
                      </w:divBdr>
                    </w:div>
                    <w:div w:id="2009480842">
                      <w:marLeft w:val="0"/>
                      <w:marRight w:val="0"/>
                      <w:marTop w:val="0"/>
                      <w:marBottom w:val="101"/>
                      <w:divBdr>
                        <w:top w:val="none" w:sz="0" w:space="0" w:color="auto"/>
                        <w:left w:val="none" w:sz="0" w:space="0" w:color="auto"/>
                        <w:bottom w:val="none" w:sz="0" w:space="0" w:color="auto"/>
                        <w:right w:val="none" w:sz="0" w:space="0" w:color="auto"/>
                      </w:divBdr>
                    </w:div>
                    <w:div w:id="1265769619">
                      <w:marLeft w:val="0"/>
                      <w:marRight w:val="0"/>
                      <w:marTop w:val="101"/>
                      <w:marBottom w:val="101"/>
                      <w:divBdr>
                        <w:top w:val="none" w:sz="0" w:space="0" w:color="auto"/>
                        <w:left w:val="none" w:sz="0" w:space="0" w:color="auto"/>
                        <w:bottom w:val="none" w:sz="0" w:space="0" w:color="auto"/>
                        <w:right w:val="none" w:sz="0" w:space="0" w:color="auto"/>
                      </w:divBdr>
                    </w:div>
                    <w:div w:id="904947767">
                      <w:marLeft w:val="0"/>
                      <w:marRight w:val="0"/>
                      <w:marTop w:val="101"/>
                      <w:marBottom w:val="101"/>
                      <w:divBdr>
                        <w:top w:val="none" w:sz="0" w:space="0" w:color="auto"/>
                        <w:left w:val="none" w:sz="0" w:space="0" w:color="auto"/>
                        <w:bottom w:val="none" w:sz="0" w:space="0" w:color="auto"/>
                        <w:right w:val="none" w:sz="0" w:space="0" w:color="auto"/>
                      </w:divBdr>
                    </w:div>
                    <w:div w:id="1046876984">
                      <w:marLeft w:val="0"/>
                      <w:marRight w:val="0"/>
                      <w:marTop w:val="30"/>
                      <w:marBottom w:val="28"/>
                      <w:divBdr>
                        <w:top w:val="none" w:sz="0" w:space="0" w:color="auto"/>
                        <w:left w:val="none" w:sz="0" w:space="0" w:color="auto"/>
                        <w:bottom w:val="none" w:sz="0" w:space="0" w:color="auto"/>
                        <w:right w:val="none" w:sz="0" w:space="0" w:color="auto"/>
                      </w:divBdr>
                    </w:div>
                    <w:div w:id="1222595352">
                      <w:marLeft w:val="0"/>
                      <w:marRight w:val="0"/>
                      <w:marTop w:val="30"/>
                      <w:marBottom w:val="28"/>
                      <w:divBdr>
                        <w:top w:val="none" w:sz="0" w:space="0" w:color="auto"/>
                        <w:left w:val="none" w:sz="0" w:space="0" w:color="auto"/>
                        <w:bottom w:val="none" w:sz="0" w:space="0" w:color="auto"/>
                        <w:right w:val="none" w:sz="0" w:space="0" w:color="auto"/>
                      </w:divBdr>
                    </w:div>
                    <w:div w:id="1696155655">
                      <w:marLeft w:val="0"/>
                      <w:marRight w:val="0"/>
                      <w:marTop w:val="30"/>
                      <w:marBottom w:val="28"/>
                      <w:divBdr>
                        <w:top w:val="none" w:sz="0" w:space="0" w:color="auto"/>
                        <w:left w:val="none" w:sz="0" w:space="0" w:color="auto"/>
                        <w:bottom w:val="none" w:sz="0" w:space="0" w:color="auto"/>
                        <w:right w:val="none" w:sz="0" w:space="0" w:color="auto"/>
                      </w:divBdr>
                    </w:div>
                    <w:div w:id="1555118038">
                      <w:marLeft w:val="0"/>
                      <w:marRight w:val="0"/>
                      <w:marTop w:val="30"/>
                      <w:marBottom w:val="28"/>
                      <w:divBdr>
                        <w:top w:val="none" w:sz="0" w:space="0" w:color="auto"/>
                        <w:left w:val="none" w:sz="0" w:space="0" w:color="auto"/>
                        <w:bottom w:val="none" w:sz="0" w:space="0" w:color="auto"/>
                        <w:right w:val="none" w:sz="0" w:space="0" w:color="auto"/>
                      </w:divBdr>
                    </w:div>
                    <w:div w:id="789321385">
                      <w:marLeft w:val="0"/>
                      <w:marRight w:val="0"/>
                      <w:marTop w:val="30"/>
                      <w:marBottom w:val="28"/>
                      <w:divBdr>
                        <w:top w:val="none" w:sz="0" w:space="0" w:color="auto"/>
                        <w:left w:val="none" w:sz="0" w:space="0" w:color="auto"/>
                        <w:bottom w:val="none" w:sz="0" w:space="0" w:color="auto"/>
                        <w:right w:val="none" w:sz="0" w:space="0" w:color="auto"/>
                      </w:divBdr>
                    </w:div>
                    <w:div w:id="1606108917">
                      <w:marLeft w:val="0"/>
                      <w:marRight w:val="0"/>
                      <w:marTop w:val="30"/>
                      <w:marBottom w:val="28"/>
                      <w:divBdr>
                        <w:top w:val="none" w:sz="0" w:space="0" w:color="auto"/>
                        <w:left w:val="none" w:sz="0" w:space="0" w:color="auto"/>
                        <w:bottom w:val="none" w:sz="0" w:space="0" w:color="auto"/>
                        <w:right w:val="none" w:sz="0" w:space="0" w:color="auto"/>
                      </w:divBdr>
                    </w:div>
                    <w:div w:id="1334721087">
                      <w:marLeft w:val="0"/>
                      <w:marRight w:val="0"/>
                      <w:marTop w:val="30"/>
                      <w:marBottom w:val="28"/>
                      <w:divBdr>
                        <w:top w:val="none" w:sz="0" w:space="0" w:color="auto"/>
                        <w:left w:val="none" w:sz="0" w:space="0" w:color="auto"/>
                        <w:bottom w:val="none" w:sz="0" w:space="0" w:color="auto"/>
                        <w:right w:val="none" w:sz="0" w:space="0" w:color="auto"/>
                      </w:divBdr>
                    </w:div>
                    <w:div w:id="641468143">
                      <w:marLeft w:val="0"/>
                      <w:marRight w:val="0"/>
                      <w:marTop w:val="30"/>
                      <w:marBottom w:val="28"/>
                      <w:divBdr>
                        <w:top w:val="none" w:sz="0" w:space="0" w:color="auto"/>
                        <w:left w:val="none" w:sz="0" w:space="0" w:color="auto"/>
                        <w:bottom w:val="none" w:sz="0" w:space="0" w:color="auto"/>
                        <w:right w:val="none" w:sz="0" w:space="0" w:color="auto"/>
                      </w:divBdr>
                    </w:div>
                    <w:div w:id="373120228">
                      <w:marLeft w:val="0"/>
                      <w:marRight w:val="0"/>
                      <w:marTop w:val="30"/>
                      <w:marBottom w:val="28"/>
                      <w:divBdr>
                        <w:top w:val="none" w:sz="0" w:space="0" w:color="auto"/>
                        <w:left w:val="none" w:sz="0" w:space="0" w:color="auto"/>
                        <w:bottom w:val="none" w:sz="0" w:space="0" w:color="auto"/>
                        <w:right w:val="none" w:sz="0" w:space="0" w:color="auto"/>
                      </w:divBdr>
                    </w:div>
                    <w:div w:id="1215966685">
                      <w:marLeft w:val="0"/>
                      <w:marRight w:val="0"/>
                      <w:marTop w:val="30"/>
                      <w:marBottom w:val="28"/>
                      <w:divBdr>
                        <w:top w:val="none" w:sz="0" w:space="0" w:color="auto"/>
                        <w:left w:val="none" w:sz="0" w:space="0" w:color="auto"/>
                        <w:bottom w:val="none" w:sz="0" w:space="0" w:color="auto"/>
                        <w:right w:val="none" w:sz="0" w:space="0" w:color="auto"/>
                      </w:divBdr>
                    </w:div>
                    <w:div w:id="2086999045">
                      <w:marLeft w:val="0"/>
                      <w:marRight w:val="0"/>
                      <w:marTop w:val="30"/>
                      <w:marBottom w:val="28"/>
                      <w:divBdr>
                        <w:top w:val="none" w:sz="0" w:space="0" w:color="auto"/>
                        <w:left w:val="none" w:sz="0" w:space="0" w:color="auto"/>
                        <w:bottom w:val="none" w:sz="0" w:space="0" w:color="auto"/>
                        <w:right w:val="none" w:sz="0" w:space="0" w:color="auto"/>
                      </w:divBdr>
                    </w:div>
                    <w:div w:id="2141922508">
                      <w:marLeft w:val="0"/>
                      <w:marRight w:val="0"/>
                      <w:marTop w:val="30"/>
                      <w:marBottom w:val="28"/>
                      <w:divBdr>
                        <w:top w:val="none" w:sz="0" w:space="0" w:color="auto"/>
                        <w:left w:val="none" w:sz="0" w:space="0" w:color="auto"/>
                        <w:bottom w:val="none" w:sz="0" w:space="0" w:color="auto"/>
                        <w:right w:val="none" w:sz="0" w:space="0" w:color="auto"/>
                      </w:divBdr>
                    </w:div>
                    <w:div w:id="745686620">
                      <w:marLeft w:val="0"/>
                      <w:marRight w:val="0"/>
                      <w:marTop w:val="30"/>
                      <w:marBottom w:val="28"/>
                      <w:divBdr>
                        <w:top w:val="none" w:sz="0" w:space="0" w:color="auto"/>
                        <w:left w:val="none" w:sz="0" w:space="0" w:color="auto"/>
                        <w:bottom w:val="none" w:sz="0" w:space="0" w:color="auto"/>
                        <w:right w:val="none" w:sz="0" w:space="0" w:color="auto"/>
                      </w:divBdr>
                    </w:div>
                    <w:div w:id="1641686695">
                      <w:marLeft w:val="0"/>
                      <w:marRight w:val="0"/>
                      <w:marTop w:val="30"/>
                      <w:marBottom w:val="28"/>
                      <w:divBdr>
                        <w:top w:val="none" w:sz="0" w:space="0" w:color="auto"/>
                        <w:left w:val="none" w:sz="0" w:space="0" w:color="auto"/>
                        <w:bottom w:val="none" w:sz="0" w:space="0" w:color="auto"/>
                        <w:right w:val="none" w:sz="0" w:space="0" w:color="auto"/>
                      </w:divBdr>
                    </w:div>
                    <w:div w:id="1569461246">
                      <w:marLeft w:val="0"/>
                      <w:marRight w:val="0"/>
                      <w:marTop w:val="30"/>
                      <w:marBottom w:val="28"/>
                      <w:divBdr>
                        <w:top w:val="none" w:sz="0" w:space="0" w:color="auto"/>
                        <w:left w:val="none" w:sz="0" w:space="0" w:color="auto"/>
                        <w:bottom w:val="none" w:sz="0" w:space="0" w:color="auto"/>
                        <w:right w:val="none" w:sz="0" w:space="0" w:color="auto"/>
                      </w:divBdr>
                    </w:div>
                    <w:div w:id="342711954">
                      <w:marLeft w:val="0"/>
                      <w:marRight w:val="0"/>
                      <w:marTop w:val="30"/>
                      <w:marBottom w:val="28"/>
                      <w:divBdr>
                        <w:top w:val="none" w:sz="0" w:space="0" w:color="auto"/>
                        <w:left w:val="none" w:sz="0" w:space="0" w:color="auto"/>
                        <w:bottom w:val="none" w:sz="0" w:space="0" w:color="auto"/>
                        <w:right w:val="none" w:sz="0" w:space="0" w:color="auto"/>
                      </w:divBdr>
                    </w:div>
                    <w:div w:id="823736234">
                      <w:marLeft w:val="0"/>
                      <w:marRight w:val="0"/>
                      <w:marTop w:val="30"/>
                      <w:marBottom w:val="28"/>
                      <w:divBdr>
                        <w:top w:val="none" w:sz="0" w:space="0" w:color="auto"/>
                        <w:left w:val="none" w:sz="0" w:space="0" w:color="auto"/>
                        <w:bottom w:val="none" w:sz="0" w:space="0" w:color="auto"/>
                        <w:right w:val="none" w:sz="0" w:space="0" w:color="auto"/>
                      </w:divBdr>
                    </w:div>
                    <w:div w:id="4674294">
                      <w:marLeft w:val="0"/>
                      <w:marRight w:val="0"/>
                      <w:marTop w:val="30"/>
                      <w:marBottom w:val="28"/>
                      <w:divBdr>
                        <w:top w:val="none" w:sz="0" w:space="0" w:color="auto"/>
                        <w:left w:val="none" w:sz="0" w:space="0" w:color="auto"/>
                        <w:bottom w:val="none" w:sz="0" w:space="0" w:color="auto"/>
                        <w:right w:val="none" w:sz="0" w:space="0" w:color="auto"/>
                      </w:divBdr>
                    </w:div>
                    <w:div w:id="1124037975">
                      <w:marLeft w:val="0"/>
                      <w:marRight w:val="0"/>
                      <w:marTop w:val="30"/>
                      <w:marBottom w:val="28"/>
                      <w:divBdr>
                        <w:top w:val="none" w:sz="0" w:space="0" w:color="auto"/>
                        <w:left w:val="none" w:sz="0" w:space="0" w:color="auto"/>
                        <w:bottom w:val="none" w:sz="0" w:space="0" w:color="auto"/>
                        <w:right w:val="none" w:sz="0" w:space="0" w:color="auto"/>
                      </w:divBdr>
                    </w:div>
                    <w:div w:id="1177306852">
                      <w:marLeft w:val="0"/>
                      <w:marRight w:val="0"/>
                      <w:marTop w:val="30"/>
                      <w:marBottom w:val="28"/>
                      <w:divBdr>
                        <w:top w:val="none" w:sz="0" w:space="0" w:color="auto"/>
                        <w:left w:val="none" w:sz="0" w:space="0" w:color="auto"/>
                        <w:bottom w:val="none" w:sz="0" w:space="0" w:color="auto"/>
                        <w:right w:val="none" w:sz="0" w:space="0" w:color="auto"/>
                      </w:divBdr>
                    </w:div>
                    <w:div w:id="854268558">
                      <w:marLeft w:val="0"/>
                      <w:marRight w:val="0"/>
                      <w:marTop w:val="30"/>
                      <w:marBottom w:val="28"/>
                      <w:divBdr>
                        <w:top w:val="none" w:sz="0" w:space="0" w:color="auto"/>
                        <w:left w:val="none" w:sz="0" w:space="0" w:color="auto"/>
                        <w:bottom w:val="none" w:sz="0" w:space="0" w:color="auto"/>
                        <w:right w:val="none" w:sz="0" w:space="0" w:color="auto"/>
                      </w:divBdr>
                    </w:div>
                    <w:div w:id="922494854">
                      <w:marLeft w:val="0"/>
                      <w:marRight w:val="0"/>
                      <w:marTop w:val="30"/>
                      <w:marBottom w:val="28"/>
                      <w:divBdr>
                        <w:top w:val="none" w:sz="0" w:space="0" w:color="auto"/>
                        <w:left w:val="none" w:sz="0" w:space="0" w:color="auto"/>
                        <w:bottom w:val="none" w:sz="0" w:space="0" w:color="auto"/>
                        <w:right w:val="none" w:sz="0" w:space="0" w:color="auto"/>
                      </w:divBdr>
                    </w:div>
                    <w:div w:id="1417286835">
                      <w:marLeft w:val="0"/>
                      <w:marRight w:val="0"/>
                      <w:marTop w:val="30"/>
                      <w:marBottom w:val="28"/>
                      <w:divBdr>
                        <w:top w:val="none" w:sz="0" w:space="0" w:color="auto"/>
                        <w:left w:val="none" w:sz="0" w:space="0" w:color="auto"/>
                        <w:bottom w:val="none" w:sz="0" w:space="0" w:color="auto"/>
                        <w:right w:val="none" w:sz="0" w:space="0" w:color="auto"/>
                      </w:divBdr>
                    </w:div>
                    <w:div w:id="690256592">
                      <w:marLeft w:val="0"/>
                      <w:marRight w:val="0"/>
                      <w:marTop w:val="30"/>
                      <w:marBottom w:val="28"/>
                      <w:divBdr>
                        <w:top w:val="none" w:sz="0" w:space="0" w:color="auto"/>
                        <w:left w:val="none" w:sz="0" w:space="0" w:color="auto"/>
                        <w:bottom w:val="none" w:sz="0" w:space="0" w:color="auto"/>
                        <w:right w:val="none" w:sz="0" w:space="0" w:color="auto"/>
                      </w:divBdr>
                    </w:div>
                    <w:div w:id="631445265">
                      <w:marLeft w:val="0"/>
                      <w:marRight w:val="0"/>
                      <w:marTop w:val="30"/>
                      <w:marBottom w:val="28"/>
                      <w:divBdr>
                        <w:top w:val="none" w:sz="0" w:space="0" w:color="auto"/>
                        <w:left w:val="none" w:sz="0" w:space="0" w:color="auto"/>
                        <w:bottom w:val="none" w:sz="0" w:space="0" w:color="auto"/>
                        <w:right w:val="none" w:sz="0" w:space="0" w:color="auto"/>
                      </w:divBdr>
                    </w:div>
                    <w:div w:id="152374483">
                      <w:marLeft w:val="0"/>
                      <w:marRight w:val="0"/>
                      <w:marTop w:val="30"/>
                      <w:marBottom w:val="28"/>
                      <w:divBdr>
                        <w:top w:val="none" w:sz="0" w:space="0" w:color="auto"/>
                        <w:left w:val="none" w:sz="0" w:space="0" w:color="auto"/>
                        <w:bottom w:val="none" w:sz="0" w:space="0" w:color="auto"/>
                        <w:right w:val="none" w:sz="0" w:space="0" w:color="auto"/>
                      </w:divBdr>
                    </w:div>
                    <w:div w:id="2057655899">
                      <w:marLeft w:val="0"/>
                      <w:marRight w:val="0"/>
                      <w:marTop w:val="30"/>
                      <w:marBottom w:val="28"/>
                      <w:divBdr>
                        <w:top w:val="none" w:sz="0" w:space="0" w:color="auto"/>
                        <w:left w:val="none" w:sz="0" w:space="0" w:color="auto"/>
                        <w:bottom w:val="none" w:sz="0" w:space="0" w:color="auto"/>
                        <w:right w:val="none" w:sz="0" w:space="0" w:color="auto"/>
                      </w:divBdr>
                    </w:div>
                    <w:div w:id="144856980">
                      <w:marLeft w:val="0"/>
                      <w:marRight w:val="0"/>
                      <w:marTop w:val="30"/>
                      <w:marBottom w:val="28"/>
                      <w:divBdr>
                        <w:top w:val="none" w:sz="0" w:space="0" w:color="auto"/>
                        <w:left w:val="none" w:sz="0" w:space="0" w:color="auto"/>
                        <w:bottom w:val="none" w:sz="0" w:space="0" w:color="auto"/>
                        <w:right w:val="none" w:sz="0" w:space="0" w:color="auto"/>
                      </w:divBdr>
                    </w:div>
                    <w:div w:id="1646661933">
                      <w:marLeft w:val="0"/>
                      <w:marRight w:val="0"/>
                      <w:marTop w:val="30"/>
                      <w:marBottom w:val="28"/>
                      <w:divBdr>
                        <w:top w:val="none" w:sz="0" w:space="0" w:color="auto"/>
                        <w:left w:val="none" w:sz="0" w:space="0" w:color="auto"/>
                        <w:bottom w:val="none" w:sz="0" w:space="0" w:color="auto"/>
                        <w:right w:val="none" w:sz="0" w:space="0" w:color="auto"/>
                      </w:divBdr>
                    </w:div>
                    <w:div w:id="80874537">
                      <w:marLeft w:val="0"/>
                      <w:marRight w:val="0"/>
                      <w:marTop w:val="30"/>
                      <w:marBottom w:val="28"/>
                      <w:divBdr>
                        <w:top w:val="none" w:sz="0" w:space="0" w:color="auto"/>
                        <w:left w:val="none" w:sz="0" w:space="0" w:color="auto"/>
                        <w:bottom w:val="none" w:sz="0" w:space="0" w:color="auto"/>
                        <w:right w:val="none" w:sz="0" w:space="0" w:color="auto"/>
                      </w:divBdr>
                    </w:div>
                    <w:div w:id="274562206">
                      <w:marLeft w:val="0"/>
                      <w:marRight w:val="0"/>
                      <w:marTop w:val="30"/>
                      <w:marBottom w:val="28"/>
                      <w:divBdr>
                        <w:top w:val="none" w:sz="0" w:space="0" w:color="auto"/>
                        <w:left w:val="none" w:sz="0" w:space="0" w:color="auto"/>
                        <w:bottom w:val="none" w:sz="0" w:space="0" w:color="auto"/>
                        <w:right w:val="none" w:sz="0" w:space="0" w:color="auto"/>
                      </w:divBdr>
                    </w:div>
                    <w:div w:id="1686512796">
                      <w:marLeft w:val="0"/>
                      <w:marRight w:val="0"/>
                      <w:marTop w:val="30"/>
                      <w:marBottom w:val="28"/>
                      <w:divBdr>
                        <w:top w:val="none" w:sz="0" w:space="0" w:color="auto"/>
                        <w:left w:val="none" w:sz="0" w:space="0" w:color="auto"/>
                        <w:bottom w:val="none" w:sz="0" w:space="0" w:color="auto"/>
                        <w:right w:val="none" w:sz="0" w:space="0" w:color="auto"/>
                      </w:divBdr>
                    </w:div>
                    <w:div w:id="368800090">
                      <w:marLeft w:val="0"/>
                      <w:marRight w:val="0"/>
                      <w:marTop w:val="30"/>
                      <w:marBottom w:val="28"/>
                      <w:divBdr>
                        <w:top w:val="none" w:sz="0" w:space="0" w:color="auto"/>
                        <w:left w:val="none" w:sz="0" w:space="0" w:color="auto"/>
                        <w:bottom w:val="none" w:sz="0" w:space="0" w:color="auto"/>
                        <w:right w:val="none" w:sz="0" w:space="0" w:color="auto"/>
                      </w:divBdr>
                    </w:div>
                    <w:div w:id="686177382">
                      <w:marLeft w:val="0"/>
                      <w:marRight w:val="0"/>
                      <w:marTop w:val="30"/>
                      <w:marBottom w:val="28"/>
                      <w:divBdr>
                        <w:top w:val="none" w:sz="0" w:space="0" w:color="auto"/>
                        <w:left w:val="none" w:sz="0" w:space="0" w:color="auto"/>
                        <w:bottom w:val="none" w:sz="0" w:space="0" w:color="auto"/>
                        <w:right w:val="none" w:sz="0" w:space="0" w:color="auto"/>
                      </w:divBdr>
                    </w:div>
                    <w:div w:id="636184891">
                      <w:marLeft w:val="0"/>
                      <w:marRight w:val="0"/>
                      <w:marTop w:val="30"/>
                      <w:marBottom w:val="28"/>
                      <w:divBdr>
                        <w:top w:val="none" w:sz="0" w:space="0" w:color="auto"/>
                        <w:left w:val="none" w:sz="0" w:space="0" w:color="auto"/>
                        <w:bottom w:val="none" w:sz="0" w:space="0" w:color="auto"/>
                        <w:right w:val="none" w:sz="0" w:space="0" w:color="auto"/>
                      </w:divBdr>
                    </w:div>
                    <w:div w:id="672344648">
                      <w:marLeft w:val="0"/>
                      <w:marRight w:val="0"/>
                      <w:marTop w:val="30"/>
                      <w:marBottom w:val="28"/>
                      <w:divBdr>
                        <w:top w:val="none" w:sz="0" w:space="0" w:color="auto"/>
                        <w:left w:val="none" w:sz="0" w:space="0" w:color="auto"/>
                        <w:bottom w:val="none" w:sz="0" w:space="0" w:color="auto"/>
                        <w:right w:val="none" w:sz="0" w:space="0" w:color="auto"/>
                      </w:divBdr>
                    </w:div>
                    <w:div w:id="723025471">
                      <w:marLeft w:val="0"/>
                      <w:marRight w:val="0"/>
                      <w:marTop w:val="30"/>
                      <w:marBottom w:val="28"/>
                      <w:divBdr>
                        <w:top w:val="none" w:sz="0" w:space="0" w:color="auto"/>
                        <w:left w:val="none" w:sz="0" w:space="0" w:color="auto"/>
                        <w:bottom w:val="none" w:sz="0" w:space="0" w:color="auto"/>
                        <w:right w:val="none" w:sz="0" w:space="0" w:color="auto"/>
                      </w:divBdr>
                    </w:div>
                    <w:div w:id="1964384205">
                      <w:marLeft w:val="0"/>
                      <w:marRight w:val="0"/>
                      <w:marTop w:val="30"/>
                      <w:marBottom w:val="28"/>
                      <w:divBdr>
                        <w:top w:val="none" w:sz="0" w:space="0" w:color="auto"/>
                        <w:left w:val="none" w:sz="0" w:space="0" w:color="auto"/>
                        <w:bottom w:val="none" w:sz="0" w:space="0" w:color="auto"/>
                        <w:right w:val="none" w:sz="0" w:space="0" w:color="auto"/>
                      </w:divBdr>
                    </w:div>
                    <w:div w:id="360782975">
                      <w:marLeft w:val="0"/>
                      <w:marRight w:val="0"/>
                      <w:marTop w:val="30"/>
                      <w:marBottom w:val="28"/>
                      <w:divBdr>
                        <w:top w:val="none" w:sz="0" w:space="0" w:color="auto"/>
                        <w:left w:val="none" w:sz="0" w:space="0" w:color="auto"/>
                        <w:bottom w:val="none" w:sz="0" w:space="0" w:color="auto"/>
                        <w:right w:val="none" w:sz="0" w:space="0" w:color="auto"/>
                      </w:divBdr>
                    </w:div>
                    <w:div w:id="1056011269">
                      <w:marLeft w:val="0"/>
                      <w:marRight w:val="0"/>
                      <w:marTop w:val="30"/>
                      <w:marBottom w:val="28"/>
                      <w:divBdr>
                        <w:top w:val="none" w:sz="0" w:space="0" w:color="auto"/>
                        <w:left w:val="none" w:sz="0" w:space="0" w:color="auto"/>
                        <w:bottom w:val="none" w:sz="0" w:space="0" w:color="auto"/>
                        <w:right w:val="none" w:sz="0" w:space="0" w:color="auto"/>
                      </w:divBdr>
                    </w:div>
                    <w:div w:id="221716404">
                      <w:marLeft w:val="0"/>
                      <w:marRight w:val="0"/>
                      <w:marTop w:val="30"/>
                      <w:marBottom w:val="28"/>
                      <w:divBdr>
                        <w:top w:val="none" w:sz="0" w:space="0" w:color="auto"/>
                        <w:left w:val="none" w:sz="0" w:space="0" w:color="auto"/>
                        <w:bottom w:val="none" w:sz="0" w:space="0" w:color="auto"/>
                        <w:right w:val="none" w:sz="0" w:space="0" w:color="auto"/>
                      </w:divBdr>
                    </w:div>
                    <w:div w:id="1413770591">
                      <w:marLeft w:val="0"/>
                      <w:marRight w:val="0"/>
                      <w:marTop w:val="30"/>
                      <w:marBottom w:val="28"/>
                      <w:divBdr>
                        <w:top w:val="none" w:sz="0" w:space="0" w:color="auto"/>
                        <w:left w:val="none" w:sz="0" w:space="0" w:color="auto"/>
                        <w:bottom w:val="none" w:sz="0" w:space="0" w:color="auto"/>
                        <w:right w:val="none" w:sz="0" w:space="0" w:color="auto"/>
                      </w:divBdr>
                    </w:div>
                    <w:div w:id="1978221838">
                      <w:marLeft w:val="0"/>
                      <w:marRight w:val="0"/>
                      <w:marTop w:val="30"/>
                      <w:marBottom w:val="28"/>
                      <w:divBdr>
                        <w:top w:val="none" w:sz="0" w:space="0" w:color="auto"/>
                        <w:left w:val="none" w:sz="0" w:space="0" w:color="auto"/>
                        <w:bottom w:val="none" w:sz="0" w:space="0" w:color="auto"/>
                        <w:right w:val="none" w:sz="0" w:space="0" w:color="auto"/>
                      </w:divBdr>
                    </w:div>
                    <w:div w:id="1349522181">
                      <w:marLeft w:val="0"/>
                      <w:marRight w:val="0"/>
                      <w:marTop w:val="30"/>
                      <w:marBottom w:val="28"/>
                      <w:divBdr>
                        <w:top w:val="none" w:sz="0" w:space="0" w:color="auto"/>
                        <w:left w:val="none" w:sz="0" w:space="0" w:color="auto"/>
                        <w:bottom w:val="none" w:sz="0" w:space="0" w:color="auto"/>
                        <w:right w:val="none" w:sz="0" w:space="0" w:color="auto"/>
                      </w:divBdr>
                    </w:div>
                    <w:div w:id="1041394706">
                      <w:marLeft w:val="0"/>
                      <w:marRight w:val="0"/>
                      <w:marTop w:val="30"/>
                      <w:marBottom w:val="28"/>
                      <w:divBdr>
                        <w:top w:val="none" w:sz="0" w:space="0" w:color="auto"/>
                        <w:left w:val="none" w:sz="0" w:space="0" w:color="auto"/>
                        <w:bottom w:val="none" w:sz="0" w:space="0" w:color="auto"/>
                        <w:right w:val="none" w:sz="0" w:space="0" w:color="auto"/>
                      </w:divBdr>
                    </w:div>
                    <w:div w:id="115176131">
                      <w:marLeft w:val="0"/>
                      <w:marRight w:val="0"/>
                      <w:marTop w:val="30"/>
                      <w:marBottom w:val="28"/>
                      <w:divBdr>
                        <w:top w:val="none" w:sz="0" w:space="0" w:color="auto"/>
                        <w:left w:val="none" w:sz="0" w:space="0" w:color="auto"/>
                        <w:bottom w:val="none" w:sz="0" w:space="0" w:color="auto"/>
                        <w:right w:val="none" w:sz="0" w:space="0" w:color="auto"/>
                      </w:divBdr>
                    </w:div>
                    <w:div w:id="1259563994">
                      <w:marLeft w:val="0"/>
                      <w:marRight w:val="0"/>
                      <w:marTop w:val="30"/>
                      <w:marBottom w:val="28"/>
                      <w:divBdr>
                        <w:top w:val="none" w:sz="0" w:space="0" w:color="auto"/>
                        <w:left w:val="none" w:sz="0" w:space="0" w:color="auto"/>
                        <w:bottom w:val="none" w:sz="0" w:space="0" w:color="auto"/>
                        <w:right w:val="none" w:sz="0" w:space="0" w:color="auto"/>
                      </w:divBdr>
                    </w:div>
                    <w:div w:id="910844684">
                      <w:marLeft w:val="0"/>
                      <w:marRight w:val="0"/>
                      <w:marTop w:val="30"/>
                      <w:marBottom w:val="28"/>
                      <w:divBdr>
                        <w:top w:val="none" w:sz="0" w:space="0" w:color="auto"/>
                        <w:left w:val="none" w:sz="0" w:space="0" w:color="auto"/>
                        <w:bottom w:val="none" w:sz="0" w:space="0" w:color="auto"/>
                        <w:right w:val="none" w:sz="0" w:space="0" w:color="auto"/>
                      </w:divBdr>
                    </w:div>
                    <w:div w:id="1816145746">
                      <w:marLeft w:val="0"/>
                      <w:marRight w:val="0"/>
                      <w:marTop w:val="30"/>
                      <w:marBottom w:val="28"/>
                      <w:divBdr>
                        <w:top w:val="none" w:sz="0" w:space="0" w:color="auto"/>
                        <w:left w:val="none" w:sz="0" w:space="0" w:color="auto"/>
                        <w:bottom w:val="none" w:sz="0" w:space="0" w:color="auto"/>
                        <w:right w:val="none" w:sz="0" w:space="0" w:color="auto"/>
                      </w:divBdr>
                    </w:div>
                    <w:div w:id="2082091536">
                      <w:marLeft w:val="0"/>
                      <w:marRight w:val="0"/>
                      <w:marTop w:val="30"/>
                      <w:marBottom w:val="28"/>
                      <w:divBdr>
                        <w:top w:val="none" w:sz="0" w:space="0" w:color="auto"/>
                        <w:left w:val="none" w:sz="0" w:space="0" w:color="auto"/>
                        <w:bottom w:val="none" w:sz="0" w:space="0" w:color="auto"/>
                        <w:right w:val="none" w:sz="0" w:space="0" w:color="auto"/>
                      </w:divBdr>
                    </w:div>
                    <w:div w:id="791090556">
                      <w:marLeft w:val="0"/>
                      <w:marRight w:val="0"/>
                      <w:marTop w:val="30"/>
                      <w:marBottom w:val="28"/>
                      <w:divBdr>
                        <w:top w:val="none" w:sz="0" w:space="0" w:color="auto"/>
                        <w:left w:val="none" w:sz="0" w:space="0" w:color="auto"/>
                        <w:bottom w:val="none" w:sz="0" w:space="0" w:color="auto"/>
                        <w:right w:val="none" w:sz="0" w:space="0" w:color="auto"/>
                      </w:divBdr>
                    </w:div>
                    <w:div w:id="1221020648">
                      <w:marLeft w:val="0"/>
                      <w:marRight w:val="0"/>
                      <w:marTop w:val="30"/>
                      <w:marBottom w:val="28"/>
                      <w:divBdr>
                        <w:top w:val="none" w:sz="0" w:space="0" w:color="auto"/>
                        <w:left w:val="none" w:sz="0" w:space="0" w:color="auto"/>
                        <w:bottom w:val="none" w:sz="0" w:space="0" w:color="auto"/>
                        <w:right w:val="none" w:sz="0" w:space="0" w:color="auto"/>
                      </w:divBdr>
                    </w:div>
                    <w:div w:id="687831189">
                      <w:marLeft w:val="0"/>
                      <w:marRight w:val="0"/>
                      <w:marTop w:val="30"/>
                      <w:marBottom w:val="28"/>
                      <w:divBdr>
                        <w:top w:val="none" w:sz="0" w:space="0" w:color="auto"/>
                        <w:left w:val="none" w:sz="0" w:space="0" w:color="auto"/>
                        <w:bottom w:val="none" w:sz="0" w:space="0" w:color="auto"/>
                        <w:right w:val="none" w:sz="0" w:space="0" w:color="auto"/>
                      </w:divBdr>
                    </w:div>
                    <w:div w:id="606736103">
                      <w:marLeft w:val="0"/>
                      <w:marRight w:val="0"/>
                      <w:marTop w:val="30"/>
                      <w:marBottom w:val="28"/>
                      <w:divBdr>
                        <w:top w:val="none" w:sz="0" w:space="0" w:color="auto"/>
                        <w:left w:val="none" w:sz="0" w:space="0" w:color="auto"/>
                        <w:bottom w:val="none" w:sz="0" w:space="0" w:color="auto"/>
                        <w:right w:val="none" w:sz="0" w:space="0" w:color="auto"/>
                      </w:divBdr>
                    </w:div>
                    <w:div w:id="1357922806">
                      <w:marLeft w:val="0"/>
                      <w:marRight w:val="0"/>
                      <w:marTop w:val="30"/>
                      <w:marBottom w:val="28"/>
                      <w:divBdr>
                        <w:top w:val="none" w:sz="0" w:space="0" w:color="auto"/>
                        <w:left w:val="none" w:sz="0" w:space="0" w:color="auto"/>
                        <w:bottom w:val="none" w:sz="0" w:space="0" w:color="auto"/>
                        <w:right w:val="none" w:sz="0" w:space="0" w:color="auto"/>
                      </w:divBdr>
                    </w:div>
                    <w:div w:id="139856017">
                      <w:marLeft w:val="0"/>
                      <w:marRight w:val="0"/>
                      <w:marTop w:val="30"/>
                      <w:marBottom w:val="28"/>
                      <w:divBdr>
                        <w:top w:val="none" w:sz="0" w:space="0" w:color="auto"/>
                        <w:left w:val="none" w:sz="0" w:space="0" w:color="auto"/>
                        <w:bottom w:val="none" w:sz="0" w:space="0" w:color="auto"/>
                        <w:right w:val="none" w:sz="0" w:space="0" w:color="auto"/>
                      </w:divBdr>
                    </w:div>
                    <w:div w:id="748695020">
                      <w:marLeft w:val="0"/>
                      <w:marRight w:val="0"/>
                      <w:marTop w:val="30"/>
                      <w:marBottom w:val="28"/>
                      <w:divBdr>
                        <w:top w:val="none" w:sz="0" w:space="0" w:color="auto"/>
                        <w:left w:val="none" w:sz="0" w:space="0" w:color="auto"/>
                        <w:bottom w:val="none" w:sz="0" w:space="0" w:color="auto"/>
                        <w:right w:val="none" w:sz="0" w:space="0" w:color="auto"/>
                      </w:divBdr>
                    </w:div>
                    <w:div w:id="1116020281">
                      <w:marLeft w:val="0"/>
                      <w:marRight w:val="0"/>
                      <w:marTop w:val="30"/>
                      <w:marBottom w:val="28"/>
                      <w:divBdr>
                        <w:top w:val="none" w:sz="0" w:space="0" w:color="auto"/>
                        <w:left w:val="none" w:sz="0" w:space="0" w:color="auto"/>
                        <w:bottom w:val="none" w:sz="0" w:space="0" w:color="auto"/>
                        <w:right w:val="none" w:sz="0" w:space="0" w:color="auto"/>
                      </w:divBdr>
                    </w:div>
                    <w:div w:id="338390548">
                      <w:marLeft w:val="0"/>
                      <w:marRight w:val="0"/>
                      <w:marTop w:val="30"/>
                      <w:marBottom w:val="28"/>
                      <w:divBdr>
                        <w:top w:val="none" w:sz="0" w:space="0" w:color="auto"/>
                        <w:left w:val="none" w:sz="0" w:space="0" w:color="auto"/>
                        <w:bottom w:val="none" w:sz="0" w:space="0" w:color="auto"/>
                        <w:right w:val="none" w:sz="0" w:space="0" w:color="auto"/>
                      </w:divBdr>
                    </w:div>
                    <w:div w:id="657882105">
                      <w:marLeft w:val="0"/>
                      <w:marRight w:val="0"/>
                      <w:marTop w:val="30"/>
                      <w:marBottom w:val="28"/>
                      <w:divBdr>
                        <w:top w:val="none" w:sz="0" w:space="0" w:color="auto"/>
                        <w:left w:val="none" w:sz="0" w:space="0" w:color="auto"/>
                        <w:bottom w:val="none" w:sz="0" w:space="0" w:color="auto"/>
                        <w:right w:val="none" w:sz="0" w:space="0" w:color="auto"/>
                      </w:divBdr>
                    </w:div>
                    <w:div w:id="648364414">
                      <w:marLeft w:val="0"/>
                      <w:marRight w:val="0"/>
                      <w:marTop w:val="30"/>
                      <w:marBottom w:val="28"/>
                      <w:divBdr>
                        <w:top w:val="none" w:sz="0" w:space="0" w:color="auto"/>
                        <w:left w:val="none" w:sz="0" w:space="0" w:color="auto"/>
                        <w:bottom w:val="none" w:sz="0" w:space="0" w:color="auto"/>
                        <w:right w:val="none" w:sz="0" w:space="0" w:color="auto"/>
                      </w:divBdr>
                    </w:div>
                    <w:div w:id="561142640">
                      <w:marLeft w:val="0"/>
                      <w:marRight w:val="0"/>
                      <w:marTop w:val="30"/>
                      <w:marBottom w:val="28"/>
                      <w:divBdr>
                        <w:top w:val="none" w:sz="0" w:space="0" w:color="auto"/>
                        <w:left w:val="none" w:sz="0" w:space="0" w:color="auto"/>
                        <w:bottom w:val="none" w:sz="0" w:space="0" w:color="auto"/>
                        <w:right w:val="none" w:sz="0" w:space="0" w:color="auto"/>
                      </w:divBdr>
                    </w:div>
                    <w:div w:id="2087529017">
                      <w:marLeft w:val="0"/>
                      <w:marRight w:val="0"/>
                      <w:marTop w:val="30"/>
                      <w:marBottom w:val="28"/>
                      <w:divBdr>
                        <w:top w:val="none" w:sz="0" w:space="0" w:color="auto"/>
                        <w:left w:val="none" w:sz="0" w:space="0" w:color="auto"/>
                        <w:bottom w:val="none" w:sz="0" w:space="0" w:color="auto"/>
                        <w:right w:val="none" w:sz="0" w:space="0" w:color="auto"/>
                      </w:divBdr>
                    </w:div>
                    <w:div w:id="1720786041">
                      <w:marLeft w:val="0"/>
                      <w:marRight w:val="0"/>
                      <w:marTop w:val="30"/>
                      <w:marBottom w:val="28"/>
                      <w:divBdr>
                        <w:top w:val="none" w:sz="0" w:space="0" w:color="auto"/>
                        <w:left w:val="none" w:sz="0" w:space="0" w:color="auto"/>
                        <w:bottom w:val="none" w:sz="0" w:space="0" w:color="auto"/>
                        <w:right w:val="none" w:sz="0" w:space="0" w:color="auto"/>
                      </w:divBdr>
                    </w:div>
                    <w:div w:id="1754234868">
                      <w:marLeft w:val="0"/>
                      <w:marRight w:val="0"/>
                      <w:marTop w:val="30"/>
                      <w:marBottom w:val="28"/>
                      <w:divBdr>
                        <w:top w:val="none" w:sz="0" w:space="0" w:color="auto"/>
                        <w:left w:val="none" w:sz="0" w:space="0" w:color="auto"/>
                        <w:bottom w:val="none" w:sz="0" w:space="0" w:color="auto"/>
                        <w:right w:val="none" w:sz="0" w:space="0" w:color="auto"/>
                      </w:divBdr>
                    </w:div>
                    <w:div w:id="1474525257">
                      <w:marLeft w:val="0"/>
                      <w:marRight w:val="0"/>
                      <w:marTop w:val="30"/>
                      <w:marBottom w:val="28"/>
                      <w:divBdr>
                        <w:top w:val="none" w:sz="0" w:space="0" w:color="auto"/>
                        <w:left w:val="none" w:sz="0" w:space="0" w:color="auto"/>
                        <w:bottom w:val="none" w:sz="0" w:space="0" w:color="auto"/>
                        <w:right w:val="none" w:sz="0" w:space="0" w:color="auto"/>
                      </w:divBdr>
                    </w:div>
                    <w:div w:id="1137995907">
                      <w:marLeft w:val="0"/>
                      <w:marRight w:val="0"/>
                      <w:marTop w:val="30"/>
                      <w:marBottom w:val="28"/>
                      <w:divBdr>
                        <w:top w:val="none" w:sz="0" w:space="0" w:color="auto"/>
                        <w:left w:val="none" w:sz="0" w:space="0" w:color="auto"/>
                        <w:bottom w:val="none" w:sz="0" w:space="0" w:color="auto"/>
                        <w:right w:val="none" w:sz="0" w:space="0" w:color="auto"/>
                      </w:divBdr>
                    </w:div>
                    <w:div w:id="1748381054">
                      <w:marLeft w:val="0"/>
                      <w:marRight w:val="0"/>
                      <w:marTop w:val="30"/>
                      <w:marBottom w:val="28"/>
                      <w:divBdr>
                        <w:top w:val="none" w:sz="0" w:space="0" w:color="auto"/>
                        <w:left w:val="none" w:sz="0" w:space="0" w:color="auto"/>
                        <w:bottom w:val="none" w:sz="0" w:space="0" w:color="auto"/>
                        <w:right w:val="none" w:sz="0" w:space="0" w:color="auto"/>
                      </w:divBdr>
                    </w:div>
                    <w:div w:id="1588222237">
                      <w:marLeft w:val="0"/>
                      <w:marRight w:val="0"/>
                      <w:marTop w:val="30"/>
                      <w:marBottom w:val="28"/>
                      <w:divBdr>
                        <w:top w:val="none" w:sz="0" w:space="0" w:color="auto"/>
                        <w:left w:val="none" w:sz="0" w:space="0" w:color="auto"/>
                        <w:bottom w:val="none" w:sz="0" w:space="0" w:color="auto"/>
                        <w:right w:val="none" w:sz="0" w:space="0" w:color="auto"/>
                      </w:divBdr>
                    </w:div>
                    <w:div w:id="1505432943">
                      <w:marLeft w:val="0"/>
                      <w:marRight w:val="0"/>
                      <w:marTop w:val="30"/>
                      <w:marBottom w:val="28"/>
                      <w:divBdr>
                        <w:top w:val="none" w:sz="0" w:space="0" w:color="auto"/>
                        <w:left w:val="none" w:sz="0" w:space="0" w:color="auto"/>
                        <w:bottom w:val="none" w:sz="0" w:space="0" w:color="auto"/>
                        <w:right w:val="none" w:sz="0" w:space="0" w:color="auto"/>
                      </w:divBdr>
                    </w:div>
                    <w:div w:id="1377046911">
                      <w:marLeft w:val="0"/>
                      <w:marRight w:val="0"/>
                      <w:marTop w:val="30"/>
                      <w:marBottom w:val="28"/>
                      <w:divBdr>
                        <w:top w:val="none" w:sz="0" w:space="0" w:color="auto"/>
                        <w:left w:val="none" w:sz="0" w:space="0" w:color="auto"/>
                        <w:bottom w:val="none" w:sz="0" w:space="0" w:color="auto"/>
                        <w:right w:val="none" w:sz="0" w:space="0" w:color="auto"/>
                      </w:divBdr>
                    </w:div>
                    <w:div w:id="1112630178">
                      <w:marLeft w:val="0"/>
                      <w:marRight w:val="0"/>
                      <w:marTop w:val="30"/>
                      <w:marBottom w:val="28"/>
                      <w:divBdr>
                        <w:top w:val="none" w:sz="0" w:space="0" w:color="auto"/>
                        <w:left w:val="none" w:sz="0" w:space="0" w:color="auto"/>
                        <w:bottom w:val="none" w:sz="0" w:space="0" w:color="auto"/>
                        <w:right w:val="none" w:sz="0" w:space="0" w:color="auto"/>
                      </w:divBdr>
                    </w:div>
                    <w:div w:id="1527253961">
                      <w:marLeft w:val="0"/>
                      <w:marRight w:val="0"/>
                      <w:marTop w:val="30"/>
                      <w:marBottom w:val="28"/>
                      <w:divBdr>
                        <w:top w:val="none" w:sz="0" w:space="0" w:color="auto"/>
                        <w:left w:val="none" w:sz="0" w:space="0" w:color="auto"/>
                        <w:bottom w:val="none" w:sz="0" w:space="0" w:color="auto"/>
                        <w:right w:val="none" w:sz="0" w:space="0" w:color="auto"/>
                      </w:divBdr>
                    </w:div>
                    <w:div w:id="934049575">
                      <w:marLeft w:val="0"/>
                      <w:marRight w:val="0"/>
                      <w:marTop w:val="30"/>
                      <w:marBottom w:val="28"/>
                      <w:divBdr>
                        <w:top w:val="none" w:sz="0" w:space="0" w:color="auto"/>
                        <w:left w:val="none" w:sz="0" w:space="0" w:color="auto"/>
                        <w:bottom w:val="none" w:sz="0" w:space="0" w:color="auto"/>
                        <w:right w:val="none" w:sz="0" w:space="0" w:color="auto"/>
                      </w:divBdr>
                    </w:div>
                    <w:div w:id="901915133">
                      <w:marLeft w:val="0"/>
                      <w:marRight w:val="0"/>
                      <w:marTop w:val="30"/>
                      <w:marBottom w:val="28"/>
                      <w:divBdr>
                        <w:top w:val="none" w:sz="0" w:space="0" w:color="auto"/>
                        <w:left w:val="none" w:sz="0" w:space="0" w:color="auto"/>
                        <w:bottom w:val="none" w:sz="0" w:space="0" w:color="auto"/>
                        <w:right w:val="none" w:sz="0" w:space="0" w:color="auto"/>
                      </w:divBdr>
                    </w:div>
                    <w:div w:id="2020886074">
                      <w:marLeft w:val="0"/>
                      <w:marRight w:val="0"/>
                      <w:marTop w:val="30"/>
                      <w:marBottom w:val="28"/>
                      <w:divBdr>
                        <w:top w:val="none" w:sz="0" w:space="0" w:color="auto"/>
                        <w:left w:val="none" w:sz="0" w:space="0" w:color="auto"/>
                        <w:bottom w:val="none" w:sz="0" w:space="0" w:color="auto"/>
                        <w:right w:val="none" w:sz="0" w:space="0" w:color="auto"/>
                      </w:divBdr>
                    </w:div>
                    <w:div w:id="1769154394">
                      <w:marLeft w:val="0"/>
                      <w:marRight w:val="0"/>
                      <w:marTop w:val="0"/>
                      <w:marBottom w:val="200"/>
                      <w:divBdr>
                        <w:top w:val="none" w:sz="0" w:space="0" w:color="auto"/>
                        <w:left w:val="none" w:sz="0" w:space="0" w:color="auto"/>
                        <w:bottom w:val="none" w:sz="0" w:space="0" w:color="auto"/>
                        <w:right w:val="none" w:sz="0" w:space="0" w:color="auto"/>
                      </w:divBdr>
                    </w:div>
                    <w:div w:id="902135707">
                      <w:marLeft w:val="0"/>
                      <w:marRight w:val="0"/>
                      <w:marTop w:val="30"/>
                      <w:marBottom w:val="28"/>
                      <w:divBdr>
                        <w:top w:val="none" w:sz="0" w:space="0" w:color="auto"/>
                        <w:left w:val="none" w:sz="0" w:space="0" w:color="auto"/>
                        <w:bottom w:val="none" w:sz="0" w:space="0" w:color="auto"/>
                        <w:right w:val="none" w:sz="0" w:space="0" w:color="auto"/>
                      </w:divBdr>
                    </w:div>
                    <w:div w:id="367409921">
                      <w:marLeft w:val="0"/>
                      <w:marRight w:val="0"/>
                      <w:marTop w:val="30"/>
                      <w:marBottom w:val="28"/>
                      <w:divBdr>
                        <w:top w:val="none" w:sz="0" w:space="0" w:color="auto"/>
                        <w:left w:val="none" w:sz="0" w:space="0" w:color="auto"/>
                        <w:bottom w:val="none" w:sz="0" w:space="0" w:color="auto"/>
                        <w:right w:val="none" w:sz="0" w:space="0" w:color="auto"/>
                      </w:divBdr>
                    </w:div>
                    <w:div w:id="685909072">
                      <w:marLeft w:val="0"/>
                      <w:marRight w:val="0"/>
                      <w:marTop w:val="30"/>
                      <w:marBottom w:val="28"/>
                      <w:divBdr>
                        <w:top w:val="none" w:sz="0" w:space="0" w:color="auto"/>
                        <w:left w:val="none" w:sz="0" w:space="0" w:color="auto"/>
                        <w:bottom w:val="none" w:sz="0" w:space="0" w:color="auto"/>
                        <w:right w:val="none" w:sz="0" w:space="0" w:color="auto"/>
                      </w:divBdr>
                    </w:div>
                    <w:div w:id="337853141">
                      <w:marLeft w:val="0"/>
                      <w:marRight w:val="0"/>
                      <w:marTop w:val="30"/>
                      <w:marBottom w:val="28"/>
                      <w:divBdr>
                        <w:top w:val="none" w:sz="0" w:space="0" w:color="auto"/>
                        <w:left w:val="none" w:sz="0" w:space="0" w:color="auto"/>
                        <w:bottom w:val="none" w:sz="0" w:space="0" w:color="auto"/>
                        <w:right w:val="none" w:sz="0" w:space="0" w:color="auto"/>
                      </w:divBdr>
                    </w:div>
                    <w:div w:id="306513421">
                      <w:marLeft w:val="0"/>
                      <w:marRight w:val="0"/>
                      <w:marTop w:val="30"/>
                      <w:marBottom w:val="28"/>
                      <w:divBdr>
                        <w:top w:val="none" w:sz="0" w:space="0" w:color="auto"/>
                        <w:left w:val="none" w:sz="0" w:space="0" w:color="auto"/>
                        <w:bottom w:val="none" w:sz="0" w:space="0" w:color="auto"/>
                        <w:right w:val="none" w:sz="0" w:space="0" w:color="auto"/>
                      </w:divBdr>
                    </w:div>
                    <w:div w:id="478695733">
                      <w:marLeft w:val="0"/>
                      <w:marRight w:val="0"/>
                      <w:marTop w:val="30"/>
                      <w:marBottom w:val="28"/>
                      <w:divBdr>
                        <w:top w:val="none" w:sz="0" w:space="0" w:color="auto"/>
                        <w:left w:val="none" w:sz="0" w:space="0" w:color="auto"/>
                        <w:bottom w:val="none" w:sz="0" w:space="0" w:color="auto"/>
                        <w:right w:val="none" w:sz="0" w:space="0" w:color="auto"/>
                      </w:divBdr>
                    </w:div>
                    <w:div w:id="2141266299">
                      <w:marLeft w:val="0"/>
                      <w:marRight w:val="0"/>
                      <w:marTop w:val="30"/>
                      <w:marBottom w:val="28"/>
                      <w:divBdr>
                        <w:top w:val="none" w:sz="0" w:space="0" w:color="auto"/>
                        <w:left w:val="none" w:sz="0" w:space="0" w:color="auto"/>
                        <w:bottom w:val="none" w:sz="0" w:space="0" w:color="auto"/>
                        <w:right w:val="none" w:sz="0" w:space="0" w:color="auto"/>
                      </w:divBdr>
                    </w:div>
                    <w:div w:id="9838449">
                      <w:marLeft w:val="0"/>
                      <w:marRight w:val="0"/>
                      <w:marTop w:val="30"/>
                      <w:marBottom w:val="28"/>
                      <w:divBdr>
                        <w:top w:val="none" w:sz="0" w:space="0" w:color="auto"/>
                        <w:left w:val="none" w:sz="0" w:space="0" w:color="auto"/>
                        <w:bottom w:val="none" w:sz="0" w:space="0" w:color="auto"/>
                        <w:right w:val="none" w:sz="0" w:space="0" w:color="auto"/>
                      </w:divBdr>
                    </w:div>
                    <w:div w:id="1379822681">
                      <w:marLeft w:val="0"/>
                      <w:marRight w:val="0"/>
                      <w:marTop w:val="30"/>
                      <w:marBottom w:val="28"/>
                      <w:divBdr>
                        <w:top w:val="none" w:sz="0" w:space="0" w:color="auto"/>
                        <w:left w:val="none" w:sz="0" w:space="0" w:color="auto"/>
                        <w:bottom w:val="none" w:sz="0" w:space="0" w:color="auto"/>
                        <w:right w:val="none" w:sz="0" w:space="0" w:color="auto"/>
                      </w:divBdr>
                    </w:div>
                    <w:div w:id="1091968040">
                      <w:marLeft w:val="0"/>
                      <w:marRight w:val="0"/>
                      <w:marTop w:val="30"/>
                      <w:marBottom w:val="28"/>
                      <w:divBdr>
                        <w:top w:val="none" w:sz="0" w:space="0" w:color="auto"/>
                        <w:left w:val="none" w:sz="0" w:space="0" w:color="auto"/>
                        <w:bottom w:val="none" w:sz="0" w:space="0" w:color="auto"/>
                        <w:right w:val="none" w:sz="0" w:space="0" w:color="auto"/>
                      </w:divBdr>
                    </w:div>
                    <w:div w:id="1156216337">
                      <w:marLeft w:val="0"/>
                      <w:marRight w:val="0"/>
                      <w:marTop w:val="30"/>
                      <w:marBottom w:val="28"/>
                      <w:divBdr>
                        <w:top w:val="none" w:sz="0" w:space="0" w:color="auto"/>
                        <w:left w:val="none" w:sz="0" w:space="0" w:color="auto"/>
                        <w:bottom w:val="none" w:sz="0" w:space="0" w:color="auto"/>
                        <w:right w:val="none" w:sz="0" w:space="0" w:color="auto"/>
                      </w:divBdr>
                    </w:div>
                    <w:div w:id="662245591">
                      <w:marLeft w:val="0"/>
                      <w:marRight w:val="0"/>
                      <w:marTop w:val="30"/>
                      <w:marBottom w:val="28"/>
                      <w:divBdr>
                        <w:top w:val="none" w:sz="0" w:space="0" w:color="auto"/>
                        <w:left w:val="none" w:sz="0" w:space="0" w:color="auto"/>
                        <w:bottom w:val="none" w:sz="0" w:space="0" w:color="auto"/>
                        <w:right w:val="none" w:sz="0" w:space="0" w:color="auto"/>
                      </w:divBdr>
                    </w:div>
                    <w:div w:id="493186752">
                      <w:marLeft w:val="0"/>
                      <w:marRight w:val="0"/>
                      <w:marTop w:val="30"/>
                      <w:marBottom w:val="28"/>
                      <w:divBdr>
                        <w:top w:val="none" w:sz="0" w:space="0" w:color="auto"/>
                        <w:left w:val="none" w:sz="0" w:space="0" w:color="auto"/>
                        <w:bottom w:val="none" w:sz="0" w:space="0" w:color="auto"/>
                        <w:right w:val="none" w:sz="0" w:space="0" w:color="auto"/>
                      </w:divBdr>
                    </w:div>
                    <w:div w:id="1637027531">
                      <w:marLeft w:val="0"/>
                      <w:marRight w:val="0"/>
                      <w:marTop w:val="30"/>
                      <w:marBottom w:val="28"/>
                      <w:divBdr>
                        <w:top w:val="none" w:sz="0" w:space="0" w:color="auto"/>
                        <w:left w:val="none" w:sz="0" w:space="0" w:color="auto"/>
                        <w:bottom w:val="none" w:sz="0" w:space="0" w:color="auto"/>
                        <w:right w:val="none" w:sz="0" w:space="0" w:color="auto"/>
                      </w:divBdr>
                    </w:div>
                    <w:div w:id="201866825">
                      <w:marLeft w:val="0"/>
                      <w:marRight w:val="0"/>
                      <w:marTop w:val="30"/>
                      <w:marBottom w:val="28"/>
                      <w:divBdr>
                        <w:top w:val="none" w:sz="0" w:space="0" w:color="auto"/>
                        <w:left w:val="none" w:sz="0" w:space="0" w:color="auto"/>
                        <w:bottom w:val="none" w:sz="0" w:space="0" w:color="auto"/>
                        <w:right w:val="none" w:sz="0" w:space="0" w:color="auto"/>
                      </w:divBdr>
                    </w:div>
                    <w:div w:id="163008966">
                      <w:marLeft w:val="0"/>
                      <w:marRight w:val="0"/>
                      <w:marTop w:val="30"/>
                      <w:marBottom w:val="28"/>
                      <w:divBdr>
                        <w:top w:val="none" w:sz="0" w:space="0" w:color="auto"/>
                        <w:left w:val="none" w:sz="0" w:space="0" w:color="auto"/>
                        <w:bottom w:val="none" w:sz="0" w:space="0" w:color="auto"/>
                        <w:right w:val="none" w:sz="0" w:space="0" w:color="auto"/>
                      </w:divBdr>
                    </w:div>
                    <w:div w:id="1019161144">
                      <w:marLeft w:val="0"/>
                      <w:marRight w:val="0"/>
                      <w:marTop w:val="30"/>
                      <w:marBottom w:val="28"/>
                      <w:divBdr>
                        <w:top w:val="none" w:sz="0" w:space="0" w:color="auto"/>
                        <w:left w:val="none" w:sz="0" w:space="0" w:color="auto"/>
                        <w:bottom w:val="none" w:sz="0" w:space="0" w:color="auto"/>
                        <w:right w:val="none" w:sz="0" w:space="0" w:color="auto"/>
                      </w:divBdr>
                    </w:div>
                    <w:div w:id="771826254">
                      <w:marLeft w:val="0"/>
                      <w:marRight w:val="0"/>
                      <w:marTop w:val="30"/>
                      <w:marBottom w:val="28"/>
                      <w:divBdr>
                        <w:top w:val="none" w:sz="0" w:space="0" w:color="auto"/>
                        <w:left w:val="none" w:sz="0" w:space="0" w:color="auto"/>
                        <w:bottom w:val="none" w:sz="0" w:space="0" w:color="auto"/>
                        <w:right w:val="none" w:sz="0" w:space="0" w:color="auto"/>
                      </w:divBdr>
                    </w:div>
                    <w:div w:id="562181176">
                      <w:marLeft w:val="0"/>
                      <w:marRight w:val="0"/>
                      <w:marTop w:val="30"/>
                      <w:marBottom w:val="28"/>
                      <w:divBdr>
                        <w:top w:val="none" w:sz="0" w:space="0" w:color="auto"/>
                        <w:left w:val="none" w:sz="0" w:space="0" w:color="auto"/>
                        <w:bottom w:val="none" w:sz="0" w:space="0" w:color="auto"/>
                        <w:right w:val="none" w:sz="0" w:space="0" w:color="auto"/>
                      </w:divBdr>
                    </w:div>
                    <w:div w:id="1776363478">
                      <w:marLeft w:val="0"/>
                      <w:marRight w:val="0"/>
                      <w:marTop w:val="30"/>
                      <w:marBottom w:val="28"/>
                      <w:divBdr>
                        <w:top w:val="none" w:sz="0" w:space="0" w:color="auto"/>
                        <w:left w:val="none" w:sz="0" w:space="0" w:color="auto"/>
                        <w:bottom w:val="none" w:sz="0" w:space="0" w:color="auto"/>
                        <w:right w:val="none" w:sz="0" w:space="0" w:color="auto"/>
                      </w:divBdr>
                    </w:div>
                    <w:div w:id="1584802856">
                      <w:marLeft w:val="0"/>
                      <w:marRight w:val="0"/>
                      <w:marTop w:val="30"/>
                      <w:marBottom w:val="28"/>
                      <w:divBdr>
                        <w:top w:val="none" w:sz="0" w:space="0" w:color="auto"/>
                        <w:left w:val="none" w:sz="0" w:space="0" w:color="auto"/>
                        <w:bottom w:val="none" w:sz="0" w:space="0" w:color="auto"/>
                        <w:right w:val="none" w:sz="0" w:space="0" w:color="auto"/>
                      </w:divBdr>
                    </w:div>
                    <w:div w:id="525363351">
                      <w:marLeft w:val="0"/>
                      <w:marRight w:val="0"/>
                      <w:marTop w:val="30"/>
                      <w:marBottom w:val="28"/>
                      <w:divBdr>
                        <w:top w:val="none" w:sz="0" w:space="0" w:color="auto"/>
                        <w:left w:val="none" w:sz="0" w:space="0" w:color="auto"/>
                        <w:bottom w:val="none" w:sz="0" w:space="0" w:color="auto"/>
                        <w:right w:val="none" w:sz="0" w:space="0" w:color="auto"/>
                      </w:divBdr>
                    </w:div>
                    <w:div w:id="18703837">
                      <w:marLeft w:val="0"/>
                      <w:marRight w:val="0"/>
                      <w:marTop w:val="30"/>
                      <w:marBottom w:val="28"/>
                      <w:divBdr>
                        <w:top w:val="none" w:sz="0" w:space="0" w:color="auto"/>
                        <w:left w:val="none" w:sz="0" w:space="0" w:color="auto"/>
                        <w:bottom w:val="none" w:sz="0" w:space="0" w:color="auto"/>
                        <w:right w:val="none" w:sz="0" w:space="0" w:color="auto"/>
                      </w:divBdr>
                    </w:div>
                    <w:div w:id="1698508139">
                      <w:marLeft w:val="0"/>
                      <w:marRight w:val="0"/>
                      <w:marTop w:val="30"/>
                      <w:marBottom w:val="28"/>
                      <w:divBdr>
                        <w:top w:val="none" w:sz="0" w:space="0" w:color="auto"/>
                        <w:left w:val="none" w:sz="0" w:space="0" w:color="auto"/>
                        <w:bottom w:val="none" w:sz="0" w:space="0" w:color="auto"/>
                        <w:right w:val="none" w:sz="0" w:space="0" w:color="auto"/>
                      </w:divBdr>
                    </w:div>
                    <w:div w:id="1973558356">
                      <w:marLeft w:val="0"/>
                      <w:marRight w:val="0"/>
                      <w:marTop w:val="30"/>
                      <w:marBottom w:val="28"/>
                      <w:divBdr>
                        <w:top w:val="none" w:sz="0" w:space="0" w:color="auto"/>
                        <w:left w:val="none" w:sz="0" w:space="0" w:color="auto"/>
                        <w:bottom w:val="none" w:sz="0" w:space="0" w:color="auto"/>
                        <w:right w:val="none" w:sz="0" w:space="0" w:color="auto"/>
                      </w:divBdr>
                    </w:div>
                    <w:div w:id="1211452160">
                      <w:marLeft w:val="0"/>
                      <w:marRight w:val="0"/>
                      <w:marTop w:val="30"/>
                      <w:marBottom w:val="28"/>
                      <w:divBdr>
                        <w:top w:val="none" w:sz="0" w:space="0" w:color="auto"/>
                        <w:left w:val="none" w:sz="0" w:space="0" w:color="auto"/>
                        <w:bottom w:val="none" w:sz="0" w:space="0" w:color="auto"/>
                        <w:right w:val="none" w:sz="0" w:space="0" w:color="auto"/>
                      </w:divBdr>
                    </w:div>
                    <w:div w:id="97408492">
                      <w:marLeft w:val="0"/>
                      <w:marRight w:val="0"/>
                      <w:marTop w:val="0"/>
                      <w:marBottom w:val="200"/>
                      <w:divBdr>
                        <w:top w:val="none" w:sz="0" w:space="0" w:color="auto"/>
                        <w:left w:val="none" w:sz="0" w:space="0" w:color="auto"/>
                        <w:bottom w:val="none" w:sz="0" w:space="0" w:color="auto"/>
                        <w:right w:val="none" w:sz="0" w:space="0" w:color="auto"/>
                      </w:divBdr>
                    </w:div>
                    <w:div w:id="1747147896">
                      <w:marLeft w:val="0"/>
                      <w:marRight w:val="0"/>
                      <w:marTop w:val="22"/>
                      <w:marBottom w:val="30"/>
                      <w:divBdr>
                        <w:top w:val="none" w:sz="0" w:space="0" w:color="auto"/>
                        <w:left w:val="none" w:sz="0" w:space="0" w:color="auto"/>
                        <w:bottom w:val="none" w:sz="0" w:space="0" w:color="auto"/>
                        <w:right w:val="none" w:sz="0" w:space="0" w:color="auto"/>
                      </w:divBdr>
                    </w:div>
                    <w:div w:id="2056653995">
                      <w:marLeft w:val="0"/>
                      <w:marRight w:val="0"/>
                      <w:marTop w:val="22"/>
                      <w:marBottom w:val="30"/>
                      <w:divBdr>
                        <w:top w:val="none" w:sz="0" w:space="0" w:color="auto"/>
                        <w:left w:val="none" w:sz="0" w:space="0" w:color="auto"/>
                        <w:bottom w:val="none" w:sz="0" w:space="0" w:color="auto"/>
                        <w:right w:val="none" w:sz="0" w:space="0" w:color="auto"/>
                      </w:divBdr>
                    </w:div>
                    <w:div w:id="96562374">
                      <w:marLeft w:val="0"/>
                      <w:marRight w:val="0"/>
                      <w:marTop w:val="22"/>
                      <w:marBottom w:val="30"/>
                      <w:divBdr>
                        <w:top w:val="none" w:sz="0" w:space="0" w:color="auto"/>
                        <w:left w:val="none" w:sz="0" w:space="0" w:color="auto"/>
                        <w:bottom w:val="none" w:sz="0" w:space="0" w:color="auto"/>
                        <w:right w:val="none" w:sz="0" w:space="0" w:color="auto"/>
                      </w:divBdr>
                    </w:div>
                    <w:div w:id="306593094">
                      <w:marLeft w:val="0"/>
                      <w:marRight w:val="0"/>
                      <w:marTop w:val="22"/>
                      <w:marBottom w:val="30"/>
                      <w:divBdr>
                        <w:top w:val="none" w:sz="0" w:space="0" w:color="auto"/>
                        <w:left w:val="none" w:sz="0" w:space="0" w:color="auto"/>
                        <w:bottom w:val="none" w:sz="0" w:space="0" w:color="auto"/>
                        <w:right w:val="none" w:sz="0" w:space="0" w:color="auto"/>
                      </w:divBdr>
                    </w:div>
                    <w:div w:id="1346979218">
                      <w:marLeft w:val="0"/>
                      <w:marRight w:val="0"/>
                      <w:marTop w:val="22"/>
                      <w:marBottom w:val="30"/>
                      <w:divBdr>
                        <w:top w:val="none" w:sz="0" w:space="0" w:color="auto"/>
                        <w:left w:val="none" w:sz="0" w:space="0" w:color="auto"/>
                        <w:bottom w:val="none" w:sz="0" w:space="0" w:color="auto"/>
                        <w:right w:val="none" w:sz="0" w:space="0" w:color="auto"/>
                      </w:divBdr>
                    </w:div>
                    <w:div w:id="2094164448">
                      <w:marLeft w:val="0"/>
                      <w:marRight w:val="0"/>
                      <w:marTop w:val="22"/>
                      <w:marBottom w:val="30"/>
                      <w:divBdr>
                        <w:top w:val="none" w:sz="0" w:space="0" w:color="auto"/>
                        <w:left w:val="none" w:sz="0" w:space="0" w:color="auto"/>
                        <w:bottom w:val="none" w:sz="0" w:space="0" w:color="auto"/>
                        <w:right w:val="none" w:sz="0" w:space="0" w:color="auto"/>
                      </w:divBdr>
                    </w:div>
                    <w:div w:id="1465806316">
                      <w:marLeft w:val="0"/>
                      <w:marRight w:val="0"/>
                      <w:marTop w:val="22"/>
                      <w:marBottom w:val="30"/>
                      <w:divBdr>
                        <w:top w:val="none" w:sz="0" w:space="0" w:color="auto"/>
                        <w:left w:val="none" w:sz="0" w:space="0" w:color="auto"/>
                        <w:bottom w:val="none" w:sz="0" w:space="0" w:color="auto"/>
                        <w:right w:val="none" w:sz="0" w:space="0" w:color="auto"/>
                      </w:divBdr>
                    </w:div>
                    <w:div w:id="688869308">
                      <w:marLeft w:val="0"/>
                      <w:marRight w:val="0"/>
                      <w:marTop w:val="22"/>
                      <w:marBottom w:val="30"/>
                      <w:divBdr>
                        <w:top w:val="none" w:sz="0" w:space="0" w:color="auto"/>
                        <w:left w:val="none" w:sz="0" w:space="0" w:color="auto"/>
                        <w:bottom w:val="none" w:sz="0" w:space="0" w:color="auto"/>
                        <w:right w:val="none" w:sz="0" w:space="0" w:color="auto"/>
                      </w:divBdr>
                    </w:div>
                    <w:div w:id="1989940472">
                      <w:marLeft w:val="0"/>
                      <w:marRight w:val="0"/>
                      <w:marTop w:val="22"/>
                      <w:marBottom w:val="30"/>
                      <w:divBdr>
                        <w:top w:val="none" w:sz="0" w:space="0" w:color="auto"/>
                        <w:left w:val="none" w:sz="0" w:space="0" w:color="auto"/>
                        <w:bottom w:val="none" w:sz="0" w:space="0" w:color="auto"/>
                        <w:right w:val="none" w:sz="0" w:space="0" w:color="auto"/>
                      </w:divBdr>
                    </w:div>
                    <w:div w:id="1882474587">
                      <w:marLeft w:val="0"/>
                      <w:marRight w:val="0"/>
                      <w:marTop w:val="22"/>
                      <w:marBottom w:val="30"/>
                      <w:divBdr>
                        <w:top w:val="none" w:sz="0" w:space="0" w:color="auto"/>
                        <w:left w:val="none" w:sz="0" w:space="0" w:color="auto"/>
                        <w:bottom w:val="none" w:sz="0" w:space="0" w:color="auto"/>
                        <w:right w:val="none" w:sz="0" w:space="0" w:color="auto"/>
                      </w:divBdr>
                    </w:div>
                    <w:div w:id="1761178448">
                      <w:marLeft w:val="0"/>
                      <w:marRight w:val="0"/>
                      <w:marTop w:val="22"/>
                      <w:marBottom w:val="30"/>
                      <w:divBdr>
                        <w:top w:val="none" w:sz="0" w:space="0" w:color="auto"/>
                        <w:left w:val="none" w:sz="0" w:space="0" w:color="auto"/>
                        <w:bottom w:val="none" w:sz="0" w:space="0" w:color="auto"/>
                        <w:right w:val="none" w:sz="0" w:space="0" w:color="auto"/>
                      </w:divBdr>
                    </w:div>
                    <w:div w:id="1973830152">
                      <w:marLeft w:val="0"/>
                      <w:marRight w:val="0"/>
                      <w:marTop w:val="22"/>
                      <w:marBottom w:val="30"/>
                      <w:divBdr>
                        <w:top w:val="none" w:sz="0" w:space="0" w:color="auto"/>
                        <w:left w:val="none" w:sz="0" w:space="0" w:color="auto"/>
                        <w:bottom w:val="none" w:sz="0" w:space="0" w:color="auto"/>
                        <w:right w:val="none" w:sz="0" w:space="0" w:color="auto"/>
                      </w:divBdr>
                    </w:div>
                    <w:div w:id="1182359257">
                      <w:marLeft w:val="0"/>
                      <w:marRight w:val="0"/>
                      <w:marTop w:val="22"/>
                      <w:marBottom w:val="30"/>
                      <w:divBdr>
                        <w:top w:val="none" w:sz="0" w:space="0" w:color="auto"/>
                        <w:left w:val="none" w:sz="0" w:space="0" w:color="auto"/>
                        <w:bottom w:val="none" w:sz="0" w:space="0" w:color="auto"/>
                        <w:right w:val="none" w:sz="0" w:space="0" w:color="auto"/>
                      </w:divBdr>
                    </w:div>
                    <w:div w:id="1113675355">
                      <w:marLeft w:val="0"/>
                      <w:marRight w:val="0"/>
                      <w:marTop w:val="22"/>
                      <w:marBottom w:val="30"/>
                      <w:divBdr>
                        <w:top w:val="none" w:sz="0" w:space="0" w:color="auto"/>
                        <w:left w:val="none" w:sz="0" w:space="0" w:color="auto"/>
                        <w:bottom w:val="none" w:sz="0" w:space="0" w:color="auto"/>
                        <w:right w:val="none" w:sz="0" w:space="0" w:color="auto"/>
                      </w:divBdr>
                    </w:div>
                    <w:div w:id="1958684088">
                      <w:marLeft w:val="0"/>
                      <w:marRight w:val="0"/>
                      <w:marTop w:val="22"/>
                      <w:marBottom w:val="30"/>
                      <w:divBdr>
                        <w:top w:val="none" w:sz="0" w:space="0" w:color="auto"/>
                        <w:left w:val="none" w:sz="0" w:space="0" w:color="auto"/>
                        <w:bottom w:val="none" w:sz="0" w:space="0" w:color="auto"/>
                        <w:right w:val="none" w:sz="0" w:space="0" w:color="auto"/>
                      </w:divBdr>
                    </w:div>
                    <w:div w:id="619343917">
                      <w:marLeft w:val="0"/>
                      <w:marRight w:val="0"/>
                      <w:marTop w:val="22"/>
                      <w:marBottom w:val="30"/>
                      <w:divBdr>
                        <w:top w:val="none" w:sz="0" w:space="0" w:color="auto"/>
                        <w:left w:val="none" w:sz="0" w:space="0" w:color="auto"/>
                        <w:bottom w:val="none" w:sz="0" w:space="0" w:color="auto"/>
                        <w:right w:val="none" w:sz="0" w:space="0" w:color="auto"/>
                      </w:divBdr>
                    </w:div>
                    <w:div w:id="601189613">
                      <w:marLeft w:val="0"/>
                      <w:marRight w:val="0"/>
                      <w:marTop w:val="22"/>
                      <w:marBottom w:val="30"/>
                      <w:divBdr>
                        <w:top w:val="none" w:sz="0" w:space="0" w:color="auto"/>
                        <w:left w:val="none" w:sz="0" w:space="0" w:color="auto"/>
                        <w:bottom w:val="none" w:sz="0" w:space="0" w:color="auto"/>
                        <w:right w:val="none" w:sz="0" w:space="0" w:color="auto"/>
                      </w:divBdr>
                    </w:div>
                    <w:div w:id="1796832501">
                      <w:marLeft w:val="0"/>
                      <w:marRight w:val="0"/>
                      <w:marTop w:val="22"/>
                      <w:marBottom w:val="30"/>
                      <w:divBdr>
                        <w:top w:val="none" w:sz="0" w:space="0" w:color="auto"/>
                        <w:left w:val="none" w:sz="0" w:space="0" w:color="auto"/>
                        <w:bottom w:val="none" w:sz="0" w:space="0" w:color="auto"/>
                        <w:right w:val="none" w:sz="0" w:space="0" w:color="auto"/>
                      </w:divBdr>
                    </w:div>
                    <w:div w:id="1705053140">
                      <w:marLeft w:val="0"/>
                      <w:marRight w:val="0"/>
                      <w:marTop w:val="22"/>
                      <w:marBottom w:val="30"/>
                      <w:divBdr>
                        <w:top w:val="none" w:sz="0" w:space="0" w:color="auto"/>
                        <w:left w:val="none" w:sz="0" w:space="0" w:color="auto"/>
                        <w:bottom w:val="none" w:sz="0" w:space="0" w:color="auto"/>
                        <w:right w:val="none" w:sz="0" w:space="0" w:color="auto"/>
                      </w:divBdr>
                    </w:div>
                    <w:div w:id="1595242747">
                      <w:marLeft w:val="0"/>
                      <w:marRight w:val="0"/>
                      <w:marTop w:val="22"/>
                      <w:marBottom w:val="30"/>
                      <w:divBdr>
                        <w:top w:val="none" w:sz="0" w:space="0" w:color="auto"/>
                        <w:left w:val="none" w:sz="0" w:space="0" w:color="auto"/>
                        <w:bottom w:val="none" w:sz="0" w:space="0" w:color="auto"/>
                        <w:right w:val="none" w:sz="0" w:space="0" w:color="auto"/>
                      </w:divBdr>
                    </w:div>
                    <w:div w:id="1948272083">
                      <w:marLeft w:val="0"/>
                      <w:marRight w:val="0"/>
                      <w:marTop w:val="22"/>
                      <w:marBottom w:val="30"/>
                      <w:divBdr>
                        <w:top w:val="none" w:sz="0" w:space="0" w:color="auto"/>
                        <w:left w:val="none" w:sz="0" w:space="0" w:color="auto"/>
                        <w:bottom w:val="none" w:sz="0" w:space="0" w:color="auto"/>
                        <w:right w:val="none" w:sz="0" w:space="0" w:color="auto"/>
                      </w:divBdr>
                    </w:div>
                    <w:div w:id="1177159176">
                      <w:marLeft w:val="0"/>
                      <w:marRight w:val="0"/>
                      <w:marTop w:val="22"/>
                      <w:marBottom w:val="30"/>
                      <w:divBdr>
                        <w:top w:val="none" w:sz="0" w:space="0" w:color="auto"/>
                        <w:left w:val="none" w:sz="0" w:space="0" w:color="auto"/>
                        <w:bottom w:val="none" w:sz="0" w:space="0" w:color="auto"/>
                        <w:right w:val="none" w:sz="0" w:space="0" w:color="auto"/>
                      </w:divBdr>
                    </w:div>
                    <w:div w:id="2068256523">
                      <w:marLeft w:val="0"/>
                      <w:marRight w:val="0"/>
                      <w:marTop w:val="22"/>
                      <w:marBottom w:val="30"/>
                      <w:divBdr>
                        <w:top w:val="none" w:sz="0" w:space="0" w:color="auto"/>
                        <w:left w:val="none" w:sz="0" w:space="0" w:color="auto"/>
                        <w:bottom w:val="none" w:sz="0" w:space="0" w:color="auto"/>
                        <w:right w:val="none" w:sz="0" w:space="0" w:color="auto"/>
                      </w:divBdr>
                    </w:div>
                    <w:div w:id="362747815">
                      <w:marLeft w:val="0"/>
                      <w:marRight w:val="0"/>
                      <w:marTop w:val="22"/>
                      <w:marBottom w:val="30"/>
                      <w:divBdr>
                        <w:top w:val="none" w:sz="0" w:space="0" w:color="auto"/>
                        <w:left w:val="none" w:sz="0" w:space="0" w:color="auto"/>
                        <w:bottom w:val="none" w:sz="0" w:space="0" w:color="auto"/>
                        <w:right w:val="none" w:sz="0" w:space="0" w:color="auto"/>
                      </w:divBdr>
                    </w:div>
                    <w:div w:id="2106804698">
                      <w:marLeft w:val="0"/>
                      <w:marRight w:val="0"/>
                      <w:marTop w:val="22"/>
                      <w:marBottom w:val="30"/>
                      <w:divBdr>
                        <w:top w:val="none" w:sz="0" w:space="0" w:color="auto"/>
                        <w:left w:val="none" w:sz="0" w:space="0" w:color="auto"/>
                        <w:bottom w:val="none" w:sz="0" w:space="0" w:color="auto"/>
                        <w:right w:val="none" w:sz="0" w:space="0" w:color="auto"/>
                      </w:divBdr>
                    </w:div>
                    <w:div w:id="1302616750">
                      <w:marLeft w:val="0"/>
                      <w:marRight w:val="0"/>
                      <w:marTop w:val="22"/>
                      <w:marBottom w:val="30"/>
                      <w:divBdr>
                        <w:top w:val="none" w:sz="0" w:space="0" w:color="auto"/>
                        <w:left w:val="none" w:sz="0" w:space="0" w:color="auto"/>
                        <w:bottom w:val="none" w:sz="0" w:space="0" w:color="auto"/>
                        <w:right w:val="none" w:sz="0" w:space="0" w:color="auto"/>
                      </w:divBdr>
                    </w:div>
                    <w:div w:id="1795714803">
                      <w:marLeft w:val="0"/>
                      <w:marRight w:val="0"/>
                      <w:marTop w:val="22"/>
                      <w:marBottom w:val="30"/>
                      <w:divBdr>
                        <w:top w:val="none" w:sz="0" w:space="0" w:color="auto"/>
                        <w:left w:val="none" w:sz="0" w:space="0" w:color="auto"/>
                        <w:bottom w:val="none" w:sz="0" w:space="0" w:color="auto"/>
                        <w:right w:val="none" w:sz="0" w:space="0" w:color="auto"/>
                      </w:divBdr>
                    </w:div>
                    <w:div w:id="452329837">
                      <w:marLeft w:val="0"/>
                      <w:marRight w:val="0"/>
                      <w:marTop w:val="22"/>
                      <w:marBottom w:val="30"/>
                      <w:divBdr>
                        <w:top w:val="none" w:sz="0" w:space="0" w:color="auto"/>
                        <w:left w:val="none" w:sz="0" w:space="0" w:color="auto"/>
                        <w:bottom w:val="none" w:sz="0" w:space="0" w:color="auto"/>
                        <w:right w:val="none" w:sz="0" w:space="0" w:color="auto"/>
                      </w:divBdr>
                    </w:div>
                    <w:div w:id="1282037054">
                      <w:marLeft w:val="0"/>
                      <w:marRight w:val="0"/>
                      <w:marTop w:val="22"/>
                      <w:marBottom w:val="30"/>
                      <w:divBdr>
                        <w:top w:val="none" w:sz="0" w:space="0" w:color="auto"/>
                        <w:left w:val="none" w:sz="0" w:space="0" w:color="auto"/>
                        <w:bottom w:val="none" w:sz="0" w:space="0" w:color="auto"/>
                        <w:right w:val="none" w:sz="0" w:space="0" w:color="auto"/>
                      </w:divBdr>
                    </w:div>
                    <w:div w:id="1162890952">
                      <w:marLeft w:val="0"/>
                      <w:marRight w:val="0"/>
                      <w:marTop w:val="22"/>
                      <w:marBottom w:val="30"/>
                      <w:divBdr>
                        <w:top w:val="none" w:sz="0" w:space="0" w:color="auto"/>
                        <w:left w:val="none" w:sz="0" w:space="0" w:color="auto"/>
                        <w:bottom w:val="none" w:sz="0" w:space="0" w:color="auto"/>
                        <w:right w:val="none" w:sz="0" w:space="0" w:color="auto"/>
                      </w:divBdr>
                    </w:div>
                    <w:div w:id="1557622985">
                      <w:marLeft w:val="0"/>
                      <w:marRight w:val="0"/>
                      <w:marTop w:val="22"/>
                      <w:marBottom w:val="30"/>
                      <w:divBdr>
                        <w:top w:val="none" w:sz="0" w:space="0" w:color="auto"/>
                        <w:left w:val="none" w:sz="0" w:space="0" w:color="auto"/>
                        <w:bottom w:val="none" w:sz="0" w:space="0" w:color="auto"/>
                        <w:right w:val="none" w:sz="0" w:space="0" w:color="auto"/>
                      </w:divBdr>
                    </w:div>
                    <w:div w:id="152448718">
                      <w:marLeft w:val="0"/>
                      <w:marRight w:val="0"/>
                      <w:marTop w:val="22"/>
                      <w:marBottom w:val="30"/>
                      <w:divBdr>
                        <w:top w:val="none" w:sz="0" w:space="0" w:color="auto"/>
                        <w:left w:val="none" w:sz="0" w:space="0" w:color="auto"/>
                        <w:bottom w:val="none" w:sz="0" w:space="0" w:color="auto"/>
                        <w:right w:val="none" w:sz="0" w:space="0" w:color="auto"/>
                      </w:divBdr>
                    </w:div>
                    <w:div w:id="697896677">
                      <w:marLeft w:val="0"/>
                      <w:marRight w:val="0"/>
                      <w:marTop w:val="22"/>
                      <w:marBottom w:val="30"/>
                      <w:divBdr>
                        <w:top w:val="none" w:sz="0" w:space="0" w:color="auto"/>
                        <w:left w:val="none" w:sz="0" w:space="0" w:color="auto"/>
                        <w:bottom w:val="none" w:sz="0" w:space="0" w:color="auto"/>
                        <w:right w:val="none" w:sz="0" w:space="0" w:color="auto"/>
                      </w:divBdr>
                    </w:div>
                    <w:div w:id="2084595174">
                      <w:marLeft w:val="0"/>
                      <w:marRight w:val="0"/>
                      <w:marTop w:val="22"/>
                      <w:marBottom w:val="30"/>
                      <w:divBdr>
                        <w:top w:val="none" w:sz="0" w:space="0" w:color="auto"/>
                        <w:left w:val="none" w:sz="0" w:space="0" w:color="auto"/>
                        <w:bottom w:val="none" w:sz="0" w:space="0" w:color="auto"/>
                        <w:right w:val="none" w:sz="0" w:space="0" w:color="auto"/>
                      </w:divBdr>
                    </w:div>
                    <w:div w:id="1219896511">
                      <w:marLeft w:val="0"/>
                      <w:marRight w:val="0"/>
                      <w:marTop w:val="22"/>
                      <w:marBottom w:val="30"/>
                      <w:divBdr>
                        <w:top w:val="none" w:sz="0" w:space="0" w:color="auto"/>
                        <w:left w:val="none" w:sz="0" w:space="0" w:color="auto"/>
                        <w:bottom w:val="none" w:sz="0" w:space="0" w:color="auto"/>
                        <w:right w:val="none" w:sz="0" w:space="0" w:color="auto"/>
                      </w:divBdr>
                    </w:div>
                    <w:div w:id="1152604094">
                      <w:marLeft w:val="0"/>
                      <w:marRight w:val="0"/>
                      <w:marTop w:val="22"/>
                      <w:marBottom w:val="30"/>
                      <w:divBdr>
                        <w:top w:val="none" w:sz="0" w:space="0" w:color="auto"/>
                        <w:left w:val="none" w:sz="0" w:space="0" w:color="auto"/>
                        <w:bottom w:val="none" w:sz="0" w:space="0" w:color="auto"/>
                        <w:right w:val="none" w:sz="0" w:space="0" w:color="auto"/>
                      </w:divBdr>
                    </w:div>
                    <w:div w:id="857163663">
                      <w:marLeft w:val="0"/>
                      <w:marRight w:val="0"/>
                      <w:marTop w:val="22"/>
                      <w:marBottom w:val="30"/>
                      <w:divBdr>
                        <w:top w:val="none" w:sz="0" w:space="0" w:color="auto"/>
                        <w:left w:val="none" w:sz="0" w:space="0" w:color="auto"/>
                        <w:bottom w:val="none" w:sz="0" w:space="0" w:color="auto"/>
                        <w:right w:val="none" w:sz="0" w:space="0" w:color="auto"/>
                      </w:divBdr>
                    </w:div>
                    <w:div w:id="1240797640">
                      <w:marLeft w:val="0"/>
                      <w:marRight w:val="0"/>
                      <w:marTop w:val="22"/>
                      <w:marBottom w:val="30"/>
                      <w:divBdr>
                        <w:top w:val="none" w:sz="0" w:space="0" w:color="auto"/>
                        <w:left w:val="none" w:sz="0" w:space="0" w:color="auto"/>
                        <w:bottom w:val="none" w:sz="0" w:space="0" w:color="auto"/>
                        <w:right w:val="none" w:sz="0" w:space="0" w:color="auto"/>
                      </w:divBdr>
                    </w:div>
                    <w:div w:id="1088578553">
                      <w:marLeft w:val="0"/>
                      <w:marRight w:val="0"/>
                      <w:marTop w:val="22"/>
                      <w:marBottom w:val="30"/>
                      <w:divBdr>
                        <w:top w:val="none" w:sz="0" w:space="0" w:color="auto"/>
                        <w:left w:val="none" w:sz="0" w:space="0" w:color="auto"/>
                        <w:bottom w:val="none" w:sz="0" w:space="0" w:color="auto"/>
                        <w:right w:val="none" w:sz="0" w:space="0" w:color="auto"/>
                      </w:divBdr>
                    </w:div>
                    <w:div w:id="1824159380">
                      <w:marLeft w:val="0"/>
                      <w:marRight w:val="0"/>
                      <w:marTop w:val="22"/>
                      <w:marBottom w:val="30"/>
                      <w:divBdr>
                        <w:top w:val="none" w:sz="0" w:space="0" w:color="auto"/>
                        <w:left w:val="none" w:sz="0" w:space="0" w:color="auto"/>
                        <w:bottom w:val="none" w:sz="0" w:space="0" w:color="auto"/>
                        <w:right w:val="none" w:sz="0" w:space="0" w:color="auto"/>
                      </w:divBdr>
                    </w:div>
                    <w:div w:id="993333840">
                      <w:marLeft w:val="0"/>
                      <w:marRight w:val="0"/>
                      <w:marTop w:val="22"/>
                      <w:marBottom w:val="30"/>
                      <w:divBdr>
                        <w:top w:val="none" w:sz="0" w:space="0" w:color="auto"/>
                        <w:left w:val="none" w:sz="0" w:space="0" w:color="auto"/>
                        <w:bottom w:val="none" w:sz="0" w:space="0" w:color="auto"/>
                        <w:right w:val="none" w:sz="0" w:space="0" w:color="auto"/>
                      </w:divBdr>
                    </w:div>
                    <w:div w:id="174925918">
                      <w:marLeft w:val="0"/>
                      <w:marRight w:val="0"/>
                      <w:marTop w:val="22"/>
                      <w:marBottom w:val="30"/>
                      <w:divBdr>
                        <w:top w:val="none" w:sz="0" w:space="0" w:color="auto"/>
                        <w:left w:val="none" w:sz="0" w:space="0" w:color="auto"/>
                        <w:bottom w:val="none" w:sz="0" w:space="0" w:color="auto"/>
                        <w:right w:val="none" w:sz="0" w:space="0" w:color="auto"/>
                      </w:divBdr>
                    </w:div>
                    <w:div w:id="764158673">
                      <w:marLeft w:val="0"/>
                      <w:marRight w:val="0"/>
                      <w:marTop w:val="22"/>
                      <w:marBottom w:val="30"/>
                      <w:divBdr>
                        <w:top w:val="none" w:sz="0" w:space="0" w:color="auto"/>
                        <w:left w:val="none" w:sz="0" w:space="0" w:color="auto"/>
                        <w:bottom w:val="none" w:sz="0" w:space="0" w:color="auto"/>
                        <w:right w:val="none" w:sz="0" w:space="0" w:color="auto"/>
                      </w:divBdr>
                    </w:div>
                    <w:div w:id="738098235">
                      <w:marLeft w:val="0"/>
                      <w:marRight w:val="0"/>
                      <w:marTop w:val="22"/>
                      <w:marBottom w:val="30"/>
                      <w:divBdr>
                        <w:top w:val="none" w:sz="0" w:space="0" w:color="auto"/>
                        <w:left w:val="none" w:sz="0" w:space="0" w:color="auto"/>
                        <w:bottom w:val="none" w:sz="0" w:space="0" w:color="auto"/>
                        <w:right w:val="none" w:sz="0" w:space="0" w:color="auto"/>
                      </w:divBdr>
                    </w:div>
                    <w:div w:id="404568752">
                      <w:marLeft w:val="0"/>
                      <w:marRight w:val="0"/>
                      <w:marTop w:val="22"/>
                      <w:marBottom w:val="30"/>
                      <w:divBdr>
                        <w:top w:val="none" w:sz="0" w:space="0" w:color="auto"/>
                        <w:left w:val="none" w:sz="0" w:space="0" w:color="auto"/>
                        <w:bottom w:val="none" w:sz="0" w:space="0" w:color="auto"/>
                        <w:right w:val="none" w:sz="0" w:space="0" w:color="auto"/>
                      </w:divBdr>
                    </w:div>
                    <w:div w:id="2077780275">
                      <w:marLeft w:val="0"/>
                      <w:marRight w:val="0"/>
                      <w:marTop w:val="22"/>
                      <w:marBottom w:val="30"/>
                      <w:divBdr>
                        <w:top w:val="none" w:sz="0" w:space="0" w:color="auto"/>
                        <w:left w:val="none" w:sz="0" w:space="0" w:color="auto"/>
                        <w:bottom w:val="none" w:sz="0" w:space="0" w:color="auto"/>
                        <w:right w:val="none" w:sz="0" w:space="0" w:color="auto"/>
                      </w:divBdr>
                    </w:div>
                    <w:div w:id="4132688">
                      <w:marLeft w:val="0"/>
                      <w:marRight w:val="0"/>
                      <w:marTop w:val="22"/>
                      <w:marBottom w:val="30"/>
                      <w:divBdr>
                        <w:top w:val="none" w:sz="0" w:space="0" w:color="auto"/>
                        <w:left w:val="none" w:sz="0" w:space="0" w:color="auto"/>
                        <w:bottom w:val="none" w:sz="0" w:space="0" w:color="auto"/>
                        <w:right w:val="none" w:sz="0" w:space="0" w:color="auto"/>
                      </w:divBdr>
                    </w:div>
                    <w:div w:id="2003267642">
                      <w:marLeft w:val="0"/>
                      <w:marRight w:val="0"/>
                      <w:marTop w:val="22"/>
                      <w:marBottom w:val="30"/>
                      <w:divBdr>
                        <w:top w:val="none" w:sz="0" w:space="0" w:color="auto"/>
                        <w:left w:val="none" w:sz="0" w:space="0" w:color="auto"/>
                        <w:bottom w:val="none" w:sz="0" w:space="0" w:color="auto"/>
                        <w:right w:val="none" w:sz="0" w:space="0" w:color="auto"/>
                      </w:divBdr>
                    </w:div>
                    <w:div w:id="10647509">
                      <w:marLeft w:val="0"/>
                      <w:marRight w:val="0"/>
                      <w:marTop w:val="22"/>
                      <w:marBottom w:val="30"/>
                      <w:divBdr>
                        <w:top w:val="none" w:sz="0" w:space="0" w:color="auto"/>
                        <w:left w:val="none" w:sz="0" w:space="0" w:color="auto"/>
                        <w:bottom w:val="none" w:sz="0" w:space="0" w:color="auto"/>
                        <w:right w:val="none" w:sz="0" w:space="0" w:color="auto"/>
                      </w:divBdr>
                    </w:div>
                    <w:div w:id="1485077271">
                      <w:marLeft w:val="0"/>
                      <w:marRight w:val="0"/>
                      <w:marTop w:val="22"/>
                      <w:marBottom w:val="30"/>
                      <w:divBdr>
                        <w:top w:val="none" w:sz="0" w:space="0" w:color="auto"/>
                        <w:left w:val="none" w:sz="0" w:space="0" w:color="auto"/>
                        <w:bottom w:val="none" w:sz="0" w:space="0" w:color="auto"/>
                        <w:right w:val="none" w:sz="0" w:space="0" w:color="auto"/>
                      </w:divBdr>
                    </w:div>
                    <w:div w:id="1146631649">
                      <w:marLeft w:val="0"/>
                      <w:marRight w:val="0"/>
                      <w:marTop w:val="22"/>
                      <w:marBottom w:val="30"/>
                      <w:divBdr>
                        <w:top w:val="none" w:sz="0" w:space="0" w:color="auto"/>
                        <w:left w:val="none" w:sz="0" w:space="0" w:color="auto"/>
                        <w:bottom w:val="none" w:sz="0" w:space="0" w:color="auto"/>
                        <w:right w:val="none" w:sz="0" w:space="0" w:color="auto"/>
                      </w:divBdr>
                    </w:div>
                    <w:div w:id="362752213">
                      <w:marLeft w:val="0"/>
                      <w:marRight w:val="0"/>
                      <w:marTop w:val="22"/>
                      <w:marBottom w:val="30"/>
                      <w:divBdr>
                        <w:top w:val="none" w:sz="0" w:space="0" w:color="auto"/>
                        <w:left w:val="none" w:sz="0" w:space="0" w:color="auto"/>
                        <w:bottom w:val="none" w:sz="0" w:space="0" w:color="auto"/>
                        <w:right w:val="none" w:sz="0" w:space="0" w:color="auto"/>
                      </w:divBdr>
                    </w:div>
                    <w:div w:id="2145266112">
                      <w:marLeft w:val="0"/>
                      <w:marRight w:val="0"/>
                      <w:marTop w:val="22"/>
                      <w:marBottom w:val="30"/>
                      <w:divBdr>
                        <w:top w:val="none" w:sz="0" w:space="0" w:color="auto"/>
                        <w:left w:val="none" w:sz="0" w:space="0" w:color="auto"/>
                        <w:bottom w:val="none" w:sz="0" w:space="0" w:color="auto"/>
                        <w:right w:val="none" w:sz="0" w:space="0" w:color="auto"/>
                      </w:divBdr>
                    </w:div>
                    <w:div w:id="1004668476">
                      <w:marLeft w:val="0"/>
                      <w:marRight w:val="0"/>
                      <w:marTop w:val="22"/>
                      <w:marBottom w:val="30"/>
                      <w:divBdr>
                        <w:top w:val="none" w:sz="0" w:space="0" w:color="auto"/>
                        <w:left w:val="none" w:sz="0" w:space="0" w:color="auto"/>
                        <w:bottom w:val="none" w:sz="0" w:space="0" w:color="auto"/>
                        <w:right w:val="none" w:sz="0" w:space="0" w:color="auto"/>
                      </w:divBdr>
                    </w:div>
                    <w:div w:id="906457079">
                      <w:marLeft w:val="0"/>
                      <w:marRight w:val="0"/>
                      <w:marTop w:val="22"/>
                      <w:marBottom w:val="30"/>
                      <w:divBdr>
                        <w:top w:val="none" w:sz="0" w:space="0" w:color="auto"/>
                        <w:left w:val="none" w:sz="0" w:space="0" w:color="auto"/>
                        <w:bottom w:val="none" w:sz="0" w:space="0" w:color="auto"/>
                        <w:right w:val="none" w:sz="0" w:space="0" w:color="auto"/>
                      </w:divBdr>
                    </w:div>
                    <w:div w:id="142695305">
                      <w:marLeft w:val="0"/>
                      <w:marRight w:val="0"/>
                      <w:marTop w:val="22"/>
                      <w:marBottom w:val="30"/>
                      <w:divBdr>
                        <w:top w:val="none" w:sz="0" w:space="0" w:color="auto"/>
                        <w:left w:val="none" w:sz="0" w:space="0" w:color="auto"/>
                        <w:bottom w:val="none" w:sz="0" w:space="0" w:color="auto"/>
                        <w:right w:val="none" w:sz="0" w:space="0" w:color="auto"/>
                      </w:divBdr>
                    </w:div>
                    <w:div w:id="729962437">
                      <w:marLeft w:val="0"/>
                      <w:marRight w:val="0"/>
                      <w:marTop w:val="22"/>
                      <w:marBottom w:val="30"/>
                      <w:divBdr>
                        <w:top w:val="none" w:sz="0" w:space="0" w:color="auto"/>
                        <w:left w:val="none" w:sz="0" w:space="0" w:color="auto"/>
                        <w:bottom w:val="none" w:sz="0" w:space="0" w:color="auto"/>
                        <w:right w:val="none" w:sz="0" w:space="0" w:color="auto"/>
                      </w:divBdr>
                    </w:div>
                    <w:div w:id="932280149">
                      <w:marLeft w:val="0"/>
                      <w:marRight w:val="0"/>
                      <w:marTop w:val="22"/>
                      <w:marBottom w:val="30"/>
                      <w:divBdr>
                        <w:top w:val="none" w:sz="0" w:space="0" w:color="auto"/>
                        <w:left w:val="none" w:sz="0" w:space="0" w:color="auto"/>
                        <w:bottom w:val="none" w:sz="0" w:space="0" w:color="auto"/>
                        <w:right w:val="none" w:sz="0" w:space="0" w:color="auto"/>
                      </w:divBdr>
                    </w:div>
                    <w:div w:id="387150345">
                      <w:marLeft w:val="0"/>
                      <w:marRight w:val="0"/>
                      <w:marTop w:val="22"/>
                      <w:marBottom w:val="30"/>
                      <w:divBdr>
                        <w:top w:val="none" w:sz="0" w:space="0" w:color="auto"/>
                        <w:left w:val="none" w:sz="0" w:space="0" w:color="auto"/>
                        <w:bottom w:val="none" w:sz="0" w:space="0" w:color="auto"/>
                        <w:right w:val="none" w:sz="0" w:space="0" w:color="auto"/>
                      </w:divBdr>
                    </w:div>
                    <w:div w:id="595987">
                      <w:marLeft w:val="0"/>
                      <w:marRight w:val="0"/>
                      <w:marTop w:val="22"/>
                      <w:marBottom w:val="30"/>
                      <w:divBdr>
                        <w:top w:val="none" w:sz="0" w:space="0" w:color="auto"/>
                        <w:left w:val="none" w:sz="0" w:space="0" w:color="auto"/>
                        <w:bottom w:val="none" w:sz="0" w:space="0" w:color="auto"/>
                        <w:right w:val="none" w:sz="0" w:space="0" w:color="auto"/>
                      </w:divBdr>
                    </w:div>
                    <w:div w:id="456994314">
                      <w:marLeft w:val="0"/>
                      <w:marRight w:val="0"/>
                      <w:marTop w:val="22"/>
                      <w:marBottom w:val="30"/>
                      <w:divBdr>
                        <w:top w:val="none" w:sz="0" w:space="0" w:color="auto"/>
                        <w:left w:val="none" w:sz="0" w:space="0" w:color="auto"/>
                        <w:bottom w:val="none" w:sz="0" w:space="0" w:color="auto"/>
                        <w:right w:val="none" w:sz="0" w:space="0" w:color="auto"/>
                      </w:divBdr>
                    </w:div>
                    <w:div w:id="1284917450">
                      <w:marLeft w:val="0"/>
                      <w:marRight w:val="0"/>
                      <w:marTop w:val="22"/>
                      <w:marBottom w:val="30"/>
                      <w:divBdr>
                        <w:top w:val="none" w:sz="0" w:space="0" w:color="auto"/>
                        <w:left w:val="none" w:sz="0" w:space="0" w:color="auto"/>
                        <w:bottom w:val="none" w:sz="0" w:space="0" w:color="auto"/>
                        <w:right w:val="none" w:sz="0" w:space="0" w:color="auto"/>
                      </w:divBdr>
                    </w:div>
                    <w:div w:id="389959890">
                      <w:marLeft w:val="0"/>
                      <w:marRight w:val="0"/>
                      <w:marTop w:val="22"/>
                      <w:marBottom w:val="30"/>
                      <w:divBdr>
                        <w:top w:val="none" w:sz="0" w:space="0" w:color="auto"/>
                        <w:left w:val="none" w:sz="0" w:space="0" w:color="auto"/>
                        <w:bottom w:val="none" w:sz="0" w:space="0" w:color="auto"/>
                        <w:right w:val="none" w:sz="0" w:space="0" w:color="auto"/>
                      </w:divBdr>
                    </w:div>
                    <w:div w:id="357196904">
                      <w:marLeft w:val="0"/>
                      <w:marRight w:val="0"/>
                      <w:marTop w:val="22"/>
                      <w:marBottom w:val="30"/>
                      <w:divBdr>
                        <w:top w:val="none" w:sz="0" w:space="0" w:color="auto"/>
                        <w:left w:val="none" w:sz="0" w:space="0" w:color="auto"/>
                        <w:bottom w:val="none" w:sz="0" w:space="0" w:color="auto"/>
                        <w:right w:val="none" w:sz="0" w:space="0" w:color="auto"/>
                      </w:divBdr>
                    </w:div>
                    <w:div w:id="69428837">
                      <w:marLeft w:val="0"/>
                      <w:marRight w:val="0"/>
                      <w:marTop w:val="22"/>
                      <w:marBottom w:val="30"/>
                      <w:divBdr>
                        <w:top w:val="none" w:sz="0" w:space="0" w:color="auto"/>
                        <w:left w:val="none" w:sz="0" w:space="0" w:color="auto"/>
                        <w:bottom w:val="none" w:sz="0" w:space="0" w:color="auto"/>
                        <w:right w:val="none" w:sz="0" w:space="0" w:color="auto"/>
                      </w:divBdr>
                    </w:div>
                    <w:div w:id="1419980855">
                      <w:marLeft w:val="0"/>
                      <w:marRight w:val="0"/>
                      <w:marTop w:val="22"/>
                      <w:marBottom w:val="30"/>
                      <w:divBdr>
                        <w:top w:val="none" w:sz="0" w:space="0" w:color="auto"/>
                        <w:left w:val="none" w:sz="0" w:space="0" w:color="auto"/>
                        <w:bottom w:val="none" w:sz="0" w:space="0" w:color="auto"/>
                        <w:right w:val="none" w:sz="0" w:space="0" w:color="auto"/>
                      </w:divBdr>
                    </w:div>
                    <w:div w:id="1324429473">
                      <w:marLeft w:val="0"/>
                      <w:marRight w:val="0"/>
                      <w:marTop w:val="22"/>
                      <w:marBottom w:val="30"/>
                      <w:divBdr>
                        <w:top w:val="none" w:sz="0" w:space="0" w:color="auto"/>
                        <w:left w:val="none" w:sz="0" w:space="0" w:color="auto"/>
                        <w:bottom w:val="none" w:sz="0" w:space="0" w:color="auto"/>
                        <w:right w:val="none" w:sz="0" w:space="0" w:color="auto"/>
                      </w:divBdr>
                    </w:div>
                    <w:div w:id="505902048">
                      <w:marLeft w:val="0"/>
                      <w:marRight w:val="0"/>
                      <w:marTop w:val="22"/>
                      <w:marBottom w:val="30"/>
                      <w:divBdr>
                        <w:top w:val="none" w:sz="0" w:space="0" w:color="auto"/>
                        <w:left w:val="none" w:sz="0" w:space="0" w:color="auto"/>
                        <w:bottom w:val="none" w:sz="0" w:space="0" w:color="auto"/>
                        <w:right w:val="none" w:sz="0" w:space="0" w:color="auto"/>
                      </w:divBdr>
                    </w:div>
                    <w:div w:id="2032683411">
                      <w:marLeft w:val="0"/>
                      <w:marRight w:val="0"/>
                      <w:marTop w:val="22"/>
                      <w:marBottom w:val="30"/>
                      <w:divBdr>
                        <w:top w:val="none" w:sz="0" w:space="0" w:color="auto"/>
                        <w:left w:val="none" w:sz="0" w:space="0" w:color="auto"/>
                        <w:bottom w:val="none" w:sz="0" w:space="0" w:color="auto"/>
                        <w:right w:val="none" w:sz="0" w:space="0" w:color="auto"/>
                      </w:divBdr>
                    </w:div>
                    <w:div w:id="934706868">
                      <w:marLeft w:val="0"/>
                      <w:marRight w:val="0"/>
                      <w:marTop w:val="22"/>
                      <w:marBottom w:val="30"/>
                      <w:divBdr>
                        <w:top w:val="none" w:sz="0" w:space="0" w:color="auto"/>
                        <w:left w:val="none" w:sz="0" w:space="0" w:color="auto"/>
                        <w:bottom w:val="none" w:sz="0" w:space="0" w:color="auto"/>
                        <w:right w:val="none" w:sz="0" w:space="0" w:color="auto"/>
                      </w:divBdr>
                    </w:div>
                    <w:div w:id="2139298540">
                      <w:marLeft w:val="0"/>
                      <w:marRight w:val="0"/>
                      <w:marTop w:val="22"/>
                      <w:marBottom w:val="30"/>
                      <w:divBdr>
                        <w:top w:val="none" w:sz="0" w:space="0" w:color="auto"/>
                        <w:left w:val="none" w:sz="0" w:space="0" w:color="auto"/>
                        <w:bottom w:val="none" w:sz="0" w:space="0" w:color="auto"/>
                        <w:right w:val="none" w:sz="0" w:space="0" w:color="auto"/>
                      </w:divBdr>
                    </w:div>
                    <w:div w:id="1470055458">
                      <w:marLeft w:val="0"/>
                      <w:marRight w:val="0"/>
                      <w:marTop w:val="22"/>
                      <w:marBottom w:val="30"/>
                      <w:divBdr>
                        <w:top w:val="none" w:sz="0" w:space="0" w:color="auto"/>
                        <w:left w:val="none" w:sz="0" w:space="0" w:color="auto"/>
                        <w:bottom w:val="none" w:sz="0" w:space="0" w:color="auto"/>
                        <w:right w:val="none" w:sz="0" w:space="0" w:color="auto"/>
                      </w:divBdr>
                    </w:div>
                    <w:div w:id="1716735977">
                      <w:marLeft w:val="0"/>
                      <w:marRight w:val="0"/>
                      <w:marTop w:val="22"/>
                      <w:marBottom w:val="30"/>
                      <w:divBdr>
                        <w:top w:val="none" w:sz="0" w:space="0" w:color="auto"/>
                        <w:left w:val="none" w:sz="0" w:space="0" w:color="auto"/>
                        <w:bottom w:val="none" w:sz="0" w:space="0" w:color="auto"/>
                        <w:right w:val="none" w:sz="0" w:space="0" w:color="auto"/>
                      </w:divBdr>
                    </w:div>
                    <w:div w:id="1289817126">
                      <w:marLeft w:val="0"/>
                      <w:marRight w:val="0"/>
                      <w:marTop w:val="22"/>
                      <w:marBottom w:val="30"/>
                      <w:divBdr>
                        <w:top w:val="none" w:sz="0" w:space="0" w:color="auto"/>
                        <w:left w:val="none" w:sz="0" w:space="0" w:color="auto"/>
                        <w:bottom w:val="none" w:sz="0" w:space="0" w:color="auto"/>
                        <w:right w:val="none" w:sz="0" w:space="0" w:color="auto"/>
                      </w:divBdr>
                    </w:div>
                    <w:div w:id="572277371">
                      <w:marLeft w:val="0"/>
                      <w:marRight w:val="0"/>
                      <w:marTop w:val="22"/>
                      <w:marBottom w:val="30"/>
                      <w:divBdr>
                        <w:top w:val="none" w:sz="0" w:space="0" w:color="auto"/>
                        <w:left w:val="none" w:sz="0" w:space="0" w:color="auto"/>
                        <w:bottom w:val="none" w:sz="0" w:space="0" w:color="auto"/>
                        <w:right w:val="none" w:sz="0" w:space="0" w:color="auto"/>
                      </w:divBdr>
                    </w:div>
                    <w:div w:id="2004429223">
                      <w:marLeft w:val="0"/>
                      <w:marRight w:val="0"/>
                      <w:marTop w:val="22"/>
                      <w:marBottom w:val="30"/>
                      <w:divBdr>
                        <w:top w:val="none" w:sz="0" w:space="0" w:color="auto"/>
                        <w:left w:val="none" w:sz="0" w:space="0" w:color="auto"/>
                        <w:bottom w:val="none" w:sz="0" w:space="0" w:color="auto"/>
                        <w:right w:val="none" w:sz="0" w:space="0" w:color="auto"/>
                      </w:divBdr>
                    </w:div>
                    <w:div w:id="1956791376">
                      <w:marLeft w:val="0"/>
                      <w:marRight w:val="0"/>
                      <w:marTop w:val="22"/>
                      <w:marBottom w:val="30"/>
                      <w:divBdr>
                        <w:top w:val="none" w:sz="0" w:space="0" w:color="auto"/>
                        <w:left w:val="none" w:sz="0" w:space="0" w:color="auto"/>
                        <w:bottom w:val="none" w:sz="0" w:space="0" w:color="auto"/>
                        <w:right w:val="none" w:sz="0" w:space="0" w:color="auto"/>
                      </w:divBdr>
                    </w:div>
                    <w:div w:id="1382048745">
                      <w:marLeft w:val="0"/>
                      <w:marRight w:val="0"/>
                      <w:marTop w:val="22"/>
                      <w:marBottom w:val="30"/>
                      <w:divBdr>
                        <w:top w:val="none" w:sz="0" w:space="0" w:color="auto"/>
                        <w:left w:val="none" w:sz="0" w:space="0" w:color="auto"/>
                        <w:bottom w:val="none" w:sz="0" w:space="0" w:color="auto"/>
                        <w:right w:val="none" w:sz="0" w:space="0" w:color="auto"/>
                      </w:divBdr>
                    </w:div>
                    <w:div w:id="2145615488">
                      <w:marLeft w:val="0"/>
                      <w:marRight w:val="0"/>
                      <w:marTop w:val="22"/>
                      <w:marBottom w:val="30"/>
                      <w:divBdr>
                        <w:top w:val="none" w:sz="0" w:space="0" w:color="auto"/>
                        <w:left w:val="none" w:sz="0" w:space="0" w:color="auto"/>
                        <w:bottom w:val="none" w:sz="0" w:space="0" w:color="auto"/>
                        <w:right w:val="none" w:sz="0" w:space="0" w:color="auto"/>
                      </w:divBdr>
                    </w:div>
                    <w:div w:id="1268733042">
                      <w:marLeft w:val="0"/>
                      <w:marRight w:val="0"/>
                      <w:marTop w:val="0"/>
                      <w:marBottom w:val="200"/>
                      <w:divBdr>
                        <w:top w:val="none" w:sz="0" w:space="0" w:color="auto"/>
                        <w:left w:val="none" w:sz="0" w:space="0" w:color="auto"/>
                        <w:bottom w:val="none" w:sz="0" w:space="0" w:color="auto"/>
                        <w:right w:val="none" w:sz="0" w:space="0" w:color="auto"/>
                      </w:divBdr>
                    </w:div>
                    <w:div w:id="1025060482">
                      <w:marLeft w:val="0"/>
                      <w:marRight w:val="0"/>
                      <w:marTop w:val="22"/>
                      <w:marBottom w:val="30"/>
                      <w:divBdr>
                        <w:top w:val="none" w:sz="0" w:space="0" w:color="auto"/>
                        <w:left w:val="none" w:sz="0" w:space="0" w:color="auto"/>
                        <w:bottom w:val="none" w:sz="0" w:space="0" w:color="auto"/>
                        <w:right w:val="none" w:sz="0" w:space="0" w:color="auto"/>
                      </w:divBdr>
                    </w:div>
                    <w:div w:id="1174612453">
                      <w:marLeft w:val="0"/>
                      <w:marRight w:val="0"/>
                      <w:marTop w:val="22"/>
                      <w:marBottom w:val="30"/>
                      <w:divBdr>
                        <w:top w:val="none" w:sz="0" w:space="0" w:color="auto"/>
                        <w:left w:val="none" w:sz="0" w:space="0" w:color="auto"/>
                        <w:bottom w:val="none" w:sz="0" w:space="0" w:color="auto"/>
                        <w:right w:val="none" w:sz="0" w:space="0" w:color="auto"/>
                      </w:divBdr>
                    </w:div>
                    <w:div w:id="993526365">
                      <w:marLeft w:val="0"/>
                      <w:marRight w:val="0"/>
                      <w:marTop w:val="22"/>
                      <w:marBottom w:val="30"/>
                      <w:divBdr>
                        <w:top w:val="none" w:sz="0" w:space="0" w:color="auto"/>
                        <w:left w:val="none" w:sz="0" w:space="0" w:color="auto"/>
                        <w:bottom w:val="none" w:sz="0" w:space="0" w:color="auto"/>
                        <w:right w:val="none" w:sz="0" w:space="0" w:color="auto"/>
                      </w:divBdr>
                    </w:div>
                    <w:div w:id="1155561064">
                      <w:marLeft w:val="0"/>
                      <w:marRight w:val="0"/>
                      <w:marTop w:val="22"/>
                      <w:marBottom w:val="30"/>
                      <w:divBdr>
                        <w:top w:val="none" w:sz="0" w:space="0" w:color="auto"/>
                        <w:left w:val="none" w:sz="0" w:space="0" w:color="auto"/>
                        <w:bottom w:val="none" w:sz="0" w:space="0" w:color="auto"/>
                        <w:right w:val="none" w:sz="0" w:space="0" w:color="auto"/>
                      </w:divBdr>
                    </w:div>
                    <w:div w:id="402610035">
                      <w:marLeft w:val="0"/>
                      <w:marRight w:val="0"/>
                      <w:marTop w:val="22"/>
                      <w:marBottom w:val="30"/>
                      <w:divBdr>
                        <w:top w:val="none" w:sz="0" w:space="0" w:color="auto"/>
                        <w:left w:val="none" w:sz="0" w:space="0" w:color="auto"/>
                        <w:bottom w:val="none" w:sz="0" w:space="0" w:color="auto"/>
                        <w:right w:val="none" w:sz="0" w:space="0" w:color="auto"/>
                      </w:divBdr>
                    </w:div>
                    <w:div w:id="1751539353">
                      <w:marLeft w:val="0"/>
                      <w:marRight w:val="0"/>
                      <w:marTop w:val="22"/>
                      <w:marBottom w:val="30"/>
                      <w:divBdr>
                        <w:top w:val="none" w:sz="0" w:space="0" w:color="auto"/>
                        <w:left w:val="none" w:sz="0" w:space="0" w:color="auto"/>
                        <w:bottom w:val="none" w:sz="0" w:space="0" w:color="auto"/>
                        <w:right w:val="none" w:sz="0" w:space="0" w:color="auto"/>
                      </w:divBdr>
                    </w:div>
                    <w:div w:id="955336599">
                      <w:marLeft w:val="0"/>
                      <w:marRight w:val="0"/>
                      <w:marTop w:val="22"/>
                      <w:marBottom w:val="30"/>
                      <w:divBdr>
                        <w:top w:val="none" w:sz="0" w:space="0" w:color="auto"/>
                        <w:left w:val="none" w:sz="0" w:space="0" w:color="auto"/>
                        <w:bottom w:val="none" w:sz="0" w:space="0" w:color="auto"/>
                        <w:right w:val="none" w:sz="0" w:space="0" w:color="auto"/>
                      </w:divBdr>
                    </w:div>
                    <w:div w:id="348989167">
                      <w:marLeft w:val="0"/>
                      <w:marRight w:val="0"/>
                      <w:marTop w:val="22"/>
                      <w:marBottom w:val="30"/>
                      <w:divBdr>
                        <w:top w:val="none" w:sz="0" w:space="0" w:color="auto"/>
                        <w:left w:val="none" w:sz="0" w:space="0" w:color="auto"/>
                        <w:bottom w:val="none" w:sz="0" w:space="0" w:color="auto"/>
                        <w:right w:val="none" w:sz="0" w:space="0" w:color="auto"/>
                      </w:divBdr>
                    </w:div>
                    <w:div w:id="603653170">
                      <w:marLeft w:val="0"/>
                      <w:marRight w:val="0"/>
                      <w:marTop w:val="22"/>
                      <w:marBottom w:val="30"/>
                      <w:divBdr>
                        <w:top w:val="none" w:sz="0" w:space="0" w:color="auto"/>
                        <w:left w:val="none" w:sz="0" w:space="0" w:color="auto"/>
                        <w:bottom w:val="none" w:sz="0" w:space="0" w:color="auto"/>
                        <w:right w:val="none" w:sz="0" w:space="0" w:color="auto"/>
                      </w:divBdr>
                    </w:div>
                    <w:div w:id="2046443993">
                      <w:marLeft w:val="0"/>
                      <w:marRight w:val="0"/>
                      <w:marTop w:val="22"/>
                      <w:marBottom w:val="30"/>
                      <w:divBdr>
                        <w:top w:val="none" w:sz="0" w:space="0" w:color="auto"/>
                        <w:left w:val="none" w:sz="0" w:space="0" w:color="auto"/>
                        <w:bottom w:val="none" w:sz="0" w:space="0" w:color="auto"/>
                        <w:right w:val="none" w:sz="0" w:space="0" w:color="auto"/>
                      </w:divBdr>
                    </w:div>
                    <w:div w:id="932207431">
                      <w:marLeft w:val="0"/>
                      <w:marRight w:val="0"/>
                      <w:marTop w:val="22"/>
                      <w:marBottom w:val="30"/>
                      <w:divBdr>
                        <w:top w:val="none" w:sz="0" w:space="0" w:color="auto"/>
                        <w:left w:val="none" w:sz="0" w:space="0" w:color="auto"/>
                        <w:bottom w:val="none" w:sz="0" w:space="0" w:color="auto"/>
                        <w:right w:val="none" w:sz="0" w:space="0" w:color="auto"/>
                      </w:divBdr>
                    </w:div>
                    <w:div w:id="1446149019">
                      <w:marLeft w:val="0"/>
                      <w:marRight w:val="0"/>
                      <w:marTop w:val="22"/>
                      <w:marBottom w:val="30"/>
                      <w:divBdr>
                        <w:top w:val="none" w:sz="0" w:space="0" w:color="auto"/>
                        <w:left w:val="none" w:sz="0" w:space="0" w:color="auto"/>
                        <w:bottom w:val="none" w:sz="0" w:space="0" w:color="auto"/>
                        <w:right w:val="none" w:sz="0" w:space="0" w:color="auto"/>
                      </w:divBdr>
                    </w:div>
                    <w:div w:id="425539982">
                      <w:marLeft w:val="0"/>
                      <w:marRight w:val="0"/>
                      <w:marTop w:val="22"/>
                      <w:marBottom w:val="30"/>
                      <w:divBdr>
                        <w:top w:val="none" w:sz="0" w:space="0" w:color="auto"/>
                        <w:left w:val="none" w:sz="0" w:space="0" w:color="auto"/>
                        <w:bottom w:val="none" w:sz="0" w:space="0" w:color="auto"/>
                        <w:right w:val="none" w:sz="0" w:space="0" w:color="auto"/>
                      </w:divBdr>
                    </w:div>
                    <w:div w:id="576213556">
                      <w:marLeft w:val="0"/>
                      <w:marRight w:val="0"/>
                      <w:marTop w:val="22"/>
                      <w:marBottom w:val="30"/>
                      <w:divBdr>
                        <w:top w:val="none" w:sz="0" w:space="0" w:color="auto"/>
                        <w:left w:val="none" w:sz="0" w:space="0" w:color="auto"/>
                        <w:bottom w:val="none" w:sz="0" w:space="0" w:color="auto"/>
                        <w:right w:val="none" w:sz="0" w:space="0" w:color="auto"/>
                      </w:divBdr>
                    </w:div>
                    <w:div w:id="966357262">
                      <w:marLeft w:val="0"/>
                      <w:marRight w:val="0"/>
                      <w:marTop w:val="22"/>
                      <w:marBottom w:val="30"/>
                      <w:divBdr>
                        <w:top w:val="none" w:sz="0" w:space="0" w:color="auto"/>
                        <w:left w:val="none" w:sz="0" w:space="0" w:color="auto"/>
                        <w:bottom w:val="none" w:sz="0" w:space="0" w:color="auto"/>
                        <w:right w:val="none" w:sz="0" w:space="0" w:color="auto"/>
                      </w:divBdr>
                    </w:div>
                    <w:div w:id="1101726171">
                      <w:marLeft w:val="0"/>
                      <w:marRight w:val="0"/>
                      <w:marTop w:val="22"/>
                      <w:marBottom w:val="30"/>
                      <w:divBdr>
                        <w:top w:val="none" w:sz="0" w:space="0" w:color="auto"/>
                        <w:left w:val="none" w:sz="0" w:space="0" w:color="auto"/>
                        <w:bottom w:val="none" w:sz="0" w:space="0" w:color="auto"/>
                        <w:right w:val="none" w:sz="0" w:space="0" w:color="auto"/>
                      </w:divBdr>
                    </w:div>
                    <w:div w:id="673610769">
                      <w:marLeft w:val="0"/>
                      <w:marRight w:val="0"/>
                      <w:marTop w:val="22"/>
                      <w:marBottom w:val="30"/>
                      <w:divBdr>
                        <w:top w:val="none" w:sz="0" w:space="0" w:color="auto"/>
                        <w:left w:val="none" w:sz="0" w:space="0" w:color="auto"/>
                        <w:bottom w:val="none" w:sz="0" w:space="0" w:color="auto"/>
                        <w:right w:val="none" w:sz="0" w:space="0" w:color="auto"/>
                      </w:divBdr>
                    </w:div>
                    <w:div w:id="1084380185">
                      <w:marLeft w:val="0"/>
                      <w:marRight w:val="0"/>
                      <w:marTop w:val="22"/>
                      <w:marBottom w:val="30"/>
                      <w:divBdr>
                        <w:top w:val="none" w:sz="0" w:space="0" w:color="auto"/>
                        <w:left w:val="none" w:sz="0" w:space="0" w:color="auto"/>
                        <w:bottom w:val="none" w:sz="0" w:space="0" w:color="auto"/>
                        <w:right w:val="none" w:sz="0" w:space="0" w:color="auto"/>
                      </w:divBdr>
                    </w:div>
                    <w:div w:id="1411199497">
                      <w:marLeft w:val="0"/>
                      <w:marRight w:val="0"/>
                      <w:marTop w:val="22"/>
                      <w:marBottom w:val="30"/>
                      <w:divBdr>
                        <w:top w:val="none" w:sz="0" w:space="0" w:color="auto"/>
                        <w:left w:val="none" w:sz="0" w:space="0" w:color="auto"/>
                        <w:bottom w:val="none" w:sz="0" w:space="0" w:color="auto"/>
                        <w:right w:val="none" w:sz="0" w:space="0" w:color="auto"/>
                      </w:divBdr>
                    </w:div>
                    <w:div w:id="692809526">
                      <w:marLeft w:val="0"/>
                      <w:marRight w:val="0"/>
                      <w:marTop w:val="22"/>
                      <w:marBottom w:val="30"/>
                      <w:divBdr>
                        <w:top w:val="none" w:sz="0" w:space="0" w:color="auto"/>
                        <w:left w:val="none" w:sz="0" w:space="0" w:color="auto"/>
                        <w:bottom w:val="none" w:sz="0" w:space="0" w:color="auto"/>
                        <w:right w:val="none" w:sz="0" w:space="0" w:color="auto"/>
                      </w:divBdr>
                    </w:div>
                    <w:div w:id="44456696">
                      <w:marLeft w:val="0"/>
                      <w:marRight w:val="0"/>
                      <w:marTop w:val="22"/>
                      <w:marBottom w:val="30"/>
                      <w:divBdr>
                        <w:top w:val="none" w:sz="0" w:space="0" w:color="auto"/>
                        <w:left w:val="none" w:sz="0" w:space="0" w:color="auto"/>
                        <w:bottom w:val="none" w:sz="0" w:space="0" w:color="auto"/>
                        <w:right w:val="none" w:sz="0" w:space="0" w:color="auto"/>
                      </w:divBdr>
                    </w:div>
                    <w:div w:id="1831940188">
                      <w:marLeft w:val="0"/>
                      <w:marRight w:val="0"/>
                      <w:marTop w:val="22"/>
                      <w:marBottom w:val="30"/>
                      <w:divBdr>
                        <w:top w:val="none" w:sz="0" w:space="0" w:color="auto"/>
                        <w:left w:val="none" w:sz="0" w:space="0" w:color="auto"/>
                        <w:bottom w:val="none" w:sz="0" w:space="0" w:color="auto"/>
                        <w:right w:val="none" w:sz="0" w:space="0" w:color="auto"/>
                      </w:divBdr>
                    </w:div>
                    <w:div w:id="1430855271">
                      <w:marLeft w:val="0"/>
                      <w:marRight w:val="0"/>
                      <w:marTop w:val="22"/>
                      <w:marBottom w:val="30"/>
                      <w:divBdr>
                        <w:top w:val="none" w:sz="0" w:space="0" w:color="auto"/>
                        <w:left w:val="none" w:sz="0" w:space="0" w:color="auto"/>
                        <w:bottom w:val="none" w:sz="0" w:space="0" w:color="auto"/>
                        <w:right w:val="none" w:sz="0" w:space="0" w:color="auto"/>
                      </w:divBdr>
                    </w:div>
                    <w:div w:id="1477525102">
                      <w:marLeft w:val="0"/>
                      <w:marRight w:val="0"/>
                      <w:marTop w:val="22"/>
                      <w:marBottom w:val="30"/>
                      <w:divBdr>
                        <w:top w:val="none" w:sz="0" w:space="0" w:color="auto"/>
                        <w:left w:val="none" w:sz="0" w:space="0" w:color="auto"/>
                        <w:bottom w:val="none" w:sz="0" w:space="0" w:color="auto"/>
                        <w:right w:val="none" w:sz="0" w:space="0" w:color="auto"/>
                      </w:divBdr>
                    </w:div>
                    <w:div w:id="648746186">
                      <w:marLeft w:val="0"/>
                      <w:marRight w:val="0"/>
                      <w:marTop w:val="22"/>
                      <w:marBottom w:val="30"/>
                      <w:divBdr>
                        <w:top w:val="none" w:sz="0" w:space="0" w:color="auto"/>
                        <w:left w:val="none" w:sz="0" w:space="0" w:color="auto"/>
                        <w:bottom w:val="none" w:sz="0" w:space="0" w:color="auto"/>
                        <w:right w:val="none" w:sz="0" w:space="0" w:color="auto"/>
                      </w:divBdr>
                    </w:div>
                    <w:div w:id="566036338">
                      <w:marLeft w:val="0"/>
                      <w:marRight w:val="0"/>
                      <w:marTop w:val="22"/>
                      <w:marBottom w:val="30"/>
                      <w:divBdr>
                        <w:top w:val="none" w:sz="0" w:space="0" w:color="auto"/>
                        <w:left w:val="none" w:sz="0" w:space="0" w:color="auto"/>
                        <w:bottom w:val="none" w:sz="0" w:space="0" w:color="auto"/>
                        <w:right w:val="none" w:sz="0" w:space="0" w:color="auto"/>
                      </w:divBdr>
                    </w:div>
                    <w:div w:id="680280346">
                      <w:marLeft w:val="0"/>
                      <w:marRight w:val="0"/>
                      <w:marTop w:val="22"/>
                      <w:marBottom w:val="30"/>
                      <w:divBdr>
                        <w:top w:val="none" w:sz="0" w:space="0" w:color="auto"/>
                        <w:left w:val="none" w:sz="0" w:space="0" w:color="auto"/>
                        <w:bottom w:val="none" w:sz="0" w:space="0" w:color="auto"/>
                        <w:right w:val="none" w:sz="0" w:space="0" w:color="auto"/>
                      </w:divBdr>
                    </w:div>
                    <w:div w:id="510875597">
                      <w:marLeft w:val="0"/>
                      <w:marRight w:val="0"/>
                      <w:marTop w:val="22"/>
                      <w:marBottom w:val="30"/>
                      <w:divBdr>
                        <w:top w:val="none" w:sz="0" w:space="0" w:color="auto"/>
                        <w:left w:val="none" w:sz="0" w:space="0" w:color="auto"/>
                        <w:bottom w:val="none" w:sz="0" w:space="0" w:color="auto"/>
                        <w:right w:val="none" w:sz="0" w:space="0" w:color="auto"/>
                      </w:divBdr>
                    </w:div>
                    <w:div w:id="1858419757">
                      <w:marLeft w:val="0"/>
                      <w:marRight w:val="0"/>
                      <w:marTop w:val="22"/>
                      <w:marBottom w:val="30"/>
                      <w:divBdr>
                        <w:top w:val="none" w:sz="0" w:space="0" w:color="auto"/>
                        <w:left w:val="none" w:sz="0" w:space="0" w:color="auto"/>
                        <w:bottom w:val="none" w:sz="0" w:space="0" w:color="auto"/>
                        <w:right w:val="none" w:sz="0" w:space="0" w:color="auto"/>
                      </w:divBdr>
                    </w:div>
                    <w:div w:id="424961703">
                      <w:marLeft w:val="0"/>
                      <w:marRight w:val="0"/>
                      <w:marTop w:val="22"/>
                      <w:marBottom w:val="30"/>
                      <w:divBdr>
                        <w:top w:val="none" w:sz="0" w:space="0" w:color="auto"/>
                        <w:left w:val="none" w:sz="0" w:space="0" w:color="auto"/>
                        <w:bottom w:val="none" w:sz="0" w:space="0" w:color="auto"/>
                        <w:right w:val="none" w:sz="0" w:space="0" w:color="auto"/>
                      </w:divBdr>
                    </w:div>
                    <w:div w:id="1118988881">
                      <w:marLeft w:val="0"/>
                      <w:marRight w:val="0"/>
                      <w:marTop w:val="22"/>
                      <w:marBottom w:val="30"/>
                      <w:divBdr>
                        <w:top w:val="none" w:sz="0" w:space="0" w:color="auto"/>
                        <w:left w:val="none" w:sz="0" w:space="0" w:color="auto"/>
                        <w:bottom w:val="none" w:sz="0" w:space="0" w:color="auto"/>
                        <w:right w:val="none" w:sz="0" w:space="0" w:color="auto"/>
                      </w:divBdr>
                    </w:div>
                    <w:div w:id="1500577907">
                      <w:marLeft w:val="0"/>
                      <w:marRight w:val="0"/>
                      <w:marTop w:val="22"/>
                      <w:marBottom w:val="30"/>
                      <w:divBdr>
                        <w:top w:val="none" w:sz="0" w:space="0" w:color="auto"/>
                        <w:left w:val="none" w:sz="0" w:space="0" w:color="auto"/>
                        <w:bottom w:val="none" w:sz="0" w:space="0" w:color="auto"/>
                        <w:right w:val="none" w:sz="0" w:space="0" w:color="auto"/>
                      </w:divBdr>
                    </w:div>
                    <w:div w:id="1312832060">
                      <w:marLeft w:val="0"/>
                      <w:marRight w:val="0"/>
                      <w:marTop w:val="22"/>
                      <w:marBottom w:val="30"/>
                      <w:divBdr>
                        <w:top w:val="none" w:sz="0" w:space="0" w:color="auto"/>
                        <w:left w:val="none" w:sz="0" w:space="0" w:color="auto"/>
                        <w:bottom w:val="none" w:sz="0" w:space="0" w:color="auto"/>
                        <w:right w:val="none" w:sz="0" w:space="0" w:color="auto"/>
                      </w:divBdr>
                    </w:div>
                    <w:div w:id="655770637">
                      <w:marLeft w:val="0"/>
                      <w:marRight w:val="0"/>
                      <w:marTop w:val="22"/>
                      <w:marBottom w:val="30"/>
                      <w:divBdr>
                        <w:top w:val="none" w:sz="0" w:space="0" w:color="auto"/>
                        <w:left w:val="none" w:sz="0" w:space="0" w:color="auto"/>
                        <w:bottom w:val="none" w:sz="0" w:space="0" w:color="auto"/>
                        <w:right w:val="none" w:sz="0" w:space="0" w:color="auto"/>
                      </w:divBdr>
                    </w:div>
                    <w:div w:id="1342507209">
                      <w:marLeft w:val="0"/>
                      <w:marRight w:val="0"/>
                      <w:marTop w:val="22"/>
                      <w:marBottom w:val="30"/>
                      <w:divBdr>
                        <w:top w:val="none" w:sz="0" w:space="0" w:color="auto"/>
                        <w:left w:val="none" w:sz="0" w:space="0" w:color="auto"/>
                        <w:bottom w:val="none" w:sz="0" w:space="0" w:color="auto"/>
                        <w:right w:val="none" w:sz="0" w:space="0" w:color="auto"/>
                      </w:divBdr>
                    </w:div>
                    <w:div w:id="48382276">
                      <w:marLeft w:val="0"/>
                      <w:marRight w:val="0"/>
                      <w:marTop w:val="22"/>
                      <w:marBottom w:val="30"/>
                      <w:divBdr>
                        <w:top w:val="none" w:sz="0" w:space="0" w:color="auto"/>
                        <w:left w:val="none" w:sz="0" w:space="0" w:color="auto"/>
                        <w:bottom w:val="none" w:sz="0" w:space="0" w:color="auto"/>
                        <w:right w:val="none" w:sz="0" w:space="0" w:color="auto"/>
                      </w:divBdr>
                    </w:div>
                    <w:div w:id="1564028041">
                      <w:marLeft w:val="0"/>
                      <w:marRight w:val="0"/>
                      <w:marTop w:val="22"/>
                      <w:marBottom w:val="30"/>
                      <w:divBdr>
                        <w:top w:val="none" w:sz="0" w:space="0" w:color="auto"/>
                        <w:left w:val="none" w:sz="0" w:space="0" w:color="auto"/>
                        <w:bottom w:val="none" w:sz="0" w:space="0" w:color="auto"/>
                        <w:right w:val="none" w:sz="0" w:space="0" w:color="auto"/>
                      </w:divBdr>
                    </w:div>
                    <w:div w:id="637104540">
                      <w:marLeft w:val="0"/>
                      <w:marRight w:val="0"/>
                      <w:marTop w:val="22"/>
                      <w:marBottom w:val="30"/>
                      <w:divBdr>
                        <w:top w:val="none" w:sz="0" w:space="0" w:color="auto"/>
                        <w:left w:val="none" w:sz="0" w:space="0" w:color="auto"/>
                        <w:bottom w:val="none" w:sz="0" w:space="0" w:color="auto"/>
                        <w:right w:val="none" w:sz="0" w:space="0" w:color="auto"/>
                      </w:divBdr>
                    </w:div>
                    <w:div w:id="381906890">
                      <w:marLeft w:val="0"/>
                      <w:marRight w:val="0"/>
                      <w:marTop w:val="22"/>
                      <w:marBottom w:val="30"/>
                      <w:divBdr>
                        <w:top w:val="none" w:sz="0" w:space="0" w:color="auto"/>
                        <w:left w:val="none" w:sz="0" w:space="0" w:color="auto"/>
                        <w:bottom w:val="none" w:sz="0" w:space="0" w:color="auto"/>
                        <w:right w:val="none" w:sz="0" w:space="0" w:color="auto"/>
                      </w:divBdr>
                    </w:div>
                    <w:div w:id="1371800386">
                      <w:marLeft w:val="0"/>
                      <w:marRight w:val="0"/>
                      <w:marTop w:val="22"/>
                      <w:marBottom w:val="30"/>
                      <w:divBdr>
                        <w:top w:val="none" w:sz="0" w:space="0" w:color="auto"/>
                        <w:left w:val="none" w:sz="0" w:space="0" w:color="auto"/>
                        <w:bottom w:val="none" w:sz="0" w:space="0" w:color="auto"/>
                        <w:right w:val="none" w:sz="0" w:space="0" w:color="auto"/>
                      </w:divBdr>
                    </w:div>
                    <w:div w:id="288702413">
                      <w:marLeft w:val="0"/>
                      <w:marRight w:val="0"/>
                      <w:marTop w:val="22"/>
                      <w:marBottom w:val="30"/>
                      <w:divBdr>
                        <w:top w:val="none" w:sz="0" w:space="0" w:color="auto"/>
                        <w:left w:val="none" w:sz="0" w:space="0" w:color="auto"/>
                        <w:bottom w:val="none" w:sz="0" w:space="0" w:color="auto"/>
                        <w:right w:val="none" w:sz="0" w:space="0" w:color="auto"/>
                      </w:divBdr>
                    </w:div>
                    <w:div w:id="801381790">
                      <w:marLeft w:val="0"/>
                      <w:marRight w:val="0"/>
                      <w:marTop w:val="22"/>
                      <w:marBottom w:val="30"/>
                      <w:divBdr>
                        <w:top w:val="none" w:sz="0" w:space="0" w:color="auto"/>
                        <w:left w:val="none" w:sz="0" w:space="0" w:color="auto"/>
                        <w:bottom w:val="none" w:sz="0" w:space="0" w:color="auto"/>
                        <w:right w:val="none" w:sz="0" w:space="0" w:color="auto"/>
                      </w:divBdr>
                    </w:div>
                    <w:div w:id="1269004626">
                      <w:marLeft w:val="0"/>
                      <w:marRight w:val="0"/>
                      <w:marTop w:val="22"/>
                      <w:marBottom w:val="30"/>
                      <w:divBdr>
                        <w:top w:val="none" w:sz="0" w:space="0" w:color="auto"/>
                        <w:left w:val="none" w:sz="0" w:space="0" w:color="auto"/>
                        <w:bottom w:val="none" w:sz="0" w:space="0" w:color="auto"/>
                        <w:right w:val="none" w:sz="0" w:space="0" w:color="auto"/>
                      </w:divBdr>
                    </w:div>
                    <w:div w:id="1759403443">
                      <w:marLeft w:val="0"/>
                      <w:marRight w:val="0"/>
                      <w:marTop w:val="22"/>
                      <w:marBottom w:val="30"/>
                      <w:divBdr>
                        <w:top w:val="none" w:sz="0" w:space="0" w:color="auto"/>
                        <w:left w:val="none" w:sz="0" w:space="0" w:color="auto"/>
                        <w:bottom w:val="none" w:sz="0" w:space="0" w:color="auto"/>
                        <w:right w:val="none" w:sz="0" w:space="0" w:color="auto"/>
                      </w:divBdr>
                    </w:div>
                    <w:div w:id="782265130">
                      <w:marLeft w:val="0"/>
                      <w:marRight w:val="0"/>
                      <w:marTop w:val="22"/>
                      <w:marBottom w:val="30"/>
                      <w:divBdr>
                        <w:top w:val="none" w:sz="0" w:space="0" w:color="auto"/>
                        <w:left w:val="none" w:sz="0" w:space="0" w:color="auto"/>
                        <w:bottom w:val="none" w:sz="0" w:space="0" w:color="auto"/>
                        <w:right w:val="none" w:sz="0" w:space="0" w:color="auto"/>
                      </w:divBdr>
                    </w:div>
                    <w:div w:id="1067849130">
                      <w:marLeft w:val="0"/>
                      <w:marRight w:val="0"/>
                      <w:marTop w:val="22"/>
                      <w:marBottom w:val="30"/>
                      <w:divBdr>
                        <w:top w:val="none" w:sz="0" w:space="0" w:color="auto"/>
                        <w:left w:val="none" w:sz="0" w:space="0" w:color="auto"/>
                        <w:bottom w:val="none" w:sz="0" w:space="0" w:color="auto"/>
                        <w:right w:val="none" w:sz="0" w:space="0" w:color="auto"/>
                      </w:divBdr>
                    </w:div>
                    <w:div w:id="559558215">
                      <w:marLeft w:val="0"/>
                      <w:marRight w:val="0"/>
                      <w:marTop w:val="22"/>
                      <w:marBottom w:val="30"/>
                      <w:divBdr>
                        <w:top w:val="none" w:sz="0" w:space="0" w:color="auto"/>
                        <w:left w:val="none" w:sz="0" w:space="0" w:color="auto"/>
                        <w:bottom w:val="none" w:sz="0" w:space="0" w:color="auto"/>
                        <w:right w:val="none" w:sz="0" w:space="0" w:color="auto"/>
                      </w:divBdr>
                    </w:div>
                    <w:div w:id="1720012068">
                      <w:marLeft w:val="0"/>
                      <w:marRight w:val="0"/>
                      <w:marTop w:val="22"/>
                      <w:marBottom w:val="30"/>
                      <w:divBdr>
                        <w:top w:val="none" w:sz="0" w:space="0" w:color="auto"/>
                        <w:left w:val="none" w:sz="0" w:space="0" w:color="auto"/>
                        <w:bottom w:val="none" w:sz="0" w:space="0" w:color="auto"/>
                        <w:right w:val="none" w:sz="0" w:space="0" w:color="auto"/>
                      </w:divBdr>
                    </w:div>
                    <w:div w:id="73547972">
                      <w:marLeft w:val="0"/>
                      <w:marRight w:val="0"/>
                      <w:marTop w:val="22"/>
                      <w:marBottom w:val="30"/>
                      <w:divBdr>
                        <w:top w:val="none" w:sz="0" w:space="0" w:color="auto"/>
                        <w:left w:val="none" w:sz="0" w:space="0" w:color="auto"/>
                        <w:bottom w:val="none" w:sz="0" w:space="0" w:color="auto"/>
                        <w:right w:val="none" w:sz="0" w:space="0" w:color="auto"/>
                      </w:divBdr>
                    </w:div>
                    <w:div w:id="687944913">
                      <w:marLeft w:val="0"/>
                      <w:marRight w:val="0"/>
                      <w:marTop w:val="22"/>
                      <w:marBottom w:val="30"/>
                      <w:divBdr>
                        <w:top w:val="none" w:sz="0" w:space="0" w:color="auto"/>
                        <w:left w:val="none" w:sz="0" w:space="0" w:color="auto"/>
                        <w:bottom w:val="none" w:sz="0" w:space="0" w:color="auto"/>
                        <w:right w:val="none" w:sz="0" w:space="0" w:color="auto"/>
                      </w:divBdr>
                    </w:div>
                    <w:div w:id="1574268345">
                      <w:marLeft w:val="0"/>
                      <w:marRight w:val="0"/>
                      <w:marTop w:val="22"/>
                      <w:marBottom w:val="30"/>
                      <w:divBdr>
                        <w:top w:val="none" w:sz="0" w:space="0" w:color="auto"/>
                        <w:left w:val="none" w:sz="0" w:space="0" w:color="auto"/>
                        <w:bottom w:val="none" w:sz="0" w:space="0" w:color="auto"/>
                        <w:right w:val="none" w:sz="0" w:space="0" w:color="auto"/>
                      </w:divBdr>
                    </w:div>
                    <w:div w:id="1913005790">
                      <w:marLeft w:val="0"/>
                      <w:marRight w:val="0"/>
                      <w:marTop w:val="22"/>
                      <w:marBottom w:val="30"/>
                      <w:divBdr>
                        <w:top w:val="none" w:sz="0" w:space="0" w:color="auto"/>
                        <w:left w:val="none" w:sz="0" w:space="0" w:color="auto"/>
                        <w:bottom w:val="none" w:sz="0" w:space="0" w:color="auto"/>
                        <w:right w:val="none" w:sz="0" w:space="0" w:color="auto"/>
                      </w:divBdr>
                    </w:div>
                    <w:div w:id="824931330">
                      <w:marLeft w:val="0"/>
                      <w:marRight w:val="0"/>
                      <w:marTop w:val="22"/>
                      <w:marBottom w:val="30"/>
                      <w:divBdr>
                        <w:top w:val="none" w:sz="0" w:space="0" w:color="auto"/>
                        <w:left w:val="none" w:sz="0" w:space="0" w:color="auto"/>
                        <w:bottom w:val="none" w:sz="0" w:space="0" w:color="auto"/>
                        <w:right w:val="none" w:sz="0" w:space="0" w:color="auto"/>
                      </w:divBdr>
                    </w:div>
                    <w:div w:id="354695757">
                      <w:marLeft w:val="0"/>
                      <w:marRight w:val="0"/>
                      <w:marTop w:val="22"/>
                      <w:marBottom w:val="30"/>
                      <w:divBdr>
                        <w:top w:val="none" w:sz="0" w:space="0" w:color="auto"/>
                        <w:left w:val="none" w:sz="0" w:space="0" w:color="auto"/>
                        <w:bottom w:val="none" w:sz="0" w:space="0" w:color="auto"/>
                        <w:right w:val="none" w:sz="0" w:space="0" w:color="auto"/>
                      </w:divBdr>
                    </w:div>
                    <w:div w:id="614140679">
                      <w:marLeft w:val="0"/>
                      <w:marRight w:val="0"/>
                      <w:marTop w:val="22"/>
                      <w:marBottom w:val="30"/>
                      <w:divBdr>
                        <w:top w:val="none" w:sz="0" w:space="0" w:color="auto"/>
                        <w:left w:val="none" w:sz="0" w:space="0" w:color="auto"/>
                        <w:bottom w:val="none" w:sz="0" w:space="0" w:color="auto"/>
                        <w:right w:val="none" w:sz="0" w:space="0" w:color="auto"/>
                      </w:divBdr>
                    </w:div>
                    <w:div w:id="352149020">
                      <w:marLeft w:val="0"/>
                      <w:marRight w:val="0"/>
                      <w:marTop w:val="22"/>
                      <w:marBottom w:val="30"/>
                      <w:divBdr>
                        <w:top w:val="none" w:sz="0" w:space="0" w:color="auto"/>
                        <w:left w:val="none" w:sz="0" w:space="0" w:color="auto"/>
                        <w:bottom w:val="none" w:sz="0" w:space="0" w:color="auto"/>
                        <w:right w:val="none" w:sz="0" w:space="0" w:color="auto"/>
                      </w:divBdr>
                    </w:div>
                    <w:div w:id="1834760803">
                      <w:marLeft w:val="0"/>
                      <w:marRight w:val="0"/>
                      <w:marTop w:val="22"/>
                      <w:marBottom w:val="30"/>
                      <w:divBdr>
                        <w:top w:val="none" w:sz="0" w:space="0" w:color="auto"/>
                        <w:left w:val="none" w:sz="0" w:space="0" w:color="auto"/>
                        <w:bottom w:val="none" w:sz="0" w:space="0" w:color="auto"/>
                        <w:right w:val="none" w:sz="0" w:space="0" w:color="auto"/>
                      </w:divBdr>
                    </w:div>
                    <w:div w:id="1854567291">
                      <w:marLeft w:val="0"/>
                      <w:marRight w:val="0"/>
                      <w:marTop w:val="22"/>
                      <w:marBottom w:val="30"/>
                      <w:divBdr>
                        <w:top w:val="none" w:sz="0" w:space="0" w:color="auto"/>
                        <w:left w:val="none" w:sz="0" w:space="0" w:color="auto"/>
                        <w:bottom w:val="none" w:sz="0" w:space="0" w:color="auto"/>
                        <w:right w:val="none" w:sz="0" w:space="0" w:color="auto"/>
                      </w:divBdr>
                    </w:div>
                    <w:div w:id="1570726992">
                      <w:marLeft w:val="0"/>
                      <w:marRight w:val="0"/>
                      <w:marTop w:val="22"/>
                      <w:marBottom w:val="30"/>
                      <w:divBdr>
                        <w:top w:val="none" w:sz="0" w:space="0" w:color="auto"/>
                        <w:left w:val="none" w:sz="0" w:space="0" w:color="auto"/>
                        <w:bottom w:val="none" w:sz="0" w:space="0" w:color="auto"/>
                        <w:right w:val="none" w:sz="0" w:space="0" w:color="auto"/>
                      </w:divBdr>
                    </w:div>
                    <w:div w:id="1715154700">
                      <w:marLeft w:val="0"/>
                      <w:marRight w:val="0"/>
                      <w:marTop w:val="22"/>
                      <w:marBottom w:val="30"/>
                      <w:divBdr>
                        <w:top w:val="none" w:sz="0" w:space="0" w:color="auto"/>
                        <w:left w:val="none" w:sz="0" w:space="0" w:color="auto"/>
                        <w:bottom w:val="none" w:sz="0" w:space="0" w:color="auto"/>
                        <w:right w:val="none" w:sz="0" w:space="0" w:color="auto"/>
                      </w:divBdr>
                    </w:div>
                    <w:div w:id="1968006024">
                      <w:marLeft w:val="0"/>
                      <w:marRight w:val="0"/>
                      <w:marTop w:val="22"/>
                      <w:marBottom w:val="30"/>
                      <w:divBdr>
                        <w:top w:val="none" w:sz="0" w:space="0" w:color="auto"/>
                        <w:left w:val="none" w:sz="0" w:space="0" w:color="auto"/>
                        <w:bottom w:val="none" w:sz="0" w:space="0" w:color="auto"/>
                        <w:right w:val="none" w:sz="0" w:space="0" w:color="auto"/>
                      </w:divBdr>
                    </w:div>
                    <w:div w:id="2064056768">
                      <w:marLeft w:val="0"/>
                      <w:marRight w:val="0"/>
                      <w:marTop w:val="22"/>
                      <w:marBottom w:val="30"/>
                      <w:divBdr>
                        <w:top w:val="none" w:sz="0" w:space="0" w:color="auto"/>
                        <w:left w:val="none" w:sz="0" w:space="0" w:color="auto"/>
                        <w:bottom w:val="none" w:sz="0" w:space="0" w:color="auto"/>
                        <w:right w:val="none" w:sz="0" w:space="0" w:color="auto"/>
                      </w:divBdr>
                    </w:div>
                    <w:div w:id="517080635">
                      <w:marLeft w:val="0"/>
                      <w:marRight w:val="0"/>
                      <w:marTop w:val="22"/>
                      <w:marBottom w:val="30"/>
                      <w:divBdr>
                        <w:top w:val="none" w:sz="0" w:space="0" w:color="auto"/>
                        <w:left w:val="none" w:sz="0" w:space="0" w:color="auto"/>
                        <w:bottom w:val="none" w:sz="0" w:space="0" w:color="auto"/>
                        <w:right w:val="none" w:sz="0" w:space="0" w:color="auto"/>
                      </w:divBdr>
                    </w:div>
                    <w:div w:id="481775327">
                      <w:marLeft w:val="0"/>
                      <w:marRight w:val="0"/>
                      <w:marTop w:val="22"/>
                      <w:marBottom w:val="30"/>
                      <w:divBdr>
                        <w:top w:val="none" w:sz="0" w:space="0" w:color="auto"/>
                        <w:left w:val="none" w:sz="0" w:space="0" w:color="auto"/>
                        <w:bottom w:val="none" w:sz="0" w:space="0" w:color="auto"/>
                        <w:right w:val="none" w:sz="0" w:space="0" w:color="auto"/>
                      </w:divBdr>
                    </w:div>
                    <w:div w:id="1765417522">
                      <w:marLeft w:val="0"/>
                      <w:marRight w:val="0"/>
                      <w:marTop w:val="22"/>
                      <w:marBottom w:val="30"/>
                      <w:divBdr>
                        <w:top w:val="none" w:sz="0" w:space="0" w:color="auto"/>
                        <w:left w:val="none" w:sz="0" w:space="0" w:color="auto"/>
                        <w:bottom w:val="none" w:sz="0" w:space="0" w:color="auto"/>
                        <w:right w:val="none" w:sz="0" w:space="0" w:color="auto"/>
                      </w:divBdr>
                    </w:div>
                    <w:div w:id="1885170985">
                      <w:marLeft w:val="0"/>
                      <w:marRight w:val="0"/>
                      <w:marTop w:val="22"/>
                      <w:marBottom w:val="30"/>
                      <w:divBdr>
                        <w:top w:val="none" w:sz="0" w:space="0" w:color="auto"/>
                        <w:left w:val="none" w:sz="0" w:space="0" w:color="auto"/>
                        <w:bottom w:val="none" w:sz="0" w:space="0" w:color="auto"/>
                        <w:right w:val="none" w:sz="0" w:space="0" w:color="auto"/>
                      </w:divBdr>
                    </w:div>
                    <w:div w:id="1621108196">
                      <w:marLeft w:val="0"/>
                      <w:marRight w:val="0"/>
                      <w:marTop w:val="22"/>
                      <w:marBottom w:val="30"/>
                      <w:divBdr>
                        <w:top w:val="none" w:sz="0" w:space="0" w:color="auto"/>
                        <w:left w:val="none" w:sz="0" w:space="0" w:color="auto"/>
                        <w:bottom w:val="none" w:sz="0" w:space="0" w:color="auto"/>
                        <w:right w:val="none" w:sz="0" w:space="0" w:color="auto"/>
                      </w:divBdr>
                    </w:div>
                    <w:div w:id="404304278">
                      <w:marLeft w:val="0"/>
                      <w:marRight w:val="0"/>
                      <w:marTop w:val="0"/>
                      <w:marBottom w:val="200"/>
                      <w:divBdr>
                        <w:top w:val="none" w:sz="0" w:space="0" w:color="auto"/>
                        <w:left w:val="none" w:sz="0" w:space="0" w:color="auto"/>
                        <w:bottom w:val="none" w:sz="0" w:space="0" w:color="auto"/>
                        <w:right w:val="none" w:sz="0" w:space="0" w:color="auto"/>
                      </w:divBdr>
                    </w:div>
                    <w:div w:id="1582329005">
                      <w:marLeft w:val="0"/>
                      <w:marRight w:val="0"/>
                      <w:marTop w:val="23"/>
                      <w:marBottom w:val="30"/>
                      <w:divBdr>
                        <w:top w:val="none" w:sz="0" w:space="0" w:color="auto"/>
                        <w:left w:val="none" w:sz="0" w:space="0" w:color="auto"/>
                        <w:bottom w:val="none" w:sz="0" w:space="0" w:color="auto"/>
                        <w:right w:val="none" w:sz="0" w:space="0" w:color="auto"/>
                      </w:divBdr>
                    </w:div>
                    <w:div w:id="1152596127">
                      <w:marLeft w:val="0"/>
                      <w:marRight w:val="0"/>
                      <w:marTop w:val="23"/>
                      <w:marBottom w:val="30"/>
                      <w:divBdr>
                        <w:top w:val="none" w:sz="0" w:space="0" w:color="auto"/>
                        <w:left w:val="none" w:sz="0" w:space="0" w:color="auto"/>
                        <w:bottom w:val="none" w:sz="0" w:space="0" w:color="auto"/>
                        <w:right w:val="none" w:sz="0" w:space="0" w:color="auto"/>
                      </w:divBdr>
                    </w:div>
                    <w:div w:id="1039934961">
                      <w:marLeft w:val="0"/>
                      <w:marRight w:val="0"/>
                      <w:marTop w:val="23"/>
                      <w:marBottom w:val="30"/>
                      <w:divBdr>
                        <w:top w:val="none" w:sz="0" w:space="0" w:color="auto"/>
                        <w:left w:val="none" w:sz="0" w:space="0" w:color="auto"/>
                        <w:bottom w:val="none" w:sz="0" w:space="0" w:color="auto"/>
                        <w:right w:val="none" w:sz="0" w:space="0" w:color="auto"/>
                      </w:divBdr>
                    </w:div>
                    <w:div w:id="776488498">
                      <w:marLeft w:val="0"/>
                      <w:marRight w:val="0"/>
                      <w:marTop w:val="23"/>
                      <w:marBottom w:val="30"/>
                      <w:divBdr>
                        <w:top w:val="none" w:sz="0" w:space="0" w:color="auto"/>
                        <w:left w:val="none" w:sz="0" w:space="0" w:color="auto"/>
                        <w:bottom w:val="none" w:sz="0" w:space="0" w:color="auto"/>
                        <w:right w:val="none" w:sz="0" w:space="0" w:color="auto"/>
                      </w:divBdr>
                    </w:div>
                    <w:div w:id="2147117322">
                      <w:marLeft w:val="0"/>
                      <w:marRight w:val="0"/>
                      <w:marTop w:val="23"/>
                      <w:marBottom w:val="30"/>
                      <w:divBdr>
                        <w:top w:val="none" w:sz="0" w:space="0" w:color="auto"/>
                        <w:left w:val="none" w:sz="0" w:space="0" w:color="auto"/>
                        <w:bottom w:val="none" w:sz="0" w:space="0" w:color="auto"/>
                        <w:right w:val="none" w:sz="0" w:space="0" w:color="auto"/>
                      </w:divBdr>
                    </w:div>
                    <w:div w:id="1171413707">
                      <w:marLeft w:val="0"/>
                      <w:marRight w:val="0"/>
                      <w:marTop w:val="23"/>
                      <w:marBottom w:val="30"/>
                      <w:divBdr>
                        <w:top w:val="none" w:sz="0" w:space="0" w:color="auto"/>
                        <w:left w:val="none" w:sz="0" w:space="0" w:color="auto"/>
                        <w:bottom w:val="none" w:sz="0" w:space="0" w:color="auto"/>
                        <w:right w:val="none" w:sz="0" w:space="0" w:color="auto"/>
                      </w:divBdr>
                    </w:div>
                    <w:div w:id="871966088">
                      <w:marLeft w:val="0"/>
                      <w:marRight w:val="0"/>
                      <w:marTop w:val="23"/>
                      <w:marBottom w:val="30"/>
                      <w:divBdr>
                        <w:top w:val="none" w:sz="0" w:space="0" w:color="auto"/>
                        <w:left w:val="none" w:sz="0" w:space="0" w:color="auto"/>
                        <w:bottom w:val="none" w:sz="0" w:space="0" w:color="auto"/>
                        <w:right w:val="none" w:sz="0" w:space="0" w:color="auto"/>
                      </w:divBdr>
                    </w:div>
                    <w:div w:id="1785807532">
                      <w:marLeft w:val="0"/>
                      <w:marRight w:val="0"/>
                      <w:marTop w:val="23"/>
                      <w:marBottom w:val="30"/>
                      <w:divBdr>
                        <w:top w:val="none" w:sz="0" w:space="0" w:color="auto"/>
                        <w:left w:val="none" w:sz="0" w:space="0" w:color="auto"/>
                        <w:bottom w:val="none" w:sz="0" w:space="0" w:color="auto"/>
                        <w:right w:val="none" w:sz="0" w:space="0" w:color="auto"/>
                      </w:divBdr>
                    </w:div>
                    <w:div w:id="1777673341">
                      <w:marLeft w:val="0"/>
                      <w:marRight w:val="0"/>
                      <w:marTop w:val="23"/>
                      <w:marBottom w:val="30"/>
                      <w:divBdr>
                        <w:top w:val="none" w:sz="0" w:space="0" w:color="auto"/>
                        <w:left w:val="none" w:sz="0" w:space="0" w:color="auto"/>
                        <w:bottom w:val="none" w:sz="0" w:space="0" w:color="auto"/>
                        <w:right w:val="none" w:sz="0" w:space="0" w:color="auto"/>
                      </w:divBdr>
                    </w:div>
                    <w:div w:id="1589192920">
                      <w:marLeft w:val="0"/>
                      <w:marRight w:val="0"/>
                      <w:marTop w:val="23"/>
                      <w:marBottom w:val="30"/>
                      <w:divBdr>
                        <w:top w:val="none" w:sz="0" w:space="0" w:color="auto"/>
                        <w:left w:val="none" w:sz="0" w:space="0" w:color="auto"/>
                        <w:bottom w:val="none" w:sz="0" w:space="0" w:color="auto"/>
                        <w:right w:val="none" w:sz="0" w:space="0" w:color="auto"/>
                      </w:divBdr>
                    </w:div>
                    <w:div w:id="1775784357">
                      <w:marLeft w:val="0"/>
                      <w:marRight w:val="0"/>
                      <w:marTop w:val="23"/>
                      <w:marBottom w:val="30"/>
                      <w:divBdr>
                        <w:top w:val="none" w:sz="0" w:space="0" w:color="auto"/>
                        <w:left w:val="none" w:sz="0" w:space="0" w:color="auto"/>
                        <w:bottom w:val="none" w:sz="0" w:space="0" w:color="auto"/>
                        <w:right w:val="none" w:sz="0" w:space="0" w:color="auto"/>
                      </w:divBdr>
                    </w:div>
                    <w:div w:id="1474104084">
                      <w:marLeft w:val="0"/>
                      <w:marRight w:val="0"/>
                      <w:marTop w:val="23"/>
                      <w:marBottom w:val="30"/>
                      <w:divBdr>
                        <w:top w:val="none" w:sz="0" w:space="0" w:color="auto"/>
                        <w:left w:val="none" w:sz="0" w:space="0" w:color="auto"/>
                        <w:bottom w:val="none" w:sz="0" w:space="0" w:color="auto"/>
                        <w:right w:val="none" w:sz="0" w:space="0" w:color="auto"/>
                      </w:divBdr>
                    </w:div>
                    <w:div w:id="458304549">
                      <w:marLeft w:val="0"/>
                      <w:marRight w:val="0"/>
                      <w:marTop w:val="23"/>
                      <w:marBottom w:val="30"/>
                      <w:divBdr>
                        <w:top w:val="none" w:sz="0" w:space="0" w:color="auto"/>
                        <w:left w:val="none" w:sz="0" w:space="0" w:color="auto"/>
                        <w:bottom w:val="none" w:sz="0" w:space="0" w:color="auto"/>
                        <w:right w:val="none" w:sz="0" w:space="0" w:color="auto"/>
                      </w:divBdr>
                    </w:div>
                    <w:div w:id="593785143">
                      <w:marLeft w:val="0"/>
                      <w:marRight w:val="0"/>
                      <w:marTop w:val="23"/>
                      <w:marBottom w:val="30"/>
                      <w:divBdr>
                        <w:top w:val="none" w:sz="0" w:space="0" w:color="auto"/>
                        <w:left w:val="none" w:sz="0" w:space="0" w:color="auto"/>
                        <w:bottom w:val="none" w:sz="0" w:space="0" w:color="auto"/>
                        <w:right w:val="none" w:sz="0" w:space="0" w:color="auto"/>
                      </w:divBdr>
                    </w:div>
                    <w:div w:id="1915508521">
                      <w:marLeft w:val="0"/>
                      <w:marRight w:val="0"/>
                      <w:marTop w:val="23"/>
                      <w:marBottom w:val="30"/>
                      <w:divBdr>
                        <w:top w:val="none" w:sz="0" w:space="0" w:color="auto"/>
                        <w:left w:val="none" w:sz="0" w:space="0" w:color="auto"/>
                        <w:bottom w:val="none" w:sz="0" w:space="0" w:color="auto"/>
                        <w:right w:val="none" w:sz="0" w:space="0" w:color="auto"/>
                      </w:divBdr>
                    </w:div>
                    <w:div w:id="1914850744">
                      <w:marLeft w:val="0"/>
                      <w:marRight w:val="0"/>
                      <w:marTop w:val="23"/>
                      <w:marBottom w:val="30"/>
                      <w:divBdr>
                        <w:top w:val="none" w:sz="0" w:space="0" w:color="auto"/>
                        <w:left w:val="none" w:sz="0" w:space="0" w:color="auto"/>
                        <w:bottom w:val="none" w:sz="0" w:space="0" w:color="auto"/>
                        <w:right w:val="none" w:sz="0" w:space="0" w:color="auto"/>
                      </w:divBdr>
                    </w:div>
                    <w:div w:id="608046487">
                      <w:marLeft w:val="0"/>
                      <w:marRight w:val="0"/>
                      <w:marTop w:val="23"/>
                      <w:marBottom w:val="30"/>
                      <w:divBdr>
                        <w:top w:val="none" w:sz="0" w:space="0" w:color="auto"/>
                        <w:left w:val="none" w:sz="0" w:space="0" w:color="auto"/>
                        <w:bottom w:val="none" w:sz="0" w:space="0" w:color="auto"/>
                        <w:right w:val="none" w:sz="0" w:space="0" w:color="auto"/>
                      </w:divBdr>
                    </w:div>
                    <w:div w:id="1422797627">
                      <w:marLeft w:val="0"/>
                      <w:marRight w:val="0"/>
                      <w:marTop w:val="23"/>
                      <w:marBottom w:val="30"/>
                      <w:divBdr>
                        <w:top w:val="none" w:sz="0" w:space="0" w:color="auto"/>
                        <w:left w:val="none" w:sz="0" w:space="0" w:color="auto"/>
                        <w:bottom w:val="none" w:sz="0" w:space="0" w:color="auto"/>
                        <w:right w:val="none" w:sz="0" w:space="0" w:color="auto"/>
                      </w:divBdr>
                    </w:div>
                    <w:div w:id="326985090">
                      <w:marLeft w:val="0"/>
                      <w:marRight w:val="0"/>
                      <w:marTop w:val="23"/>
                      <w:marBottom w:val="30"/>
                      <w:divBdr>
                        <w:top w:val="none" w:sz="0" w:space="0" w:color="auto"/>
                        <w:left w:val="none" w:sz="0" w:space="0" w:color="auto"/>
                        <w:bottom w:val="none" w:sz="0" w:space="0" w:color="auto"/>
                        <w:right w:val="none" w:sz="0" w:space="0" w:color="auto"/>
                      </w:divBdr>
                    </w:div>
                    <w:div w:id="1437477267">
                      <w:marLeft w:val="0"/>
                      <w:marRight w:val="0"/>
                      <w:marTop w:val="23"/>
                      <w:marBottom w:val="30"/>
                      <w:divBdr>
                        <w:top w:val="none" w:sz="0" w:space="0" w:color="auto"/>
                        <w:left w:val="none" w:sz="0" w:space="0" w:color="auto"/>
                        <w:bottom w:val="none" w:sz="0" w:space="0" w:color="auto"/>
                        <w:right w:val="none" w:sz="0" w:space="0" w:color="auto"/>
                      </w:divBdr>
                    </w:div>
                    <w:div w:id="1908419960">
                      <w:marLeft w:val="0"/>
                      <w:marRight w:val="0"/>
                      <w:marTop w:val="23"/>
                      <w:marBottom w:val="30"/>
                      <w:divBdr>
                        <w:top w:val="none" w:sz="0" w:space="0" w:color="auto"/>
                        <w:left w:val="none" w:sz="0" w:space="0" w:color="auto"/>
                        <w:bottom w:val="none" w:sz="0" w:space="0" w:color="auto"/>
                        <w:right w:val="none" w:sz="0" w:space="0" w:color="auto"/>
                      </w:divBdr>
                    </w:div>
                    <w:div w:id="1794783320">
                      <w:marLeft w:val="0"/>
                      <w:marRight w:val="0"/>
                      <w:marTop w:val="23"/>
                      <w:marBottom w:val="30"/>
                      <w:divBdr>
                        <w:top w:val="none" w:sz="0" w:space="0" w:color="auto"/>
                        <w:left w:val="none" w:sz="0" w:space="0" w:color="auto"/>
                        <w:bottom w:val="none" w:sz="0" w:space="0" w:color="auto"/>
                        <w:right w:val="none" w:sz="0" w:space="0" w:color="auto"/>
                      </w:divBdr>
                    </w:div>
                    <w:div w:id="289166841">
                      <w:marLeft w:val="0"/>
                      <w:marRight w:val="0"/>
                      <w:marTop w:val="23"/>
                      <w:marBottom w:val="30"/>
                      <w:divBdr>
                        <w:top w:val="none" w:sz="0" w:space="0" w:color="auto"/>
                        <w:left w:val="none" w:sz="0" w:space="0" w:color="auto"/>
                        <w:bottom w:val="none" w:sz="0" w:space="0" w:color="auto"/>
                        <w:right w:val="none" w:sz="0" w:space="0" w:color="auto"/>
                      </w:divBdr>
                    </w:div>
                    <w:div w:id="1183205341">
                      <w:marLeft w:val="0"/>
                      <w:marRight w:val="0"/>
                      <w:marTop w:val="23"/>
                      <w:marBottom w:val="30"/>
                      <w:divBdr>
                        <w:top w:val="none" w:sz="0" w:space="0" w:color="auto"/>
                        <w:left w:val="none" w:sz="0" w:space="0" w:color="auto"/>
                        <w:bottom w:val="none" w:sz="0" w:space="0" w:color="auto"/>
                        <w:right w:val="none" w:sz="0" w:space="0" w:color="auto"/>
                      </w:divBdr>
                    </w:div>
                    <w:div w:id="196356440">
                      <w:marLeft w:val="0"/>
                      <w:marRight w:val="0"/>
                      <w:marTop w:val="23"/>
                      <w:marBottom w:val="30"/>
                      <w:divBdr>
                        <w:top w:val="none" w:sz="0" w:space="0" w:color="auto"/>
                        <w:left w:val="none" w:sz="0" w:space="0" w:color="auto"/>
                        <w:bottom w:val="none" w:sz="0" w:space="0" w:color="auto"/>
                        <w:right w:val="none" w:sz="0" w:space="0" w:color="auto"/>
                      </w:divBdr>
                    </w:div>
                    <w:div w:id="419717420">
                      <w:marLeft w:val="0"/>
                      <w:marRight w:val="0"/>
                      <w:marTop w:val="23"/>
                      <w:marBottom w:val="30"/>
                      <w:divBdr>
                        <w:top w:val="none" w:sz="0" w:space="0" w:color="auto"/>
                        <w:left w:val="none" w:sz="0" w:space="0" w:color="auto"/>
                        <w:bottom w:val="none" w:sz="0" w:space="0" w:color="auto"/>
                        <w:right w:val="none" w:sz="0" w:space="0" w:color="auto"/>
                      </w:divBdr>
                    </w:div>
                    <w:div w:id="172577786">
                      <w:marLeft w:val="0"/>
                      <w:marRight w:val="0"/>
                      <w:marTop w:val="23"/>
                      <w:marBottom w:val="30"/>
                      <w:divBdr>
                        <w:top w:val="none" w:sz="0" w:space="0" w:color="auto"/>
                        <w:left w:val="none" w:sz="0" w:space="0" w:color="auto"/>
                        <w:bottom w:val="none" w:sz="0" w:space="0" w:color="auto"/>
                        <w:right w:val="none" w:sz="0" w:space="0" w:color="auto"/>
                      </w:divBdr>
                    </w:div>
                    <w:div w:id="758722484">
                      <w:marLeft w:val="0"/>
                      <w:marRight w:val="0"/>
                      <w:marTop w:val="23"/>
                      <w:marBottom w:val="30"/>
                      <w:divBdr>
                        <w:top w:val="none" w:sz="0" w:space="0" w:color="auto"/>
                        <w:left w:val="none" w:sz="0" w:space="0" w:color="auto"/>
                        <w:bottom w:val="none" w:sz="0" w:space="0" w:color="auto"/>
                        <w:right w:val="none" w:sz="0" w:space="0" w:color="auto"/>
                      </w:divBdr>
                    </w:div>
                    <w:div w:id="390691199">
                      <w:marLeft w:val="0"/>
                      <w:marRight w:val="0"/>
                      <w:marTop w:val="23"/>
                      <w:marBottom w:val="30"/>
                      <w:divBdr>
                        <w:top w:val="none" w:sz="0" w:space="0" w:color="auto"/>
                        <w:left w:val="none" w:sz="0" w:space="0" w:color="auto"/>
                        <w:bottom w:val="none" w:sz="0" w:space="0" w:color="auto"/>
                        <w:right w:val="none" w:sz="0" w:space="0" w:color="auto"/>
                      </w:divBdr>
                    </w:div>
                    <w:div w:id="713388137">
                      <w:marLeft w:val="0"/>
                      <w:marRight w:val="0"/>
                      <w:marTop w:val="23"/>
                      <w:marBottom w:val="30"/>
                      <w:divBdr>
                        <w:top w:val="none" w:sz="0" w:space="0" w:color="auto"/>
                        <w:left w:val="none" w:sz="0" w:space="0" w:color="auto"/>
                        <w:bottom w:val="none" w:sz="0" w:space="0" w:color="auto"/>
                        <w:right w:val="none" w:sz="0" w:space="0" w:color="auto"/>
                      </w:divBdr>
                    </w:div>
                    <w:div w:id="507142311">
                      <w:marLeft w:val="0"/>
                      <w:marRight w:val="0"/>
                      <w:marTop w:val="23"/>
                      <w:marBottom w:val="30"/>
                      <w:divBdr>
                        <w:top w:val="none" w:sz="0" w:space="0" w:color="auto"/>
                        <w:left w:val="none" w:sz="0" w:space="0" w:color="auto"/>
                        <w:bottom w:val="none" w:sz="0" w:space="0" w:color="auto"/>
                        <w:right w:val="none" w:sz="0" w:space="0" w:color="auto"/>
                      </w:divBdr>
                    </w:div>
                    <w:div w:id="2128622347">
                      <w:marLeft w:val="0"/>
                      <w:marRight w:val="0"/>
                      <w:marTop w:val="23"/>
                      <w:marBottom w:val="30"/>
                      <w:divBdr>
                        <w:top w:val="none" w:sz="0" w:space="0" w:color="auto"/>
                        <w:left w:val="none" w:sz="0" w:space="0" w:color="auto"/>
                        <w:bottom w:val="none" w:sz="0" w:space="0" w:color="auto"/>
                        <w:right w:val="none" w:sz="0" w:space="0" w:color="auto"/>
                      </w:divBdr>
                    </w:div>
                    <w:div w:id="1115563212">
                      <w:marLeft w:val="0"/>
                      <w:marRight w:val="0"/>
                      <w:marTop w:val="23"/>
                      <w:marBottom w:val="30"/>
                      <w:divBdr>
                        <w:top w:val="none" w:sz="0" w:space="0" w:color="auto"/>
                        <w:left w:val="none" w:sz="0" w:space="0" w:color="auto"/>
                        <w:bottom w:val="none" w:sz="0" w:space="0" w:color="auto"/>
                        <w:right w:val="none" w:sz="0" w:space="0" w:color="auto"/>
                      </w:divBdr>
                    </w:div>
                    <w:div w:id="1196040772">
                      <w:marLeft w:val="0"/>
                      <w:marRight w:val="0"/>
                      <w:marTop w:val="23"/>
                      <w:marBottom w:val="30"/>
                      <w:divBdr>
                        <w:top w:val="none" w:sz="0" w:space="0" w:color="auto"/>
                        <w:left w:val="none" w:sz="0" w:space="0" w:color="auto"/>
                        <w:bottom w:val="none" w:sz="0" w:space="0" w:color="auto"/>
                        <w:right w:val="none" w:sz="0" w:space="0" w:color="auto"/>
                      </w:divBdr>
                    </w:div>
                    <w:div w:id="534663015">
                      <w:marLeft w:val="0"/>
                      <w:marRight w:val="0"/>
                      <w:marTop w:val="23"/>
                      <w:marBottom w:val="30"/>
                      <w:divBdr>
                        <w:top w:val="none" w:sz="0" w:space="0" w:color="auto"/>
                        <w:left w:val="none" w:sz="0" w:space="0" w:color="auto"/>
                        <w:bottom w:val="none" w:sz="0" w:space="0" w:color="auto"/>
                        <w:right w:val="none" w:sz="0" w:space="0" w:color="auto"/>
                      </w:divBdr>
                    </w:div>
                    <w:div w:id="1305771506">
                      <w:marLeft w:val="0"/>
                      <w:marRight w:val="0"/>
                      <w:marTop w:val="23"/>
                      <w:marBottom w:val="30"/>
                      <w:divBdr>
                        <w:top w:val="none" w:sz="0" w:space="0" w:color="auto"/>
                        <w:left w:val="none" w:sz="0" w:space="0" w:color="auto"/>
                        <w:bottom w:val="none" w:sz="0" w:space="0" w:color="auto"/>
                        <w:right w:val="none" w:sz="0" w:space="0" w:color="auto"/>
                      </w:divBdr>
                    </w:div>
                    <w:div w:id="1197885367">
                      <w:marLeft w:val="0"/>
                      <w:marRight w:val="0"/>
                      <w:marTop w:val="23"/>
                      <w:marBottom w:val="30"/>
                      <w:divBdr>
                        <w:top w:val="none" w:sz="0" w:space="0" w:color="auto"/>
                        <w:left w:val="none" w:sz="0" w:space="0" w:color="auto"/>
                        <w:bottom w:val="none" w:sz="0" w:space="0" w:color="auto"/>
                        <w:right w:val="none" w:sz="0" w:space="0" w:color="auto"/>
                      </w:divBdr>
                    </w:div>
                    <w:div w:id="1400833434">
                      <w:marLeft w:val="0"/>
                      <w:marRight w:val="0"/>
                      <w:marTop w:val="23"/>
                      <w:marBottom w:val="30"/>
                      <w:divBdr>
                        <w:top w:val="none" w:sz="0" w:space="0" w:color="auto"/>
                        <w:left w:val="none" w:sz="0" w:space="0" w:color="auto"/>
                        <w:bottom w:val="none" w:sz="0" w:space="0" w:color="auto"/>
                        <w:right w:val="none" w:sz="0" w:space="0" w:color="auto"/>
                      </w:divBdr>
                    </w:div>
                    <w:div w:id="2143425298">
                      <w:marLeft w:val="0"/>
                      <w:marRight w:val="0"/>
                      <w:marTop w:val="23"/>
                      <w:marBottom w:val="30"/>
                      <w:divBdr>
                        <w:top w:val="none" w:sz="0" w:space="0" w:color="auto"/>
                        <w:left w:val="none" w:sz="0" w:space="0" w:color="auto"/>
                        <w:bottom w:val="none" w:sz="0" w:space="0" w:color="auto"/>
                        <w:right w:val="none" w:sz="0" w:space="0" w:color="auto"/>
                      </w:divBdr>
                    </w:div>
                    <w:div w:id="901477493">
                      <w:marLeft w:val="0"/>
                      <w:marRight w:val="0"/>
                      <w:marTop w:val="23"/>
                      <w:marBottom w:val="30"/>
                      <w:divBdr>
                        <w:top w:val="none" w:sz="0" w:space="0" w:color="auto"/>
                        <w:left w:val="none" w:sz="0" w:space="0" w:color="auto"/>
                        <w:bottom w:val="none" w:sz="0" w:space="0" w:color="auto"/>
                        <w:right w:val="none" w:sz="0" w:space="0" w:color="auto"/>
                      </w:divBdr>
                    </w:div>
                    <w:div w:id="1548713290">
                      <w:marLeft w:val="0"/>
                      <w:marRight w:val="0"/>
                      <w:marTop w:val="23"/>
                      <w:marBottom w:val="30"/>
                      <w:divBdr>
                        <w:top w:val="none" w:sz="0" w:space="0" w:color="auto"/>
                        <w:left w:val="none" w:sz="0" w:space="0" w:color="auto"/>
                        <w:bottom w:val="none" w:sz="0" w:space="0" w:color="auto"/>
                        <w:right w:val="none" w:sz="0" w:space="0" w:color="auto"/>
                      </w:divBdr>
                    </w:div>
                    <w:div w:id="761417143">
                      <w:marLeft w:val="0"/>
                      <w:marRight w:val="0"/>
                      <w:marTop w:val="23"/>
                      <w:marBottom w:val="30"/>
                      <w:divBdr>
                        <w:top w:val="none" w:sz="0" w:space="0" w:color="auto"/>
                        <w:left w:val="none" w:sz="0" w:space="0" w:color="auto"/>
                        <w:bottom w:val="none" w:sz="0" w:space="0" w:color="auto"/>
                        <w:right w:val="none" w:sz="0" w:space="0" w:color="auto"/>
                      </w:divBdr>
                    </w:div>
                    <w:div w:id="311449456">
                      <w:marLeft w:val="0"/>
                      <w:marRight w:val="0"/>
                      <w:marTop w:val="23"/>
                      <w:marBottom w:val="30"/>
                      <w:divBdr>
                        <w:top w:val="none" w:sz="0" w:space="0" w:color="auto"/>
                        <w:left w:val="none" w:sz="0" w:space="0" w:color="auto"/>
                        <w:bottom w:val="none" w:sz="0" w:space="0" w:color="auto"/>
                        <w:right w:val="none" w:sz="0" w:space="0" w:color="auto"/>
                      </w:divBdr>
                    </w:div>
                    <w:div w:id="101413565">
                      <w:marLeft w:val="0"/>
                      <w:marRight w:val="0"/>
                      <w:marTop w:val="23"/>
                      <w:marBottom w:val="30"/>
                      <w:divBdr>
                        <w:top w:val="none" w:sz="0" w:space="0" w:color="auto"/>
                        <w:left w:val="none" w:sz="0" w:space="0" w:color="auto"/>
                        <w:bottom w:val="none" w:sz="0" w:space="0" w:color="auto"/>
                        <w:right w:val="none" w:sz="0" w:space="0" w:color="auto"/>
                      </w:divBdr>
                    </w:div>
                    <w:div w:id="1928729882">
                      <w:marLeft w:val="0"/>
                      <w:marRight w:val="0"/>
                      <w:marTop w:val="23"/>
                      <w:marBottom w:val="30"/>
                      <w:divBdr>
                        <w:top w:val="none" w:sz="0" w:space="0" w:color="auto"/>
                        <w:left w:val="none" w:sz="0" w:space="0" w:color="auto"/>
                        <w:bottom w:val="none" w:sz="0" w:space="0" w:color="auto"/>
                        <w:right w:val="none" w:sz="0" w:space="0" w:color="auto"/>
                      </w:divBdr>
                    </w:div>
                    <w:div w:id="185407892">
                      <w:marLeft w:val="0"/>
                      <w:marRight w:val="0"/>
                      <w:marTop w:val="23"/>
                      <w:marBottom w:val="30"/>
                      <w:divBdr>
                        <w:top w:val="none" w:sz="0" w:space="0" w:color="auto"/>
                        <w:left w:val="none" w:sz="0" w:space="0" w:color="auto"/>
                        <w:bottom w:val="none" w:sz="0" w:space="0" w:color="auto"/>
                        <w:right w:val="none" w:sz="0" w:space="0" w:color="auto"/>
                      </w:divBdr>
                    </w:div>
                    <w:div w:id="1320306719">
                      <w:marLeft w:val="0"/>
                      <w:marRight w:val="0"/>
                      <w:marTop w:val="23"/>
                      <w:marBottom w:val="30"/>
                      <w:divBdr>
                        <w:top w:val="none" w:sz="0" w:space="0" w:color="auto"/>
                        <w:left w:val="none" w:sz="0" w:space="0" w:color="auto"/>
                        <w:bottom w:val="none" w:sz="0" w:space="0" w:color="auto"/>
                        <w:right w:val="none" w:sz="0" w:space="0" w:color="auto"/>
                      </w:divBdr>
                    </w:div>
                    <w:div w:id="1610309623">
                      <w:marLeft w:val="0"/>
                      <w:marRight w:val="0"/>
                      <w:marTop w:val="23"/>
                      <w:marBottom w:val="30"/>
                      <w:divBdr>
                        <w:top w:val="none" w:sz="0" w:space="0" w:color="auto"/>
                        <w:left w:val="none" w:sz="0" w:space="0" w:color="auto"/>
                        <w:bottom w:val="none" w:sz="0" w:space="0" w:color="auto"/>
                        <w:right w:val="none" w:sz="0" w:space="0" w:color="auto"/>
                      </w:divBdr>
                    </w:div>
                    <w:div w:id="572088772">
                      <w:marLeft w:val="0"/>
                      <w:marRight w:val="0"/>
                      <w:marTop w:val="23"/>
                      <w:marBottom w:val="30"/>
                      <w:divBdr>
                        <w:top w:val="none" w:sz="0" w:space="0" w:color="auto"/>
                        <w:left w:val="none" w:sz="0" w:space="0" w:color="auto"/>
                        <w:bottom w:val="none" w:sz="0" w:space="0" w:color="auto"/>
                        <w:right w:val="none" w:sz="0" w:space="0" w:color="auto"/>
                      </w:divBdr>
                    </w:div>
                    <w:div w:id="929630217">
                      <w:marLeft w:val="0"/>
                      <w:marRight w:val="0"/>
                      <w:marTop w:val="23"/>
                      <w:marBottom w:val="30"/>
                      <w:divBdr>
                        <w:top w:val="none" w:sz="0" w:space="0" w:color="auto"/>
                        <w:left w:val="none" w:sz="0" w:space="0" w:color="auto"/>
                        <w:bottom w:val="none" w:sz="0" w:space="0" w:color="auto"/>
                        <w:right w:val="none" w:sz="0" w:space="0" w:color="auto"/>
                      </w:divBdr>
                    </w:div>
                    <w:div w:id="1002321236">
                      <w:marLeft w:val="0"/>
                      <w:marRight w:val="0"/>
                      <w:marTop w:val="23"/>
                      <w:marBottom w:val="30"/>
                      <w:divBdr>
                        <w:top w:val="none" w:sz="0" w:space="0" w:color="auto"/>
                        <w:left w:val="none" w:sz="0" w:space="0" w:color="auto"/>
                        <w:bottom w:val="none" w:sz="0" w:space="0" w:color="auto"/>
                        <w:right w:val="none" w:sz="0" w:space="0" w:color="auto"/>
                      </w:divBdr>
                    </w:div>
                    <w:div w:id="1859539409">
                      <w:marLeft w:val="0"/>
                      <w:marRight w:val="0"/>
                      <w:marTop w:val="23"/>
                      <w:marBottom w:val="30"/>
                      <w:divBdr>
                        <w:top w:val="none" w:sz="0" w:space="0" w:color="auto"/>
                        <w:left w:val="none" w:sz="0" w:space="0" w:color="auto"/>
                        <w:bottom w:val="none" w:sz="0" w:space="0" w:color="auto"/>
                        <w:right w:val="none" w:sz="0" w:space="0" w:color="auto"/>
                      </w:divBdr>
                    </w:div>
                    <w:div w:id="1717200138">
                      <w:marLeft w:val="0"/>
                      <w:marRight w:val="0"/>
                      <w:marTop w:val="23"/>
                      <w:marBottom w:val="30"/>
                      <w:divBdr>
                        <w:top w:val="none" w:sz="0" w:space="0" w:color="auto"/>
                        <w:left w:val="none" w:sz="0" w:space="0" w:color="auto"/>
                        <w:bottom w:val="none" w:sz="0" w:space="0" w:color="auto"/>
                        <w:right w:val="none" w:sz="0" w:space="0" w:color="auto"/>
                      </w:divBdr>
                    </w:div>
                    <w:div w:id="1148789081">
                      <w:marLeft w:val="0"/>
                      <w:marRight w:val="0"/>
                      <w:marTop w:val="23"/>
                      <w:marBottom w:val="30"/>
                      <w:divBdr>
                        <w:top w:val="none" w:sz="0" w:space="0" w:color="auto"/>
                        <w:left w:val="none" w:sz="0" w:space="0" w:color="auto"/>
                        <w:bottom w:val="none" w:sz="0" w:space="0" w:color="auto"/>
                        <w:right w:val="none" w:sz="0" w:space="0" w:color="auto"/>
                      </w:divBdr>
                    </w:div>
                    <w:div w:id="1449929166">
                      <w:marLeft w:val="0"/>
                      <w:marRight w:val="0"/>
                      <w:marTop w:val="23"/>
                      <w:marBottom w:val="30"/>
                      <w:divBdr>
                        <w:top w:val="none" w:sz="0" w:space="0" w:color="auto"/>
                        <w:left w:val="none" w:sz="0" w:space="0" w:color="auto"/>
                        <w:bottom w:val="none" w:sz="0" w:space="0" w:color="auto"/>
                        <w:right w:val="none" w:sz="0" w:space="0" w:color="auto"/>
                      </w:divBdr>
                    </w:div>
                    <w:div w:id="1501849231">
                      <w:marLeft w:val="0"/>
                      <w:marRight w:val="0"/>
                      <w:marTop w:val="23"/>
                      <w:marBottom w:val="30"/>
                      <w:divBdr>
                        <w:top w:val="none" w:sz="0" w:space="0" w:color="auto"/>
                        <w:left w:val="none" w:sz="0" w:space="0" w:color="auto"/>
                        <w:bottom w:val="none" w:sz="0" w:space="0" w:color="auto"/>
                        <w:right w:val="none" w:sz="0" w:space="0" w:color="auto"/>
                      </w:divBdr>
                    </w:div>
                    <w:div w:id="393478316">
                      <w:marLeft w:val="0"/>
                      <w:marRight w:val="0"/>
                      <w:marTop w:val="23"/>
                      <w:marBottom w:val="30"/>
                      <w:divBdr>
                        <w:top w:val="none" w:sz="0" w:space="0" w:color="auto"/>
                        <w:left w:val="none" w:sz="0" w:space="0" w:color="auto"/>
                        <w:bottom w:val="none" w:sz="0" w:space="0" w:color="auto"/>
                        <w:right w:val="none" w:sz="0" w:space="0" w:color="auto"/>
                      </w:divBdr>
                    </w:div>
                    <w:div w:id="1363557952">
                      <w:marLeft w:val="0"/>
                      <w:marRight w:val="0"/>
                      <w:marTop w:val="23"/>
                      <w:marBottom w:val="30"/>
                      <w:divBdr>
                        <w:top w:val="none" w:sz="0" w:space="0" w:color="auto"/>
                        <w:left w:val="none" w:sz="0" w:space="0" w:color="auto"/>
                        <w:bottom w:val="none" w:sz="0" w:space="0" w:color="auto"/>
                        <w:right w:val="none" w:sz="0" w:space="0" w:color="auto"/>
                      </w:divBdr>
                    </w:div>
                    <w:div w:id="1026444333">
                      <w:marLeft w:val="0"/>
                      <w:marRight w:val="0"/>
                      <w:marTop w:val="23"/>
                      <w:marBottom w:val="30"/>
                      <w:divBdr>
                        <w:top w:val="none" w:sz="0" w:space="0" w:color="auto"/>
                        <w:left w:val="none" w:sz="0" w:space="0" w:color="auto"/>
                        <w:bottom w:val="none" w:sz="0" w:space="0" w:color="auto"/>
                        <w:right w:val="none" w:sz="0" w:space="0" w:color="auto"/>
                      </w:divBdr>
                    </w:div>
                    <w:div w:id="1729180708">
                      <w:marLeft w:val="0"/>
                      <w:marRight w:val="0"/>
                      <w:marTop w:val="23"/>
                      <w:marBottom w:val="30"/>
                      <w:divBdr>
                        <w:top w:val="none" w:sz="0" w:space="0" w:color="auto"/>
                        <w:left w:val="none" w:sz="0" w:space="0" w:color="auto"/>
                        <w:bottom w:val="none" w:sz="0" w:space="0" w:color="auto"/>
                        <w:right w:val="none" w:sz="0" w:space="0" w:color="auto"/>
                      </w:divBdr>
                    </w:div>
                    <w:div w:id="1608343882">
                      <w:marLeft w:val="0"/>
                      <w:marRight w:val="0"/>
                      <w:marTop w:val="23"/>
                      <w:marBottom w:val="30"/>
                      <w:divBdr>
                        <w:top w:val="none" w:sz="0" w:space="0" w:color="auto"/>
                        <w:left w:val="none" w:sz="0" w:space="0" w:color="auto"/>
                        <w:bottom w:val="none" w:sz="0" w:space="0" w:color="auto"/>
                        <w:right w:val="none" w:sz="0" w:space="0" w:color="auto"/>
                      </w:divBdr>
                    </w:div>
                    <w:div w:id="107627555">
                      <w:marLeft w:val="0"/>
                      <w:marRight w:val="0"/>
                      <w:marTop w:val="23"/>
                      <w:marBottom w:val="30"/>
                      <w:divBdr>
                        <w:top w:val="none" w:sz="0" w:space="0" w:color="auto"/>
                        <w:left w:val="none" w:sz="0" w:space="0" w:color="auto"/>
                        <w:bottom w:val="none" w:sz="0" w:space="0" w:color="auto"/>
                        <w:right w:val="none" w:sz="0" w:space="0" w:color="auto"/>
                      </w:divBdr>
                    </w:div>
                    <w:div w:id="343023271">
                      <w:marLeft w:val="0"/>
                      <w:marRight w:val="0"/>
                      <w:marTop w:val="23"/>
                      <w:marBottom w:val="30"/>
                      <w:divBdr>
                        <w:top w:val="none" w:sz="0" w:space="0" w:color="auto"/>
                        <w:left w:val="none" w:sz="0" w:space="0" w:color="auto"/>
                        <w:bottom w:val="none" w:sz="0" w:space="0" w:color="auto"/>
                        <w:right w:val="none" w:sz="0" w:space="0" w:color="auto"/>
                      </w:divBdr>
                    </w:div>
                    <w:div w:id="2043892895">
                      <w:marLeft w:val="0"/>
                      <w:marRight w:val="0"/>
                      <w:marTop w:val="23"/>
                      <w:marBottom w:val="30"/>
                      <w:divBdr>
                        <w:top w:val="none" w:sz="0" w:space="0" w:color="auto"/>
                        <w:left w:val="none" w:sz="0" w:space="0" w:color="auto"/>
                        <w:bottom w:val="none" w:sz="0" w:space="0" w:color="auto"/>
                        <w:right w:val="none" w:sz="0" w:space="0" w:color="auto"/>
                      </w:divBdr>
                    </w:div>
                    <w:div w:id="34358659">
                      <w:marLeft w:val="0"/>
                      <w:marRight w:val="0"/>
                      <w:marTop w:val="23"/>
                      <w:marBottom w:val="30"/>
                      <w:divBdr>
                        <w:top w:val="none" w:sz="0" w:space="0" w:color="auto"/>
                        <w:left w:val="none" w:sz="0" w:space="0" w:color="auto"/>
                        <w:bottom w:val="none" w:sz="0" w:space="0" w:color="auto"/>
                        <w:right w:val="none" w:sz="0" w:space="0" w:color="auto"/>
                      </w:divBdr>
                    </w:div>
                    <w:div w:id="1532255312">
                      <w:marLeft w:val="0"/>
                      <w:marRight w:val="0"/>
                      <w:marTop w:val="23"/>
                      <w:marBottom w:val="30"/>
                      <w:divBdr>
                        <w:top w:val="none" w:sz="0" w:space="0" w:color="auto"/>
                        <w:left w:val="none" w:sz="0" w:space="0" w:color="auto"/>
                        <w:bottom w:val="none" w:sz="0" w:space="0" w:color="auto"/>
                        <w:right w:val="none" w:sz="0" w:space="0" w:color="auto"/>
                      </w:divBdr>
                    </w:div>
                    <w:div w:id="112019760">
                      <w:marLeft w:val="0"/>
                      <w:marRight w:val="0"/>
                      <w:marTop w:val="23"/>
                      <w:marBottom w:val="30"/>
                      <w:divBdr>
                        <w:top w:val="none" w:sz="0" w:space="0" w:color="auto"/>
                        <w:left w:val="none" w:sz="0" w:space="0" w:color="auto"/>
                        <w:bottom w:val="none" w:sz="0" w:space="0" w:color="auto"/>
                        <w:right w:val="none" w:sz="0" w:space="0" w:color="auto"/>
                      </w:divBdr>
                    </w:div>
                    <w:div w:id="1281573338">
                      <w:marLeft w:val="0"/>
                      <w:marRight w:val="0"/>
                      <w:marTop w:val="23"/>
                      <w:marBottom w:val="30"/>
                      <w:divBdr>
                        <w:top w:val="none" w:sz="0" w:space="0" w:color="auto"/>
                        <w:left w:val="none" w:sz="0" w:space="0" w:color="auto"/>
                        <w:bottom w:val="none" w:sz="0" w:space="0" w:color="auto"/>
                        <w:right w:val="none" w:sz="0" w:space="0" w:color="auto"/>
                      </w:divBdr>
                    </w:div>
                    <w:div w:id="1993632490">
                      <w:marLeft w:val="0"/>
                      <w:marRight w:val="0"/>
                      <w:marTop w:val="23"/>
                      <w:marBottom w:val="30"/>
                      <w:divBdr>
                        <w:top w:val="none" w:sz="0" w:space="0" w:color="auto"/>
                        <w:left w:val="none" w:sz="0" w:space="0" w:color="auto"/>
                        <w:bottom w:val="none" w:sz="0" w:space="0" w:color="auto"/>
                        <w:right w:val="none" w:sz="0" w:space="0" w:color="auto"/>
                      </w:divBdr>
                    </w:div>
                    <w:div w:id="808480986">
                      <w:marLeft w:val="0"/>
                      <w:marRight w:val="0"/>
                      <w:marTop w:val="23"/>
                      <w:marBottom w:val="30"/>
                      <w:divBdr>
                        <w:top w:val="none" w:sz="0" w:space="0" w:color="auto"/>
                        <w:left w:val="none" w:sz="0" w:space="0" w:color="auto"/>
                        <w:bottom w:val="none" w:sz="0" w:space="0" w:color="auto"/>
                        <w:right w:val="none" w:sz="0" w:space="0" w:color="auto"/>
                      </w:divBdr>
                    </w:div>
                    <w:div w:id="2041588012">
                      <w:marLeft w:val="0"/>
                      <w:marRight w:val="0"/>
                      <w:marTop w:val="23"/>
                      <w:marBottom w:val="30"/>
                      <w:divBdr>
                        <w:top w:val="none" w:sz="0" w:space="0" w:color="auto"/>
                        <w:left w:val="none" w:sz="0" w:space="0" w:color="auto"/>
                        <w:bottom w:val="none" w:sz="0" w:space="0" w:color="auto"/>
                        <w:right w:val="none" w:sz="0" w:space="0" w:color="auto"/>
                      </w:divBdr>
                    </w:div>
                    <w:div w:id="444278820">
                      <w:marLeft w:val="0"/>
                      <w:marRight w:val="0"/>
                      <w:marTop w:val="23"/>
                      <w:marBottom w:val="30"/>
                      <w:divBdr>
                        <w:top w:val="none" w:sz="0" w:space="0" w:color="auto"/>
                        <w:left w:val="none" w:sz="0" w:space="0" w:color="auto"/>
                        <w:bottom w:val="none" w:sz="0" w:space="0" w:color="auto"/>
                        <w:right w:val="none" w:sz="0" w:space="0" w:color="auto"/>
                      </w:divBdr>
                    </w:div>
                    <w:div w:id="227694279">
                      <w:marLeft w:val="0"/>
                      <w:marRight w:val="0"/>
                      <w:marTop w:val="23"/>
                      <w:marBottom w:val="30"/>
                      <w:divBdr>
                        <w:top w:val="none" w:sz="0" w:space="0" w:color="auto"/>
                        <w:left w:val="none" w:sz="0" w:space="0" w:color="auto"/>
                        <w:bottom w:val="none" w:sz="0" w:space="0" w:color="auto"/>
                        <w:right w:val="none" w:sz="0" w:space="0" w:color="auto"/>
                      </w:divBdr>
                    </w:div>
                    <w:div w:id="1071927884">
                      <w:marLeft w:val="0"/>
                      <w:marRight w:val="0"/>
                      <w:marTop w:val="23"/>
                      <w:marBottom w:val="30"/>
                      <w:divBdr>
                        <w:top w:val="none" w:sz="0" w:space="0" w:color="auto"/>
                        <w:left w:val="none" w:sz="0" w:space="0" w:color="auto"/>
                        <w:bottom w:val="none" w:sz="0" w:space="0" w:color="auto"/>
                        <w:right w:val="none" w:sz="0" w:space="0" w:color="auto"/>
                      </w:divBdr>
                    </w:div>
                    <w:div w:id="1549800700">
                      <w:marLeft w:val="0"/>
                      <w:marRight w:val="0"/>
                      <w:marTop w:val="23"/>
                      <w:marBottom w:val="30"/>
                      <w:divBdr>
                        <w:top w:val="none" w:sz="0" w:space="0" w:color="auto"/>
                        <w:left w:val="none" w:sz="0" w:space="0" w:color="auto"/>
                        <w:bottom w:val="none" w:sz="0" w:space="0" w:color="auto"/>
                        <w:right w:val="none" w:sz="0" w:space="0" w:color="auto"/>
                      </w:divBdr>
                    </w:div>
                    <w:div w:id="469254109">
                      <w:marLeft w:val="0"/>
                      <w:marRight w:val="0"/>
                      <w:marTop w:val="23"/>
                      <w:marBottom w:val="30"/>
                      <w:divBdr>
                        <w:top w:val="none" w:sz="0" w:space="0" w:color="auto"/>
                        <w:left w:val="none" w:sz="0" w:space="0" w:color="auto"/>
                        <w:bottom w:val="none" w:sz="0" w:space="0" w:color="auto"/>
                        <w:right w:val="none" w:sz="0" w:space="0" w:color="auto"/>
                      </w:divBdr>
                    </w:div>
                    <w:div w:id="256597479">
                      <w:marLeft w:val="0"/>
                      <w:marRight w:val="0"/>
                      <w:marTop w:val="23"/>
                      <w:marBottom w:val="30"/>
                      <w:divBdr>
                        <w:top w:val="none" w:sz="0" w:space="0" w:color="auto"/>
                        <w:left w:val="none" w:sz="0" w:space="0" w:color="auto"/>
                        <w:bottom w:val="none" w:sz="0" w:space="0" w:color="auto"/>
                        <w:right w:val="none" w:sz="0" w:space="0" w:color="auto"/>
                      </w:divBdr>
                    </w:div>
                    <w:div w:id="434641538">
                      <w:marLeft w:val="0"/>
                      <w:marRight w:val="0"/>
                      <w:marTop w:val="23"/>
                      <w:marBottom w:val="30"/>
                      <w:divBdr>
                        <w:top w:val="none" w:sz="0" w:space="0" w:color="auto"/>
                        <w:left w:val="none" w:sz="0" w:space="0" w:color="auto"/>
                        <w:bottom w:val="none" w:sz="0" w:space="0" w:color="auto"/>
                        <w:right w:val="none" w:sz="0" w:space="0" w:color="auto"/>
                      </w:divBdr>
                    </w:div>
                    <w:div w:id="1961956463">
                      <w:marLeft w:val="0"/>
                      <w:marRight w:val="0"/>
                      <w:marTop w:val="23"/>
                      <w:marBottom w:val="30"/>
                      <w:divBdr>
                        <w:top w:val="none" w:sz="0" w:space="0" w:color="auto"/>
                        <w:left w:val="none" w:sz="0" w:space="0" w:color="auto"/>
                        <w:bottom w:val="none" w:sz="0" w:space="0" w:color="auto"/>
                        <w:right w:val="none" w:sz="0" w:space="0" w:color="auto"/>
                      </w:divBdr>
                    </w:div>
                    <w:div w:id="40909825">
                      <w:marLeft w:val="0"/>
                      <w:marRight w:val="0"/>
                      <w:marTop w:val="23"/>
                      <w:marBottom w:val="30"/>
                      <w:divBdr>
                        <w:top w:val="none" w:sz="0" w:space="0" w:color="auto"/>
                        <w:left w:val="none" w:sz="0" w:space="0" w:color="auto"/>
                        <w:bottom w:val="none" w:sz="0" w:space="0" w:color="auto"/>
                        <w:right w:val="none" w:sz="0" w:space="0" w:color="auto"/>
                      </w:divBdr>
                    </w:div>
                    <w:div w:id="83768969">
                      <w:marLeft w:val="0"/>
                      <w:marRight w:val="0"/>
                      <w:marTop w:val="23"/>
                      <w:marBottom w:val="30"/>
                      <w:divBdr>
                        <w:top w:val="none" w:sz="0" w:space="0" w:color="auto"/>
                        <w:left w:val="none" w:sz="0" w:space="0" w:color="auto"/>
                        <w:bottom w:val="none" w:sz="0" w:space="0" w:color="auto"/>
                        <w:right w:val="none" w:sz="0" w:space="0" w:color="auto"/>
                      </w:divBdr>
                    </w:div>
                    <w:div w:id="700981756">
                      <w:marLeft w:val="0"/>
                      <w:marRight w:val="0"/>
                      <w:marTop w:val="0"/>
                      <w:marBottom w:val="200"/>
                      <w:divBdr>
                        <w:top w:val="none" w:sz="0" w:space="0" w:color="auto"/>
                        <w:left w:val="none" w:sz="0" w:space="0" w:color="auto"/>
                        <w:bottom w:val="none" w:sz="0" w:space="0" w:color="auto"/>
                        <w:right w:val="none" w:sz="0" w:space="0" w:color="auto"/>
                      </w:divBdr>
                    </w:div>
                    <w:div w:id="1369917189">
                      <w:marLeft w:val="0"/>
                      <w:marRight w:val="0"/>
                      <w:marTop w:val="23"/>
                      <w:marBottom w:val="30"/>
                      <w:divBdr>
                        <w:top w:val="none" w:sz="0" w:space="0" w:color="auto"/>
                        <w:left w:val="none" w:sz="0" w:space="0" w:color="auto"/>
                        <w:bottom w:val="none" w:sz="0" w:space="0" w:color="auto"/>
                        <w:right w:val="none" w:sz="0" w:space="0" w:color="auto"/>
                      </w:divBdr>
                    </w:div>
                    <w:div w:id="692532399">
                      <w:marLeft w:val="0"/>
                      <w:marRight w:val="0"/>
                      <w:marTop w:val="23"/>
                      <w:marBottom w:val="30"/>
                      <w:divBdr>
                        <w:top w:val="none" w:sz="0" w:space="0" w:color="auto"/>
                        <w:left w:val="none" w:sz="0" w:space="0" w:color="auto"/>
                        <w:bottom w:val="none" w:sz="0" w:space="0" w:color="auto"/>
                        <w:right w:val="none" w:sz="0" w:space="0" w:color="auto"/>
                      </w:divBdr>
                    </w:div>
                    <w:div w:id="587269295">
                      <w:marLeft w:val="0"/>
                      <w:marRight w:val="0"/>
                      <w:marTop w:val="23"/>
                      <w:marBottom w:val="30"/>
                      <w:divBdr>
                        <w:top w:val="none" w:sz="0" w:space="0" w:color="auto"/>
                        <w:left w:val="none" w:sz="0" w:space="0" w:color="auto"/>
                        <w:bottom w:val="none" w:sz="0" w:space="0" w:color="auto"/>
                        <w:right w:val="none" w:sz="0" w:space="0" w:color="auto"/>
                      </w:divBdr>
                    </w:div>
                    <w:div w:id="941649606">
                      <w:marLeft w:val="0"/>
                      <w:marRight w:val="0"/>
                      <w:marTop w:val="23"/>
                      <w:marBottom w:val="30"/>
                      <w:divBdr>
                        <w:top w:val="none" w:sz="0" w:space="0" w:color="auto"/>
                        <w:left w:val="none" w:sz="0" w:space="0" w:color="auto"/>
                        <w:bottom w:val="none" w:sz="0" w:space="0" w:color="auto"/>
                        <w:right w:val="none" w:sz="0" w:space="0" w:color="auto"/>
                      </w:divBdr>
                    </w:div>
                    <w:div w:id="976833820">
                      <w:marLeft w:val="0"/>
                      <w:marRight w:val="0"/>
                      <w:marTop w:val="23"/>
                      <w:marBottom w:val="30"/>
                      <w:divBdr>
                        <w:top w:val="none" w:sz="0" w:space="0" w:color="auto"/>
                        <w:left w:val="none" w:sz="0" w:space="0" w:color="auto"/>
                        <w:bottom w:val="none" w:sz="0" w:space="0" w:color="auto"/>
                        <w:right w:val="none" w:sz="0" w:space="0" w:color="auto"/>
                      </w:divBdr>
                    </w:div>
                    <w:div w:id="1069038507">
                      <w:marLeft w:val="0"/>
                      <w:marRight w:val="0"/>
                      <w:marTop w:val="23"/>
                      <w:marBottom w:val="30"/>
                      <w:divBdr>
                        <w:top w:val="none" w:sz="0" w:space="0" w:color="auto"/>
                        <w:left w:val="none" w:sz="0" w:space="0" w:color="auto"/>
                        <w:bottom w:val="none" w:sz="0" w:space="0" w:color="auto"/>
                        <w:right w:val="none" w:sz="0" w:space="0" w:color="auto"/>
                      </w:divBdr>
                    </w:div>
                    <w:div w:id="447284078">
                      <w:marLeft w:val="0"/>
                      <w:marRight w:val="0"/>
                      <w:marTop w:val="23"/>
                      <w:marBottom w:val="30"/>
                      <w:divBdr>
                        <w:top w:val="none" w:sz="0" w:space="0" w:color="auto"/>
                        <w:left w:val="none" w:sz="0" w:space="0" w:color="auto"/>
                        <w:bottom w:val="none" w:sz="0" w:space="0" w:color="auto"/>
                        <w:right w:val="none" w:sz="0" w:space="0" w:color="auto"/>
                      </w:divBdr>
                    </w:div>
                    <w:div w:id="669795652">
                      <w:marLeft w:val="0"/>
                      <w:marRight w:val="0"/>
                      <w:marTop w:val="23"/>
                      <w:marBottom w:val="30"/>
                      <w:divBdr>
                        <w:top w:val="none" w:sz="0" w:space="0" w:color="auto"/>
                        <w:left w:val="none" w:sz="0" w:space="0" w:color="auto"/>
                        <w:bottom w:val="none" w:sz="0" w:space="0" w:color="auto"/>
                        <w:right w:val="none" w:sz="0" w:space="0" w:color="auto"/>
                      </w:divBdr>
                    </w:div>
                    <w:div w:id="1271887618">
                      <w:marLeft w:val="0"/>
                      <w:marRight w:val="0"/>
                      <w:marTop w:val="23"/>
                      <w:marBottom w:val="30"/>
                      <w:divBdr>
                        <w:top w:val="none" w:sz="0" w:space="0" w:color="auto"/>
                        <w:left w:val="none" w:sz="0" w:space="0" w:color="auto"/>
                        <w:bottom w:val="none" w:sz="0" w:space="0" w:color="auto"/>
                        <w:right w:val="none" w:sz="0" w:space="0" w:color="auto"/>
                      </w:divBdr>
                    </w:div>
                    <w:div w:id="767894625">
                      <w:marLeft w:val="0"/>
                      <w:marRight w:val="0"/>
                      <w:marTop w:val="23"/>
                      <w:marBottom w:val="30"/>
                      <w:divBdr>
                        <w:top w:val="none" w:sz="0" w:space="0" w:color="auto"/>
                        <w:left w:val="none" w:sz="0" w:space="0" w:color="auto"/>
                        <w:bottom w:val="none" w:sz="0" w:space="0" w:color="auto"/>
                        <w:right w:val="none" w:sz="0" w:space="0" w:color="auto"/>
                      </w:divBdr>
                    </w:div>
                    <w:div w:id="856626774">
                      <w:marLeft w:val="0"/>
                      <w:marRight w:val="0"/>
                      <w:marTop w:val="23"/>
                      <w:marBottom w:val="30"/>
                      <w:divBdr>
                        <w:top w:val="none" w:sz="0" w:space="0" w:color="auto"/>
                        <w:left w:val="none" w:sz="0" w:space="0" w:color="auto"/>
                        <w:bottom w:val="none" w:sz="0" w:space="0" w:color="auto"/>
                        <w:right w:val="none" w:sz="0" w:space="0" w:color="auto"/>
                      </w:divBdr>
                    </w:div>
                    <w:div w:id="2064910048">
                      <w:marLeft w:val="0"/>
                      <w:marRight w:val="0"/>
                      <w:marTop w:val="23"/>
                      <w:marBottom w:val="30"/>
                      <w:divBdr>
                        <w:top w:val="none" w:sz="0" w:space="0" w:color="auto"/>
                        <w:left w:val="none" w:sz="0" w:space="0" w:color="auto"/>
                        <w:bottom w:val="none" w:sz="0" w:space="0" w:color="auto"/>
                        <w:right w:val="none" w:sz="0" w:space="0" w:color="auto"/>
                      </w:divBdr>
                    </w:div>
                    <w:div w:id="1518885504">
                      <w:marLeft w:val="0"/>
                      <w:marRight w:val="0"/>
                      <w:marTop w:val="23"/>
                      <w:marBottom w:val="30"/>
                      <w:divBdr>
                        <w:top w:val="none" w:sz="0" w:space="0" w:color="auto"/>
                        <w:left w:val="none" w:sz="0" w:space="0" w:color="auto"/>
                        <w:bottom w:val="none" w:sz="0" w:space="0" w:color="auto"/>
                        <w:right w:val="none" w:sz="0" w:space="0" w:color="auto"/>
                      </w:divBdr>
                    </w:div>
                    <w:div w:id="2091733219">
                      <w:marLeft w:val="0"/>
                      <w:marRight w:val="0"/>
                      <w:marTop w:val="23"/>
                      <w:marBottom w:val="30"/>
                      <w:divBdr>
                        <w:top w:val="none" w:sz="0" w:space="0" w:color="auto"/>
                        <w:left w:val="none" w:sz="0" w:space="0" w:color="auto"/>
                        <w:bottom w:val="none" w:sz="0" w:space="0" w:color="auto"/>
                        <w:right w:val="none" w:sz="0" w:space="0" w:color="auto"/>
                      </w:divBdr>
                    </w:div>
                    <w:div w:id="1139689185">
                      <w:marLeft w:val="0"/>
                      <w:marRight w:val="0"/>
                      <w:marTop w:val="23"/>
                      <w:marBottom w:val="30"/>
                      <w:divBdr>
                        <w:top w:val="none" w:sz="0" w:space="0" w:color="auto"/>
                        <w:left w:val="none" w:sz="0" w:space="0" w:color="auto"/>
                        <w:bottom w:val="none" w:sz="0" w:space="0" w:color="auto"/>
                        <w:right w:val="none" w:sz="0" w:space="0" w:color="auto"/>
                      </w:divBdr>
                    </w:div>
                    <w:div w:id="1186795145">
                      <w:marLeft w:val="0"/>
                      <w:marRight w:val="0"/>
                      <w:marTop w:val="23"/>
                      <w:marBottom w:val="30"/>
                      <w:divBdr>
                        <w:top w:val="none" w:sz="0" w:space="0" w:color="auto"/>
                        <w:left w:val="none" w:sz="0" w:space="0" w:color="auto"/>
                        <w:bottom w:val="none" w:sz="0" w:space="0" w:color="auto"/>
                        <w:right w:val="none" w:sz="0" w:space="0" w:color="auto"/>
                      </w:divBdr>
                    </w:div>
                    <w:div w:id="879512439">
                      <w:marLeft w:val="0"/>
                      <w:marRight w:val="0"/>
                      <w:marTop w:val="23"/>
                      <w:marBottom w:val="30"/>
                      <w:divBdr>
                        <w:top w:val="none" w:sz="0" w:space="0" w:color="auto"/>
                        <w:left w:val="none" w:sz="0" w:space="0" w:color="auto"/>
                        <w:bottom w:val="none" w:sz="0" w:space="0" w:color="auto"/>
                        <w:right w:val="none" w:sz="0" w:space="0" w:color="auto"/>
                      </w:divBdr>
                    </w:div>
                    <w:div w:id="645739946">
                      <w:marLeft w:val="0"/>
                      <w:marRight w:val="0"/>
                      <w:marTop w:val="23"/>
                      <w:marBottom w:val="30"/>
                      <w:divBdr>
                        <w:top w:val="none" w:sz="0" w:space="0" w:color="auto"/>
                        <w:left w:val="none" w:sz="0" w:space="0" w:color="auto"/>
                        <w:bottom w:val="none" w:sz="0" w:space="0" w:color="auto"/>
                        <w:right w:val="none" w:sz="0" w:space="0" w:color="auto"/>
                      </w:divBdr>
                    </w:div>
                    <w:div w:id="1313678081">
                      <w:marLeft w:val="0"/>
                      <w:marRight w:val="0"/>
                      <w:marTop w:val="23"/>
                      <w:marBottom w:val="30"/>
                      <w:divBdr>
                        <w:top w:val="none" w:sz="0" w:space="0" w:color="auto"/>
                        <w:left w:val="none" w:sz="0" w:space="0" w:color="auto"/>
                        <w:bottom w:val="none" w:sz="0" w:space="0" w:color="auto"/>
                        <w:right w:val="none" w:sz="0" w:space="0" w:color="auto"/>
                      </w:divBdr>
                    </w:div>
                    <w:div w:id="1812365238">
                      <w:marLeft w:val="0"/>
                      <w:marRight w:val="0"/>
                      <w:marTop w:val="23"/>
                      <w:marBottom w:val="30"/>
                      <w:divBdr>
                        <w:top w:val="none" w:sz="0" w:space="0" w:color="auto"/>
                        <w:left w:val="none" w:sz="0" w:space="0" w:color="auto"/>
                        <w:bottom w:val="none" w:sz="0" w:space="0" w:color="auto"/>
                        <w:right w:val="none" w:sz="0" w:space="0" w:color="auto"/>
                      </w:divBdr>
                    </w:div>
                    <w:div w:id="539050193">
                      <w:marLeft w:val="0"/>
                      <w:marRight w:val="0"/>
                      <w:marTop w:val="23"/>
                      <w:marBottom w:val="30"/>
                      <w:divBdr>
                        <w:top w:val="none" w:sz="0" w:space="0" w:color="auto"/>
                        <w:left w:val="none" w:sz="0" w:space="0" w:color="auto"/>
                        <w:bottom w:val="none" w:sz="0" w:space="0" w:color="auto"/>
                        <w:right w:val="none" w:sz="0" w:space="0" w:color="auto"/>
                      </w:divBdr>
                    </w:div>
                    <w:div w:id="785975373">
                      <w:marLeft w:val="0"/>
                      <w:marRight w:val="0"/>
                      <w:marTop w:val="23"/>
                      <w:marBottom w:val="30"/>
                      <w:divBdr>
                        <w:top w:val="none" w:sz="0" w:space="0" w:color="auto"/>
                        <w:left w:val="none" w:sz="0" w:space="0" w:color="auto"/>
                        <w:bottom w:val="none" w:sz="0" w:space="0" w:color="auto"/>
                        <w:right w:val="none" w:sz="0" w:space="0" w:color="auto"/>
                      </w:divBdr>
                    </w:div>
                    <w:div w:id="36861652">
                      <w:marLeft w:val="0"/>
                      <w:marRight w:val="0"/>
                      <w:marTop w:val="23"/>
                      <w:marBottom w:val="30"/>
                      <w:divBdr>
                        <w:top w:val="none" w:sz="0" w:space="0" w:color="auto"/>
                        <w:left w:val="none" w:sz="0" w:space="0" w:color="auto"/>
                        <w:bottom w:val="none" w:sz="0" w:space="0" w:color="auto"/>
                        <w:right w:val="none" w:sz="0" w:space="0" w:color="auto"/>
                      </w:divBdr>
                    </w:div>
                    <w:div w:id="1263030049">
                      <w:marLeft w:val="0"/>
                      <w:marRight w:val="0"/>
                      <w:marTop w:val="23"/>
                      <w:marBottom w:val="30"/>
                      <w:divBdr>
                        <w:top w:val="none" w:sz="0" w:space="0" w:color="auto"/>
                        <w:left w:val="none" w:sz="0" w:space="0" w:color="auto"/>
                        <w:bottom w:val="none" w:sz="0" w:space="0" w:color="auto"/>
                        <w:right w:val="none" w:sz="0" w:space="0" w:color="auto"/>
                      </w:divBdr>
                    </w:div>
                    <w:div w:id="1302688997">
                      <w:marLeft w:val="0"/>
                      <w:marRight w:val="0"/>
                      <w:marTop w:val="23"/>
                      <w:marBottom w:val="30"/>
                      <w:divBdr>
                        <w:top w:val="none" w:sz="0" w:space="0" w:color="auto"/>
                        <w:left w:val="none" w:sz="0" w:space="0" w:color="auto"/>
                        <w:bottom w:val="none" w:sz="0" w:space="0" w:color="auto"/>
                        <w:right w:val="none" w:sz="0" w:space="0" w:color="auto"/>
                      </w:divBdr>
                    </w:div>
                    <w:div w:id="334260674">
                      <w:marLeft w:val="0"/>
                      <w:marRight w:val="0"/>
                      <w:marTop w:val="23"/>
                      <w:marBottom w:val="30"/>
                      <w:divBdr>
                        <w:top w:val="none" w:sz="0" w:space="0" w:color="auto"/>
                        <w:left w:val="none" w:sz="0" w:space="0" w:color="auto"/>
                        <w:bottom w:val="none" w:sz="0" w:space="0" w:color="auto"/>
                        <w:right w:val="none" w:sz="0" w:space="0" w:color="auto"/>
                      </w:divBdr>
                    </w:div>
                    <w:div w:id="1321614405">
                      <w:marLeft w:val="0"/>
                      <w:marRight w:val="0"/>
                      <w:marTop w:val="23"/>
                      <w:marBottom w:val="30"/>
                      <w:divBdr>
                        <w:top w:val="none" w:sz="0" w:space="0" w:color="auto"/>
                        <w:left w:val="none" w:sz="0" w:space="0" w:color="auto"/>
                        <w:bottom w:val="none" w:sz="0" w:space="0" w:color="auto"/>
                        <w:right w:val="none" w:sz="0" w:space="0" w:color="auto"/>
                      </w:divBdr>
                    </w:div>
                    <w:div w:id="1049644329">
                      <w:marLeft w:val="0"/>
                      <w:marRight w:val="0"/>
                      <w:marTop w:val="23"/>
                      <w:marBottom w:val="30"/>
                      <w:divBdr>
                        <w:top w:val="none" w:sz="0" w:space="0" w:color="auto"/>
                        <w:left w:val="none" w:sz="0" w:space="0" w:color="auto"/>
                        <w:bottom w:val="none" w:sz="0" w:space="0" w:color="auto"/>
                        <w:right w:val="none" w:sz="0" w:space="0" w:color="auto"/>
                      </w:divBdr>
                    </w:div>
                    <w:div w:id="732579060">
                      <w:marLeft w:val="0"/>
                      <w:marRight w:val="0"/>
                      <w:marTop w:val="23"/>
                      <w:marBottom w:val="30"/>
                      <w:divBdr>
                        <w:top w:val="none" w:sz="0" w:space="0" w:color="auto"/>
                        <w:left w:val="none" w:sz="0" w:space="0" w:color="auto"/>
                        <w:bottom w:val="none" w:sz="0" w:space="0" w:color="auto"/>
                        <w:right w:val="none" w:sz="0" w:space="0" w:color="auto"/>
                      </w:divBdr>
                    </w:div>
                    <w:div w:id="1509250594">
                      <w:marLeft w:val="0"/>
                      <w:marRight w:val="0"/>
                      <w:marTop w:val="23"/>
                      <w:marBottom w:val="30"/>
                      <w:divBdr>
                        <w:top w:val="none" w:sz="0" w:space="0" w:color="auto"/>
                        <w:left w:val="none" w:sz="0" w:space="0" w:color="auto"/>
                        <w:bottom w:val="none" w:sz="0" w:space="0" w:color="auto"/>
                        <w:right w:val="none" w:sz="0" w:space="0" w:color="auto"/>
                      </w:divBdr>
                    </w:div>
                    <w:div w:id="161087642">
                      <w:marLeft w:val="0"/>
                      <w:marRight w:val="0"/>
                      <w:marTop w:val="23"/>
                      <w:marBottom w:val="30"/>
                      <w:divBdr>
                        <w:top w:val="none" w:sz="0" w:space="0" w:color="auto"/>
                        <w:left w:val="none" w:sz="0" w:space="0" w:color="auto"/>
                        <w:bottom w:val="none" w:sz="0" w:space="0" w:color="auto"/>
                        <w:right w:val="none" w:sz="0" w:space="0" w:color="auto"/>
                      </w:divBdr>
                    </w:div>
                    <w:div w:id="550191673">
                      <w:marLeft w:val="0"/>
                      <w:marRight w:val="0"/>
                      <w:marTop w:val="23"/>
                      <w:marBottom w:val="30"/>
                      <w:divBdr>
                        <w:top w:val="none" w:sz="0" w:space="0" w:color="auto"/>
                        <w:left w:val="none" w:sz="0" w:space="0" w:color="auto"/>
                        <w:bottom w:val="none" w:sz="0" w:space="0" w:color="auto"/>
                        <w:right w:val="none" w:sz="0" w:space="0" w:color="auto"/>
                      </w:divBdr>
                    </w:div>
                    <w:div w:id="515385023">
                      <w:marLeft w:val="0"/>
                      <w:marRight w:val="0"/>
                      <w:marTop w:val="23"/>
                      <w:marBottom w:val="30"/>
                      <w:divBdr>
                        <w:top w:val="none" w:sz="0" w:space="0" w:color="auto"/>
                        <w:left w:val="none" w:sz="0" w:space="0" w:color="auto"/>
                        <w:bottom w:val="none" w:sz="0" w:space="0" w:color="auto"/>
                        <w:right w:val="none" w:sz="0" w:space="0" w:color="auto"/>
                      </w:divBdr>
                    </w:div>
                    <w:div w:id="23678247">
                      <w:marLeft w:val="0"/>
                      <w:marRight w:val="0"/>
                      <w:marTop w:val="23"/>
                      <w:marBottom w:val="30"/>
                      <w:divBdr>
                        <w:top w:val="none" w:sz="0" w:space="0" w:color="auto"/>
                        <w:left w:val="none" w:sz="0" w:space="0" w:color="auto"/>
                        <w:bottom w:val="none" w:sz="0" w:space="0" w:color="auto"/>
                        <w:right w:val="none" w:sz="0" w:space="0" w:color="auto"/>
                      </w:divBdr>
                    </w:div>
                    <w:div w:id="1851332515">
                      <w:marLeft w:val="0"/>
                      <w:marRight w:val="0"/>
                      <w:marTop w:val="23"/>
                      <w:marBottom w:val="30"/>
                      <w:divBdr>
                        <w:top w:val="none" w:sz="0" w:space="0" w:color="auto"/>
                        <w:left w:val="none" w:sz="0" w:space="0" w:color="auto"/>
                        <w:bottom w:val="none" w:sz="0" w:space="0" w:color="auto"/>
                        <w:right w:val="none" w:sz="0" w:space="0" w:color="auto"/>
                      </w:divBdr>
                    </w:div>
                    <w:div w:id="1709910704">
                      <w:marLeft w:val="0"/>
                      <w:marRight w:val="0"/>
                      <w:marTop w:val="23"/>
                      <w:marBottom w:val="30"/>
                      <w:divBdr>
                        <w:top w:val="none" w:sz="0" w:space="0" w:color="auto"/>
                        <w:left w:val="none" w:sz="0" w:space="0" w:color="auto"/>
                        <w:bottom w:val="none" w:sz="0" w:space="0" w:color="auto"/>
                        <w:right w:val="none" w:sz="0" w:space="0" w:color="auto"/>
                      </w:divBdr>
                    </w:div>
                    <w:div w:id="1116824610">
                      <w:marLeft w:val="0"/>
                      <w:marRight w:val="0"/>
                      <w:marTop w:val="23"/>
                      <w:marBottom w:val="30"/>
                      <w:divBdr>
                        <w:top w:val="none" w:sz="0" w:space="0" w:color="auto"/>
                        <w:left w:val="none" w:sz="0" w:space="0" w:color="auto"/>
                        <w:bottom w:val="none" w:sz="0" w:space="0" w:color="auto"/>
                        <w:right w:val="none" w:sz="0" w:space="0" w:color="auto"/>
                      </w:divBdr>
                    </w:div>
                    <w:div w:id="107090662">
                      <w:marLeft w:val="0"/>
                      <w:marRight w:val="0"/>
                      <w:marTop w:val="23"/>
                      <w:marBottom w:val="30"/>
                      <w:divBdr>
                        <w:top w:val="none" w:sz="0" w:space="0" w:color="auto"/>
                        <w:left w:val="none" w:sz="0" w:space="0" w:color="auto"/>
                        <w:bottom w:val="none" w:sz="0" w:space="0" w:color="auto"/>
                        <w:right w:val="none" w:sz="0" w:space="0" w:color="auto"/>
                      </w:divBdr>
                    </w:div>
                    <w:div w:id="265503676">
                      <w:marLeft w:val="0"/>
                      <w:marRight w:val="0"/>
                      <w:marTop w:val="23"/>
                      <w:marBottom w:val="30"/>
                      <w:divBdr>
                        <w:top w:val="none" w:sz="0" w:space="0" w:color="auto"/>
                        <w:left w:val="none" w:sz="0" w:space="0" w:color="auto"/>
                        <w:bottom w:val="none" w:sz="0" w:space="0" w:color="auto"/>
                        <w:right w:val="none" w:sz="0" w:space="0" w:color="auto"/>
                      </w:divBdr>
                    </w:div>
                    <w:div w:id="208811442">
                      <w:marLeft w:val="0"/>
                      <w:marRight w:val="0"/>
                      <w:marTop w:val="23"/>
                      <w:marBottom w:val="30"/>
                      <w:divBdr>
                        <w:top w:val="none" w:sz="0" w:space="0" w:color="auto"/>
                        <w:left w:val="none" w:sz="0" w:space="0" w:color="auto"/>
                        <w:bottom w:val="none" w:sz="0" w:space="0" w:color="auto"/>
                        <w:right w:val="none" w:sz="0" w:space="0" w:color="auto"/>
                      </w:divBdr>
                    </w:div>
                    <w:div w:id="303505030">
                      <w:marLeft w:val="0"/>
                      <w:marRight w:val="0"/>
                      <w:marTop w:val="23"/>
                      <w:marBottom w:val="30"/>
                      <w:divBdr>
                        <w:top w:val="none" w:sz="0" w:space="0" w:color="auto"/>
                        <w:left w:val="none" w:sz="0" w:space="0" w:color="auto"/>
                        <w:bottom w:val="none" w:sz="0" w:space="0" w:color="auto"/>
                        <w:right w:val="none" w:sz="0" w:space="0" w:color="auto"/>
                      </w:divBdr>
                    </w:div>
                    <w:div w:id="302736283">
                      <w:marLeft w:val="0"/>
                      <w:marRight w:val="0"/>
                      <w:marTop w:val="23"/>
                      <w:marBottom w:val="30"/>
                      <w:divBdr>
                        <w:top w:val="none" w:sz="0" w:space="0" w:color="auto"/>
                        <w:left w:val="none" w:sz="0" w:space="0" w:color="auto"/>
                        <w:bottom w:val="none" w:sz="0" w:space="0" w:color="auto"/>
                        <w:right w:val="none" w:sz="0" w:space="0" w:color="auto"/>
                      </w:divBdr>
                    </w:div>
                    <w:div w:id="1665551818">
                      <w:marLeft w:val="0"/>
                      <w:marRight w:val="0"/>
                      <w:marTop w:val="23"/>
                      <w:marBottom w:val="30"/>
                      <w:divBdr>
                        <w:top w:val="none" w:sz="0" w:space="0" w:color="auto"/>
                        <w:left w:val="none" w:sz="0" w:space="0" w:color="auto"/>
                        <w:bottom w:val="none" w:sz="0" w:space="0" w:color="auto"/>
                        <w:right w:val="none" w:sz="0" w:space="0" w:color="auto"/>
                      </w:divBdr>
                    </w:div>
                    <w:div w:id="1256551977">
                      <w:marLeft w:val="0"/>
                      <w:marRight w:val="0"/>
                      <w:marTop w:val="23"/>
                      <w:marBottom w:val="30"/>
                      <w:divBdr>
                        <w:top w:val="none" w:sz="0" w:space="0" w:color="auto"/>
                        <w:left w:val="none" w:sz="0" w:space="0" w:color="auto"/>
                        <w:bottom w:val="none" w:sz="0" w:space="0" w:color="auto"/>
                        <w:right w:val="none" w:sz="0" w:space="0" w:color="auto"/>
                      </w:divBdr>
                    </w:div>
                    <w:div w:id="644898360">
                      <w:marLeft w:val="0"/>
                      <w:marRight w:val="0"/>
                      <w:marTop w:val="23"/>
                      <w:marBottom w:val="30"/>
                      <w:divBdr>
                        <w:top w:val="none" w:sz="0" w:space="0" w:color="auto"/>
                        <w:left w:val="none" w:sz="0" w:space="0" w:color="auto"/>
                        <w:bottom w:val="none" w:sz="0" w:space="0" w:color="auto"/>
                        <w:right w:val="none" w:sz="0" w:space="0" w:color="auto"/>
                      </w:divBdr>
                    </w:div>
                    <w:div w:id="819227270">
                      <w:marLeft w:val="0"/>
                      <w:marRight w:val="0"/>
                      <w:marTop w:val="23"/>
                      <w:marBottom w:val="30"/>
                      <w:divBdr>
                        <w:top w:val="none" w:sz="0" w:space="0" w:color="auto"/>
                        <w:left w:val="none" w:sz="0" w:space="0" w:color="auto"/>
                        <w:bottom w:val="none" w:sz="0" w:space="0" w:color="auto"/>
                        <w:right w:val="none" w:sz="0" w:space="0" w:color="auto"/>
                      </w:divBdr>
                    </w:div>
                    <w:div w:id="1194223314">
                      <w:marLeft w:val="0"/>
                      <w:marRight w:val="0"/>
                      <w:marTop w:val="23"/>
                      <w:marBottom w:val="30"/>
                      <w:divBdr>
                        <w:top w:val="none" w:sz="0" w:space="0" w:color="auto"/>
                        <w:left w:val="none" w:sz="0" w:space="0" w:color="auto"/>
                        <w:bottom w:val="none" w:sz="0" w:space="0" w:color="auto"/>
                        <w:right w:val="none" w:sz="0" w:space="0" w:color="auto"/>
                      </w:divBdr>
                    </w:div>
                    <w:div w:id="1064572719">
                      <w:marLeft w:val="0"/>
                      <w:marRight w:val="0"/>
                      <w:marTop w:val="23"/>
                      <w:marBottom w:val="30"/>
                      <w:divBdr>
                        <w:top w:val="none" w:sz="0" w:space="0" w:color="auto"/>
                        <w:left w:val="none" w:sz="0" w:space="0" w:color="auto"/>
                        <w:bottom w:val="none" w:sz="0" w:space="0" w:color="auto"/>
                        <w:right w:val="none" w:sz="0" w:space="0" w:color="auto"/>
                      </w:divBdr>
                    </w:div>
                    <w:div w:id="61222072">
                      <w:marLeft w:val="0"/>
                      <w:marRight w:val="0"/>
                      <w:marTop w:val="23"/>
                      <w:marBottom w:val="30"/>
                      <w:divBdr>
                        <w:top w:val="none" w:sz="0" w:space="0" w:color="auto"/>
                        <w:left w:val="none" w:sz="0" w:space="0" w:color="auto"/>
                        <w:bottom w:val="none" w:sz="0" w:space="0" w:color="auto"/>
                        <w:right w:val="none" w:sz="0" w:space="0" w:color="auto"/>
                      </w:divBdr>
                    </w:div>
                    <w:div w:id="579829214">
                      <w:marLeft w:val="0"/>
                      <w:marRight w:val="0"/>
                      <w:marTop w:val="23"/>
                      <w:marBottom w:val="30"/>
                      <w:divBdr>
                        <w:top w:val="none" w:sz="0" w:space="0" w:color="auto"/>
                        <w:left w:val="none" w:sz="0" w:space="0" w:color="auto"/>
                        <w:bottom w:val="none" w:sz="0" w:space="0" w:color="auto"/>
                        <w:right w:val="none" w:sz="0" w:space="0" w:color="auto"/>
                      </w:divBdr>
                    </w:div>
                    <w:div w:id="1829832309">
                      <w:marLeft w:val="0"/>
                      <w:marRight w:val="0"/>
                      <w:marTop w:val="23"/>
                      <w:marBottom w:val="30"/>
                      <w:divBdr>
                        <w:top w:val="none" w:sz="0" w:space="0" w:color="auto"/>
                        <w:left w:val="none" w:sz="0" w:space="0" w:color="auto"/>
                        <w:bottom w:val="none" w:sz="0" w:space="0" w:color="auto"/>
                        <w:right w:val="none" w:sz="0" w:space="0" w:color="auto"/>
                      </w:divBdr>
                    </w:div>
                    <w:div w:id="925309340">
                      <w:marLeft w:val="0"/>
                      <w:marRight w:val="0"/>
                      <w:marTop w:val="23"/>
                      <w:marBottom w:val="30"/>
                      <w:divBdr>
                        <w:top w:val="none" w:sz="0" w:space="0" w:color="auto"/>
                        <w:left w:val="none" w:sz="0" w:space="0" w:color="auto"/>
                        <w:bottom w:val="none" w:sz="0" w:space="0" w:color="auto"/>
                        <w:right w:val="none" w:sz="0" w:space="0" w:color="auto"/>
                      </w:divBdr>
                    </w:div>
                    <w:div w:id="385422267">
                      <w:marLeft w:val="0"/>
                      <w:marRight w:val="0"/>
                      <w:marTop w:val="23"/>
                      <w:marBottom w:val="30"/>
                      <w:divBdr>
                        <w:top w:val="none" w:sz="0" w:space="0" w:color="auto"/>
                        <w:left w:val="none" w:sz="0" w:space="0" w:color="auto"/>
                        <w:bottom w:val="none" w:sz="0" w:space="0" w:color="auto"/>
                        <w:right w:val="none" w:sz="0" w:space="0" w:color="auto"/>
                      </w:divBdr>
                    </w:div>
                    <w:div w:id="1876459014">
                      <w:marLeft w:val="0"/>
                      <w:marRight w:val="0"/>
                      <w:marTop w:val="23"/>
                      <w:marBottom w:val="30"/>
                      <w:divBdr>
                        <w:top w:val="none" w:sz="0" w:space="0" w:color="auto"/>
                        <w:left w:val="none" w:sz="0" w:space="0" w:color="auto"/>
                        <w:bottom w:val="none" w:sz="0" w:space="0" w:color="auto"/>
                        <w:right w:val="none" w:sz="0" w:space="0" w:color="auto"/>
                      </w:divBdr>
                    </w:div>
                    <w:div w:id="1218660527">
                      <w:marLeft w:val="0"/>
                      <w:marRight w:val="0"/>
                      <w:marTop w:val="23"/>
                      <w:marBottom w:val="30"/>
                      <w:divBdr>
                        <w:top w:val="none" w:sz="0" w:space="0" w:color="auto"/>
                        <w:left w:val="none" w:sz="0" w:space="0" w:color="auto"/>
                        <w:bottom w:val="none" w:sz="0" w:space="0" w:color="auto"/>
                        <w:right w:val="none" w:sz="0" w:space="0" w:color="auto"/>
                      </w:divBdr>
                    </w:div>
                    <w:div w:id="118229670">
                      <w:marLeft w:val="0"/>
                      <w:marRight w:val="0"/>
                      <w:marTop w:val="23"/>
                      <w:marBottom w:val="30"/>
                      <w:divBdr>
                        <w:top w:val="none" w:sz="0" w:space="0" w:color="auto"/>
                        <w:left w:val="none" w:sz="0" w:space="0" w:color="auto"/>
                        <w:bottom w:val="none" w:sz="0" w:space="0" w:color="auto"/>
                        <w:right w:val="none" w:sz="0" w:space="0" w:color="auto"/>
                      </w:divBdr>
                    </w:div>
                    <w:div w:id="469594283">
                      <w:marLeft w:val="0"/>
                      <w:marRight w:val="0"/>
                      <w:marTop w:val="23"/>
                      <w:marBottom w:val="30"/>
                      <w:divBdr>
                        <w:top w:val="none" w:sz="0" w:space="0" w:color="auto"/>
                        <w:left w:val="none" w:sz="0" w:space="0" w:color="auto"/>
                        <w:bottom w:val="none" w:sz="0" w:space="0" w:color="auto"/>
                        <w:right w:val="none" w:sz="0" w:space="0" w:color="auto"/>
                      </w:divBdr>
                    </w:div>
                    <w:div w:id="2068064203">
                      <w:marLeft w:val="0"/>
                      <w:marRight w:val="0"/>
                      <w:marTop w:val="23"/>
                      <w:marBottom w:val="30"/>
                      <w:divBdr>
                        <w:top w:val="none" w:sz="0" w:space="0" w:color="auto"/>
                        <w:left w:val="none" w:sz="0" w:space="0" w:color="auto"/>
                        <w:bottom w:val="none" w:sz="0" w:space="0" w:color="auto"/>
                        <w:right w:val="none" w:sz="0" w:space="0" w:color="auto"/>
                      </w:divBdr>
                    </w:div>
                    <w:div w:id="987395133">
                      <w:marLeft w:val="0"/>
                      <w:marRight w:val="0"/>
                      <w:marTop w:val="23"/>
                      <w:marBottom w:val="30"/>
                      <w:divBdr>
                        <w:top w:val="none" w:sz="0" w:space="0" w:color="auto"/>
                        <w:left w:val="none" w:sz="0" w:space="0" w:color="auto"/>
                        <w:bottom w:val="none" w:sz="0" w:space="0" w:color="auto"/>
                        <w:right w:val="none" w:sz="0" w:space="0" w:color="auto"/>
                      </w:divBdr>
                    </w:div>
                    <w:div w:id="1822961031">
                      <w:marLeft w:val="0"/>
                      <w:marRight w:val="0"/>
                      <w:marTop w:val="23"/>
                      <w:marBottom w:val="30"/>
                      <w:divBdr>
                        <w:top w:val="none" w:sz="0" w:space="0" w:color="auto"/>
                        <w:left w:val="none" w:sz="0" w:space="0" w:color="auto"/>
                        <w:bottom w:val="none" w:sz="0" w:space="0" w:color="auto"/>
                        <w:right w:val="none" w:sz="0" w:space="0" w:color="auto"/>
                      </w:divBdr>
                    </w:div>
                    <w:div w:id="656113264">
                      <w:marLeft w:val="0"/>
                      <w:marRight w:val="0"/>
                      <w:marTop w:val="23"/>
                      <w:marBottom w:val="30"/>
                      <w:divBdr>
                        <w:top w:val="none" w:sz="0" w:space="0" w:color="auto"/>
                        <w:left w:val="none" w:sz="0" w:space="0" w:color="auto"/>
                        <w:bottom w:val="none" w:sz="0" w:space="0" w:color="auto"/>
                        <w:right w:val="none" w:sz="0" w:space="0" w:color="auto"/>
                      </w:divBdr>
                    </w:div>
                    <w:div w:id="890116672">
                      <w:marLeft w:val="0"/>
                      <w:marRight w:val="0"/>
                      <w:marTop w:val="0"/>
                      <w:marBottom w:val="200"/>
                      <w:divBdr>
                        <w:top w:val="none" w:sz="0" w:space="0" w:color="auto"/>
                        <w:left w:val="none" w:sz="0" w:space="0" w:color="auto"/>
                        <w:bottom w:val="none" w:sz="0" w:space="0" w:color="auto"/>
                        <w:right w:val="none" w:sz="0" w:space="0" w:color="auto"/>
                      </w:divBdr>
                    </w:div>
                    <w:div w:id="602761047">
                      <w:marLeft w:val="0"/>
                      <w:marRight w:val="0"/>
                      <w:marTop w:val="30"/>
                      <w:marBottom w:val="31"/>
                      <w:divBdr>
                        <w:top w:val="none" w:sz="0" w:space="0" w:color="auto"/>
                        <w:left w:val="none" w:sz="0" w:space="0" w:color="auto"/>
                        <w:bottom w:val="none" w:sz="0" w:space="0" w:color="auto"/>
                        <w:right w:val="none" w:sz="0" w:space="0" w:color="auto"/>
                      </w:divBdr>
                    </w:div>
                    <w:div w:id="687367392">
                      <w:marLeft w:val="0"/>
                      <w:marRight w:val="0"/>
                      <w:marTop w:val="30"/>
                      <w:marBottom w:val="31"/>
                      <w:divBdr>
                        <w:top w:val="none" w:sz="0" w:space="0" w:color="auto"/>
                        <w:left w:val="none" w:sz="0" w:space="0" w:color="auto"/>
                        <w:bottom w:val="none" w:sz="0" w:space="0" w:color="auto"/>
                        <w:right w:val="none" w:sz="0" w:space="0" w:color="auto"/>
                      </w:divBdr>
                    </w:div>
                    <w:div w:id="2135632627">
                      <w:marLeft w:val="0"/>
                      <w:marRight w:val="0"/>
                      <w:marTop w:val="30"/>
                      <w:marBottom w:val="31"/>
                      <w:divBdr>
                        <w:top w:val="none" w:sz="0" w:space="0" w:color="auto"/>
                        <w:left w:val="none" w:sz="0" w:space="0" w:color="auto"/>
                        <w:bottom w:val="none" w:sz="0" w:space="0" w:color="auto"/>
                        <w:right w:val="none" w:sz="0" w:space="0" w:color="auto"/>
                      </w:divBdr>
                    </w:div>
                    <w:div w:id="960259100">
                      <w:marLeft w:val="0"/>
                      <w:marRight w:val="0"/>
                      <w:marTop w:val="30"/>
                      <w:marBottom w:val="31"/>
                      <w:divBdr>
                        <w:top w:val="none" w:sz="0" w:space="0" w:color="auto"/>
                        <w:left w:val="none" w:sz="0" w:space="0" w:color="auto"/>
                        <w:bottom w:val="none" w:sz="0" w:space="0" w:color="auto"/>
                        <w:right w:val="none" w:sz="0" w:space="0" w:color="auto"/>
                      </w:divBdr>
                    </w:div>
                    <w:div w:id="719786542">
                      <w:marLeft w:val="0"/>
                      <w:marRight w:val="0"/>
                      <w:marTop w:val="30"/>
                      <w:marBottom w:val="31"/>
                      <w:divBdr>
                        <w:top w:val="none" w:sz="0" w:space="0" w:color="auto"/>
                        <w:left w:val="none" w:sz="0" w:space="0" w:color="auto"/>
                        <w:bottom w:val="none" w:sz="0" w:space="0" w:color="auto"/>
                        <w:right w:val="none" w:sz="0" w:space="0" w:color="auto"/>
                      </w:divBdr>
                    </w:div>
                    <w:div w:id="2023043881">
                      <w:marLeft w:val="0"/>
                      <w:marRight w:val="0"/>
                      <w:marTop w:val="30"/>
                      <w:marBottom w:val="31"/>
                      <w:divBdr>
                        <w:top w:val="none" w:sz="0" w:space="0" w:color="auto"/>
                        <w:left w:val="none" w:sz="0" w:space="0" w:color="auto"/>
                        <w:bottom w:val="none" w:sz="0" w:space="0" w:color="auto"/>
                        <w:right w:val="none" w:sz="0" w:space="0" w:color="auto"/>
                      </w:divBdr>
                    </w:div>
                    <w:div w:id="1390692411">
                      <w:marLeft w:val="0"/>
                      <w:marRight w:val="0"/>
                      <w:marTop w:val="30"/>
                      <w:marBottom w:val="31"/>
                      <w:divBdr>
                        <w:top w:val="none" w:sz="0" w:space="0" w:color="auto"/>
                        <w:left w:val="none" w:sz="0" w:space="0" w:color="auto"/>
                        <w:bottom w:val="none" w:sz="0" w:space="0" w:color="auto"/>
                        <w:right w:val="none" w:sz="0" w:space="0" w:color="auto"/>
                      </w:divBdr>
                    </w:div>
                    <w:div w:id="755709104">
                      <w:marLeft w:val="0"/>
                      <w:marRight w:val="0"/>
                      <w:marTop w:val="30"/>
                      <w:marBottom w:val="31"/>
                      <w:divBdr>
                        <w:top w:val="none" w:sz="0" w:space="0" w:color="auto"/>
                        <w:left w:val="none" w:sz="0" w:space="0" w:color="auto"/>
                        <w:bottom w:val="none" w:sz="0" w:space="0" w:color="auto"/>
                        <w:right w:val="none" w:sz="0" w:space="0" w:color="auto"/>
                      </w:divBdr>
                    </w:div>
                    <w:div w:id="1246455213">
                      <w:marLeft w:val="0"/>
                      <w:marRight w:val="0"/>
                      <w:marTop w:val="30"/>
                      <w:marBottom w:val="31"/>
                      <w:divBdr>
                        <w:top w:val="none" w:sz="0" w:space="0" w:color="auto"/>
                        <w:left w:val="none" w:sz="0" w:space="0" w:color="auto"/>
                        <w:bottom w:val="none" w:sz="0" w:space="0" w:color="auto"/>
                        <w:right w:val="none" w:sz="0" w:space="0" w:color="auto"/>
                      </w:divBdr>
                    </w:div>
                    <w:div w:id="944504923">
                      <w:marLeft w:val="0"/>
                      <w:marRight w:val="0"/>
                      <w:marTop w:val="30"/>
                      <w:marBottom w:val="31"/>
                      <w:divBdr>
                        <w:top w:val="none" w:sz="0" w:space="0" w:color="auto"/>
                        <w:left w:val="none" w:sz="0" w:space="0" w:color="auto"/>
                        <w:bottom w:val="none" w:sz="0" w:space="0" w:color="auto"/>
                        <w:right w:val="none" w:sz="0" w:space="0" w:color="auto"/>
                      </w:divBdr>
                    </w:div>
                    <w:div w:id="585266985">
                      <w:marLeft w:val="0"/>
                      <w:marRight w:val="0"/>
                      <w:marTop w:val="30"/>
                      <w:marBottom w:val="31"/>
                      <w:divBdr>
                        <w:top w:val="none" w:sz="0" w:space="0" w:color="auto"/>
                        <w:left w:val="none" w:sz="0" w:space="0" w:color="auto"/>
                        <w:bottom w:val="none" w:sz="0" w:space="0" w:color="auto"/>
                        <w:right w:val="none" w:sz="0" w:space="0" w:color="auto"/>
                      </w:divBdr>
                    </w:div>
                    <w:div w:id="352920701">
                      <w:marLeft w:val="0"/>
                      <w:marRight w:val="0"/>
                      <w:marTop w:val="30"/>
                      <w:marBottom w:val="31"/>
                      <w:divBdr>
                        <w:top w:val="none" w:sz="0" w:space="0" w:color="auto"/>
                        <w:left w:val="none" w:sz="0" w:space="0" w:color="auto"/>
                        <w:bottom w:val="none" w:sz="0" w:space="0" w:color="auto"/>
                        <w:right w:val="none" w:sz="0" w:space="0" w:color="auto"/>
                      </w:divBdr>
                    </w:div>
                    <w:div w:id="1952056265">
                      <w:marLeft w:val="0"/>
                      <w:marRight w:val="0"/>
                      <w:marTop w:val="30"/>
                      <w:marBottom w:val="31"/>
                      <w:divBdr>
                        <w:top w:val="none" w:sz="0" w:space="0" w:color="auto"/>
                        <w:left w:val="none" w:sz="0" w:space="0" w:color="auto"/>
                        <w:bottom w:val="none" w:sz="0" w:space="0" w:color="auto"/>
                        <w:right w:val="none" w:sz="0" w:space="0" w:color="auto"/>
                      </w:divBdr>
                    </w:div>
                    <w:div w:id="1055471317">
                      <w:marLeft w:val="0"/>
                      <w:marRight w:val="0"/>
                      <w:marTop w:val="30"/>
                      <w:marBottom w:val="31"/>
                      <w:divBdr>
                        <w:top w:val="none" w:sz="0" w:space="0" w:color="auto"/>
                        <w:left w:val="none" w:sz="0" w:space="0" w:color="auto"/>
                        <w:bottom w:val="none" w:sz="0" w:space="0" w:color="auto"/>
                        <w:right w:val="none" w:sz="0" w:space="0" w:color="auto"/>
                      </w:divBdr>
                    </w:div>
                    <w:div w:id="498153658">
                      <w:marLeft w:val="0"/>
                      <w:marRight w:val="0"/>
                      <w:marTop w:val="30"/>
                      <w:marBottom w:val="31"/>
                      <w:divBdr>
                        <w:top w:val="none" w:sz="0" w:space="0" w:color="auto"/>
                        <w:left w:val="none" w:sz="0" w:space="0" w:color="auto"/>
                        <w:bottom w:val="none" w:sz="0" w:space="0" w:color="auto"/>
                        <w:right w:val="none" w:sz="0" w:space="0" w:color="auto"/>
                      </w:divBdr>
                    </w:div>
                    <w:div w:id="1423453315">
                      <w:marLeft w:val="0"/>
                      <w:marRight w:val="0"/>
                      <w:marTop w:val="30"/>
                      <w:marBottom w:val="31"/>
                      <w:divBdr>
                        <w:top w:val="none" w:sz="0" w:space="0" w:color="auto"/>
                        <w:left w:val="none" w:sz="0" w:space="0" w:color="auto"/>
                        <w:bottom w:val="none" w:sz="0" w:space="0" w:color="auto"/>
                        <w:right w:val="none" w:sz="0" w:space="0" w:color="auto"/>
                      </w:divBdr>
                    </w:div>
                    <w:div w:id="890580665">
                      <w:marLeft w:val="0"/>
                      <w:marRight w:val="0"/>
                      <w:marTop w:val="30"/>
                      <w:marBottom w:val="31"/>
                      <w:divBdr>
                        <w:top w:val="none" w:sz="0" w:space="0" w:color="auto"/>
                        <w:left w:val="none" w:sz="0" w:space="0" w:color="auto"/>
                        <w:bottom w:val="none" w:sz="0" w:space="0" w:color="auto"/>
                        <w:right w:val="none" w:sz="0" w:space="0" w:color="auto"/>
                      </w:divBdr>
                    </w:div>
                    <w:div w:id="312414749">
                      <w:marLeft w:val="0"/>
                      <w:marRight w:val="0"/>
                      <w:marTop w:val="30"/>
                      <w:marBottom w:val="31"/>
                      <w:divBdr>
                        <w:top w:val="none" w:sz="0" w:space="0" w:color="auto"/>
                        <w:left w:val="none" w:sz="0" w:space="0" w:color="auto"/>
                        <w:bottom w:val="none" w:sz="0" w:space="0" w:color="auto"/>
                        <w:right w:val="none" w:sz="0" w:space="0" w:color="auto"/>
                      </w:divBdr>
                    </w:div>
                    <w:div w:id="35785374">
                      <w:marLeft w:val="0"/>
                      <w:marRight w:val="0"/>
                      <w:marTop w:val="30"/>
                      <w:marBottom w:val="31"/>
                      <w:divBdr>
                        <w:top w:val="none" w:sz="0" w:space="0" w:color="auto"/>
                        <w:left w:val="none" w:sz="0" w:space="0" w:color="auto"/>
                        <w:bottom w:val="none" w:sz="0" w:space="0" w:color="auto"/>
                        <w:right w:val="none" w:sz="0" w:space="0" w:color="auto"/>
                      </w:divBdr>
                    </w:div>
                    <w:div w:id="1779371481">
                      <w:marLeft w:val="0"/>
                      <w:marRight w:val="0"/>
                      <w:marTop w:val="30"/>
                      <w:marBottom w:val="31"/>
                      <w:divBdr>
                        <w:top w:val="none" w:sz="0" w:space="0" w:color="auto"/>
                        <w:left w:val="none" w:sz="0" w:space="0" w:color="auto"/>
                        <w:bottom w:val="none" w:sz="0" w:space="0" w:color="auto"/>
                        <w:right w:val="none" w:sz="0" w:space="0" w:color="auto"/>
                      </w:divBdr>
                    </w:div>
                    <w:div w:id="1222211304">
                      <w:marLeft w:val="0"/>
                      <w:marRight w:val="0"/>
                      <w:marTop w:val="30"/>
                      <w:marBottom w:val="31"/>
                      <w:divBdr>
                        <w:top w:val="none" w:sz="0" w:space="0" w:color="auto"/>
                        <w:left w:val="none" w:sz="0" w:space="0" w:color="auto"/>
                        <w:bottom w:val="none" w:sz="0" w:space="0" w:color="auto"/>
                        <w:right w:val="none" w:sz="0" w:space="0" w:color="auto"/>
                      </w:divBdr>
                    </w:div>
                    <w:div w:id="1404137880">
                      <w:marLeft w:val="0"/>
                      <w:marRight w:val="0"/>
                      <w:marTop w:val="30"/>
                      <w:marBottom w:val="31"/>
                      <w:divBdr>
                        <w:top w:val="none" w:sz="0" w:space="0" w:color="auto"/>
                        <w:left w:val="none" w:sz="0" w:space="0" w:color="auto"/>
                        <w:bottom w:val="none" w:sz="0" w:space="0" w:color="auto"/>
                        <w:right w:val="none" w:sz="0" w:space="0" w:color="auto"/>
                      </w:divBdr>
                    </w:div>
                    <w:div w:id="224920736">
                      <w:marLeft w:val="0"/>
                      <w:marRight w:val="0"/>
                      <w:marTop w:val="30"/>
                      <w:marBottom w:val="31"/>
                      <w:divBdr>
                        <w:top w:val="none" w:sz="0" w:space="0" w:color="auto"/>
                        <w:left w:val="none" w:sz="0" w:space="0" w:color="auto"/>
                        <w:bottom w:val="none" w:sz="0" w:space="0" w:color="auto"/>
                        <w:right w:val="none" w:sz="0" w:space="0" w:color="auto"/>
                      </w:divBdr>
                    </w:div>
                    <w:div w:id="1966161182">
                      <w:marLeft w:val="0"/>
                      <w:marRight w:val="0"/>
                      <w:marTop w:val="30"/>
                      <w:marBottom w:val="31"/>
                      <w:divBdr>
                        <w:top w:val="none" w:sz="0" w:space="0" w:color="auto"/>
                        <w:left w:val="none" w:sz="0" w:space="0" w:color="auto"/>
                        <w:bottom w:val="none" w:sz="0" w:space="0" w:color="auto"/>
                        <w:right w:val="none" w:sz="0" w:space="0" w:color="auto"/>
                      </w:divBdr>
                    </w:div>
                    <w:div w:id="1209149935">
                      <w:marLeft w:val="0"/>
                      <w:marRight w:val="0"/>
                      <w:marTop w:val="30"/>
                      <w:marBottom w:val="31"/>
                      <w:divBdr>
                        <w:top w:val="none" w:sz="0" w:space="0" w:color="auto"/>
                        <w:left w:val="none" w:sz="0" w:space="0" w:color="auto"/>
                        <w:bottom w:val="none" w:sz="0" w:space="0" w:color="auto"/>
                        <w:right w:val="none" w:sz="0" w:space="0" w:color="auto"/>
                      </w:divBdr>
                    </w:div>
                    <w:div w:id="1181814755">
                      <w:marLeft w:val="0"/>
                      <w:marRight w:val="0"/>
                      <w:marTop w:val="30"/>
                      <w:marBottom w:val="31"/>
                      <w:divBdr>
                        <w:top w:val="none" w:sz="0" w:space="0" w:color="auto"/>
                        <w:left w:val="none" w:sz="0" w:space="0" w:color="auto"/>
                        <w:bottom w:val="none" w:sz="0" w:space="0" w:color="auto"/>
                        <w:right w:val="none" w:sz="0" w:space="0" w:color="auto"/>
                      </w:divBdr>
                    </w:div>
                    <w:div w:id="102305851">
                      <w:marLeft w:val="0"/>
                      <w:marRight w:val="0"/>
                      <w:marTop w:val="30"/>
                      <w:marBottom w:val="31"/>
                      <w:divBdr>
                        <w:top w:val="none" w:sz="0" w:space="0" w:color="auto"/>
                        <w:left w:val="none" w:sz="0" w:space="0" w:color="auto"/>
                        <w:bottom w:val="none" w:sz="0" w:space="0" w:color="auto"/>
                        <w:right w:val="none" w:sz="0" w:space="0" w:color="auto"/>
                      </w:divBdr>
                    </w:div>
                    <w:div w:id="1075279841">
                      <w:marLeft w:val="0"/>
                      <w:marRight w:val="0"/>
                      <w:marTop w:val="30"/>
                      <w:marBottom w:val="31"/>
                      <w:divBdr>
                        <w:top w:val="none" w:sz="0" w:space="0" w:color="auto"/>
                        <w:left w:val="none" w:sz="0" w:space="0" w:color="auto"/>
                        <w:bottom w:val="none" w:sz="0" w:space="0" w:color="auto"/>
                        <w:right w:val="none" w:sz="0" w:space="0" w:color="auto"/>
                      </w:divBdr>
                    </w:div>
                    <w:div w:id="383913335">
                      <w:marLeft w:val="0"/>
                      <w:marRight w:val="0"/>
                      <w:marTop w:val="30"/>
                      <w:marBottom w:val="31"/>
                      <w:divBdr>
                        <w:top w:val="none" w:sz="0" w:space="0" w:color="auto"/>
                        <w:left w:val="none" w:sz="0" w:space="0" w:color="auto"/>
                        <w:bottom w:val="none" w:sz="0" w:space="0" w:color="auto"/>
                        <w:right w:val="none" w:sz="0" w:space="0" w:color="auto"/>
                      </w:divBdr>
                    </w:div>
                    <w:div w:id="526679492">
                      <w:marLeft w:val="0"/>
                      <w:marRight w:val="0"/>
                      <w:marTop w:val="30"/>
                      <w:marBottom w:val="31"/>
                      <w:divBdr>
                        <w:top w:val="none" w:sz="0" w:space="0" w:color="auto"/>
                        <w:left w:val="none" w:sz="0" w:space="0" w:color="auto"/>
                        <w:bottom w:val="none" w:sz="0" w:space="0" w:color="auto"/>
                        <w:right w:val="none" w:sz="0" w:space="0" w:color="auto"/>
                      </w:divBdr>
                    </w:div>
                    <w:div w:id="2061512372">
                      <w:marLeft w:val="0"/>
                      <w:marRight w:val="0"/>
                      <w:marTop w:val="30"/>
                      <w:marBottom w:val="31"/>
                      <w:divBdr>
                        <w:top w:val="none" w:sz="0" w:space="0" w:color="auto"/>
                        <w:left w:val="none" w:sz="0" w:space="0" w:color="auto"/>
                        <w:bottom w:val="none" w:sz="0" w:space="0" w:color="auto"/>
                        <w:right w:val="none" w:sz="0" w:space="0" w:color="auto"/>
                      </w:divBdr>
                    </w:div>
                    <w:div w:id="909581148">
                      <w:marLeft w:val="0"/>
                      <w:marRight w:val="0"/>
                      <w:marTop w:val="30"/>
                      <w:marBottom w:val="31"/>
                      <w:divBdr>
                        <w:top w:val="none" w:sz="0" w:space="0" w:color="auto"/>
                        <w:left w:val="none" w:sz="0" w:space="0" w:color="auto"/>
                        <w:bottom w:val="none" w:sz="0" w:space="0" w:color="auto"/>
                        <w:right w:val="none" w:sz="0" w:space="0" w:color="auto"/>
                      </w:divBdr>
                    </w:div>
                    <w:div w:id="659039369">
                      <w:marLeft w:val="0"/>
                      <w:marRight w:val="0"/>
                      <w:marTop w:val="30"/>
                      <w:marBottom w:val="31"/>
                      <w:divBdr>
                        <w:top w:val="none" w:sz="0" w:space="0" w:color="auto"/>
                        <w:left w:val="none" w:sz="0" w:space="0" w:color="auto"/>
                        <w:bottom w:val="none" w:sz="0" w:space="0" w:color="auto"/>
                        <w:right w:val="none" w:sz="0" w:space="0" w:color="auto"/>
                      </w:divBdr>
                    </w:div>
                    <w:div w:id="777913715">
                      <w:marLeft w:val="0"/>
                      <w:marRight w:val="0"/>
                      <w:marTop w:val="30"/>
                      <w:marBottom w:val="31"/>
                      <w:divBdr>
                        <w:top w:val="none" w:sz="0" w:space="0" w:color="auto"/>
                        <w:left w:val="none" w:sz="0" w:space="0" w:color="auto"/>
                        <w:bottom w:val="none" w:sz="0" w:space="0" w:color="auto"/>
                        <w:right w:val="none" w:sz="0" w:space="0" w:color="auto"/>
                      </w:divBdr>
                    </w:div>
                    <w:div w:id="221447467">
                      <w:marLeft w:val="0"/>
                      <w:marRight w:val="0"/>
                      <w:marTop w:val="30"/>
                      <w:marBottom w:val="31"/>
                      <w:divBdr>
                        <w:top w:val="none" w:sz="0" w:space="0" w:color="auto"/>
                        <w:left w:val="none" w:sz="0" w:space="0" w:color="auto"/>
                        <w:bottom w:val="none" w:sz="0" w:space="0" w:color="auto"/>
                        <w:right w:val="none" w:sz="0" w:space="0" w:color="auto"/>
                      </w:divBdr>
                    </w:div>
                    <w:div w:id="1511334722">
                      <w:marLeft w:val="0"/>
                      <w:marRight w:val="0"/>
                      <w:marTop w:val="30"/>
                      <w:marBottom w:val="31"/>
                      <w:divBdr>
                        <w:top w:val="none" w:sz="0" w:space="0" w:color="auto"/>
                        <w:left w:val="none" w:sz="0" w:space="0" w:color="auto"/>
                        <w:bottom w:val="none" w:sz="0" w:space="0" w:color="auto"/>
                        <w:right w:val="none" w:sz="0" w:space="0" w:color="auto"/>
                      </w:divBdr>
                    </w:div>
                    <w:div w:id="981694268">
                      <w:marLeft w:val="0"/>
                      <w:marRight w:val="0"/>
                      <w:marTop w:val="30"/>
                      <w:marBottom w:val="31"/>
                      <w:divBdr>
                        <w:top w:val="none" w:sz="0" w:space="0" w:color="auto"/>
                        <w:left w:val="none" w:sz="0" w:space="0" w:color="auto"/>
                        <w:bottom w:val="none" w:sz="0" w:space="0" w:color="auto"/>
                        <w:right w:val="none" w:sz="0" w:space="0" w:color="auto"/>
                      </w:divBdr>
                    </w:div>
                    <w:div w:id="1788885621">
                      <w:marLeft w:val="0"/>
                      <w:marRight w:val="0"/>
                      <w:marTop w:val="30"/>
                      <w:marBottom w:val="31"/>
                      <w:divBdr>
                        <w:top w:val="none" w:sz="0" w:space="0" w:color="auto"/>
                        <w:left w:val="none" w:sz="0" w:space="0" w:color="auto"/>
                        <w:bottom w:val="none" w:sz="0" w:space="0" w:color="auto"/>
                        <w:right w:val="none" w:sz="0" w:space="0" w:color="auto"/>
                      </w:divBdr>
                    </w:div>
                    <w:div w:id="735779175">
                      <w:marLeft w:val="0"/>
                      <w:marRight w:val="0"/>
                      <w:marTop w:val="30"/>
                      <w:marBottom w:val="31"/>
                      <w:divBdr>
                        <w:top w:val="none" w:sz="0" w:space="0" w:color="auto"/>
                        <w:left w:val="none" w:sz="0" w:space="0" w:color="auto"/>
                        <w:bottom w:val="none" w:sz="0" w:space="0" w:color="auto"/>
                        <w:right w:val="none" w:sz="0" w:space="0" w:color="auto"/>
                      </w:divBdr>
                    </w:div>
                    <w:div w:id="375858800">
                      <w:marLeft w:val="0"/>
                      <w:marRight w:val="0"/>
                      <w:marTop w:val="30"/>
                      <w:marBottom w:val="31"/>
                      <w:divBdr>
                        <w:top w:val="none" w:sz="0" w:space="0" w:color="auto"/>
                        <w:left w:val="none" w:sz="0" w:space="0" w:color="auto"/>
                        <w:bottom w:val="none" w:sz="0" w:space="0" w:color="auto"/>
                        <w:right w:val="none" w:sz="0" w:space="0" w:color="auto"/>
                      </w:divBdr>
                    </w:div>
                    <w:div w:id="946884089">
                      <w:marLeft w:val="0"/>
                      <w:marRight w:val="0"/>
                      <w:marTop w:val="30"/>
                      <w:marBottom w:val="31"/>
                      <w:divBdr>
                        <w:top w:val="none" w:sz="0" w:space="0" w:color="auto"/>
                        <w:left w:val="none" w:sz="0" w:space="0" w:color="auto"/>
                        <w:bottom w:val="none" w:sz="0" w:space="0" w:color="auto"/>
                        <w:right w:val="none" w:sz="0" w:space="0" w:color="auto"/>
                      </w:divBdr>
                    </w:div>
                    <w:div w:id="1902062352">
                      <w:marLeft w:val="0"/>
                      <w:marRight w:val="0"/>
                      <w:marTop w:val="30"/>
                      <w:marBottom w:val="31"/>
                      <w:divBdr>
                        <w:top w:val="none" w:sz="0" w:space="0" w:color="auto"/>
                        <w:left w:val="none" w:sz="0" w:space="0" w:color="auto"/>
                        <w:bottom w:val="none" w:sz="0" w:space="0" w:color="auto"/>
                        <w:right w:val="none" w:sz="0" w:space="0" w:color="auto"/>
                      </w:divBdr>
                    </w:div>
                    <w:div w:id="607548143">
                      <w:marLeft w:val="0"/>
                      <w:marRight w:val="0"/>
                      <w:marTop w:val="30"/>
                      <w:marBottom w:val="31"/>
                      <w:divBdr>
                        <w:top w:val="none" w:sz="0" w:space="0" w:color="auto"/>
                        <w:left w:val="none" w:sz="0" w:space="0" w:color="auto"/>
                        <w:bottom w:val="none" w:sz="0" w:space="0" w:color="auto"/>
                        <w:right w:val="none" w:sz="0" w:space="0" w:color="auto"/>
                      </w:divBdr>
                    </w:div>
                    <w:div w:id="1819417642">
                      <w:marLeft w:val="0"/>
                      <w:marRight w:val="0"/>
                      <w:marTop w:val="30"/>
                      <w:marBottom w:val="31"/>
                      <w:divBdr>
                        <w:top w:val="none" w:sz="0" w:space="0" w:color="auto"/>
                        <w:left w:val="none" w:sz="0" w:space="0" w:color="auto"/>
                        <w:bottom w:val="none" w:sz="0" w:space="0" w:color="auto"/>
                        <w:right w:val="none" w:sz="0" w:space="0" w:color="auto"/>
                      </w:divBdr>
                    </w:div>
                    <w:div w:id="2078898052">
                      <w:marLeft w:val="0"/>
                      <w:marRight w:val="0"/>
                      <w:marTop w:val="30"/>
                      <w:marBottom w:val="31"/>
                      <w:divBdr>
                        <w:top w:val="none" w:sz="0" w:space="0" w:color="auto"/>
                        <w:left w:val="none" w:sz="0" w:space="0" w:color="auto"/>
                        <w:bottom w:val="none" w:sz="0" w:space="0" w:color="auto"/>
                        <w:right w:val="none" w:sz="0" w:space="0" w:color="auto"/>
                      </w:divBdr>
                    </w:div>
                    <w:div w:id="640887319">
                      <w:marLeft w:val="0"/>
                      <w:marRight w:val="0"/>
                      <w:marTop w:val="30"/>
                      <w:marBottom w:val="31"/>
                      <w:divBdr>
                        <w:top w:val="none" w:sz="0" w:space="0" w:color="auto"/>
                        <w:left w:val="none" w:sz="0" w:space="0" w:color="auto"/>
                        <w:bottom w:val="none" w:sz="0" w:space="0" w:color="auto"/>
                        <w:right w:val="none" w:sz="0" w:space="0" w:color="auto"/>
                      </w:divBdr>
                    </w:div>
                    <w:div w:id="1134103038">
                      <w:marLeft w:val="0"/>
                      <w:marRight w:val="0"/>
                      <w:marTop w:val="30"/>
                      <w:marBottom w:val="31"/>
                      <w:divBdr>
                        <w:top w:val="none" w:sz="0" w:space="0" w:color="auto"/>
                        <w:left w:val="none" w:sz="0" w:space="0" w:color="auto"/>
                        <w:bottom w:val="none" w:sz="0" w:space="0" w:color="auto"/>
                        <w:right w:val="none" w:sz="0" w:space="0" w:color="auto"/>
                      </w:divBdr>
                    </w:div>
                    <w:div w:id="1894659203">
                      <w:marLeft w:val="0"/>
                      <w:marRight w:val="0"/>
                      <w:marTop w:val="30"/>
                      <w:marBottom w:val="31"/>
                      <w:divBdr>
                        <w:top w:val="none" w:sz="0" w:space="0" w:color="auto"/>
                        <w:left w:val="none" w:sz="0" w:space="0" w:color="auto"/>
                        <w:bottom w:val="none" w:sz="0" w:space="0" w:color="auto"/>
                        <w:right w:val="none" w:sz="0" w:space="0" w:color="auto"/>
                      </w:divBdr>
                    </w:div>
                    <w:div w:id="305746596">
                      <w:marLeft w:val="0"/>
                      <w:marRight w:val="0"/>
                      <w:marTop w:val="30"/>
                      <w:marBottom w:val="31"/>
                      <w:divBdr>
                        <w:top w:val="none" w:sz="0" w:space="0" w:color="auto"/>
                        <w:left w:val="none" w:sz="0" w:space="0" w:color="auto"/>
                        <w:bottom w:val="none" w:sz="0" w:space="0" w:color="auto"/>
                        <w:right w:val="none" w:sz="0" w:space="0" w:color="auto"/>
                      </w:divBdr>
                    </w:div>
                    <w:div w:id="1825662859">
                      <w:marLeft w:val="0"/>
                      <w:marRight w:val="0"/>
                      <w:marTop w:val="30"/>
                      <w:marBottom w:val="31"/>
                      <w:divBdr>
                        <w:top w:val="none" w:sz="0" w:space="0" w:color="auto"/>
                        <w:left w:val="none" w:sz="0" w:space="0" w:color="auto"/>
                        <w:bottom w:val="none" w:sz="0" w:space="0" w:color="auto"/>
                        <w:right w:val="none" w:sz="0" w:space="0" w:color="auto"/>
                      </w:divBdr>
                    </w:div>
                    <w:div w:id="1491940761">
                      <w:marLeft w:val="0"/>
                      <w:marRight w:val="0"/>
                      <w:marTop w:val="30"/>
                      <w:marBottom w:val="31"/>
                      <w:divBdr>
                        <w:top w:val="none" w:sz="0" w:space="0" w:color="auto"/>
                        <w:left w:val="none" w:sz="0" w:space="0" w:color="auto"/>
                        <w:bottom w:val="none" w:sz="0" w:space="0" w:color="auto"/>
                        <w:right w:val="none" w:sz="0" w:space="0" w:color="auto"/>
                      </w:divBdr>
                    </w:div>
                    <w:div w:id="1255213690">
                      <w:marLeft w:val="0"/>
                      <w:marRight w:val="0"/>
                      <w:marTop w:val="30"/>
                      <w:marBottom w:val="31"/>
                      <w:divBdr>
                        <w:top w:val="none" w:sz="0" w:space="0" w:color="auto"/>
                        <w:left w:val="none" w:sz="0" w:space="0" w:color="auto"/>
                        <w:bottom w:val="none" w:sz="0" w:space="0" w:color="auto"/>
                        <w:right w:val="none" w:sz="0" w:space="0" w:color="auto"/>
                      </w:divBdr>
                    </w:div>
                    <w:div w:id="1728724712">
                      <w:marLeft w:val="0"/>
                      <w:marRight w:val="0"/>
                      <w:marTop w:val="30"/>
                      <w:marBottom w:val="31"/>
                      <w:divBdr>
                        <w:top w:val="none" w:sz="0" w:space="0" w:color="auto"/>
                        <w:left w:val="none" w:sz="0" w:space="0" w:color="auto"/>
                        <w:bottom w:val="none" w:sz="0" w:space="0" w:color="auto"/>
                        <w:right w:val="none" w:sz="0" w:space="0" w:color="auto"/>
                      </w:divBdr>
                    </w:div>
                    <w:div w:id="1952278193">
                      <w:marLeft w:val="0"/>
                      <w:marRight w:val="0"/>
                      <w:marTop w:val="30"/>
                      <w:marBottom w:val="31"/>
                      <w:divBdr>
                        <w:top w:val="none" w:sz="0" w:space="0" w:color="auto"/>
                        <w:left w:val="none" w:sz="0" w:space="0" w:color="auto"/>
                        <w:bottom w:val="none" w:sz="0" w:space="0" w:color="auto"/>
                        <w:right w:val="none" w:sz="0" w:space="0" w:color="auto"/>
                      </w:divBdr>
                    </w:div>
                    <w:div w:id="935939108">
                      <w:marLeft w:val="0"/>
                      <w:marRight w:val="0"/>
                      <w:marTop w:val="30"/>
                      <w:marBottom w:val="31"/>
                      <w:divBdr>
                        <w:top w:val="none" w:sz="0" w:space="0" w:color="auto"/>
                        <w:left w:val="none" w:sz="0" w:space="0" w:color="auto"/>
                        <w:bottom w:val="none" w:sz="0" w:space="0" w:color="auto"/>
                        <w:right w:val="none" w:sz="0" w:space="0" w:color="auto"/>
                      </w:divBdr>
                    </w:div>
                    <w:div w:id="1942374545">
                      <w:marLeft w:val="0"/>
                      <w:marRight w:val="0"/>
                      <w:marTop w:val="30"/>
                      <w:marBottom w:val="31"/>
                      <w:divBdr>
                        <w:top w:val="none" w:sz="0" w:space="0" w:color="auto"/>
                        <w:left w:val="none" w:sz="0" w:space="0" w:color="auto"/>
                        <w:bottom w:val="none" w:sz="0" w:space="0" w:color="auto"/>
                        <w:right w:val="none" w:sz="0" w:space="0" w:color="auto"/>
                      </w:divBdr>
                    </w:div>
                    <w:div w:id="2124937">
                      <w:marLeft w:val="0"/>
                      <w:marRight w:val="0"/>
                      <w:marTop w:val="30"/>
                      <w:marBottom w:val="31"/>
                      <w:divBdr>
                        <w:top w:val="none" w:sz="0" w:space="0" w:color="auto"/>
                        <w:left w:val="none" w:sz="0" w:space="0" w:color="auto"/>
                        <w:bottom w:val="none" w:sz="0" w:space="0" w:color="auto"/>
                        <w:right w:val="none" w:sz="0" w:space="0" w:color="auto"/>
                      </w:divBdr>
                    </w:div>
                    <w:div w:id="1969237533">
                      <w:marLeft w:val="0"/>
                      <w:marRight w:val="0"/>
                      <w:marTop w:val="30"/>
                      <w:marBottom w:val="31"/>
                      <w:divBdr>
                        <w:top w:val="none" w:sz="0" w:space="0" w:color="auto"/>
                        <w:left w:val="none" w:sz="0" w:space="0" w:color="auto"/>
                        <w:bottom w:val="none" w:sz="0" w:space="0" w:color="auto"/>
                        <w:right w:val="none" w:sz="0" w:space="0" w:color="auto"/>
                      </w:divBdr>
                    </w:div>
                    <w:div w:id="311181702">
                      <w:marLeft w:val="0"/>
                      <w:marRight w:val="0"/>
                      <w:marTop w:val="30"/>
                      <w:marBottom w:val="31"/>
                      <w:divBdr>
                        <w:top w:val="none" w:sz="0" w:space="0" w:color="auto"/>
                        <w:left w:val="none" w:sz="0" w:space="0" w:color="auto"/>
                        <w:bottom w:val="none" w:sz="0" w:space="0" w:color="auto"/>
                        <w:right w:val="none" w:sz="0" w:space="0" w:color="auto"/>
                      </w:divBdr>
                    </w:div>
                    <w:div w:id="1139883363">
                      <w:marLeft w:val="0"/>
                      <w:marRight w:val="0"/>
                      <w:marTop w:val="30"/>
                      <w:marBottom w:val="31"/>
                      <w:divBdr>
                        <w:top w:val="none" w:sz="0" w:space="0" w:color="auto"/>
                        <w:left w:val="none" w:sz="0" w:space="0" w:color="auto"/>
                        <w:bottom w:val="none" w:sz="0" w:space="0" w:color="auto"/>
                        <w:right w:val="none" w:sz="0" w:space="0" w:color="auto"/>
                      </w:divBdr>
                    </w:div>
                    <w:div w:id="142040451">
                      <w:marLeft w:val="0"/>
                      <w:marRight w:val="0"/>
                      <w:marTop w:val="30"/>
                      <w:marBottom w:val="31"/>
                      <w:divBdr>
                        <w:top w:val="none" w:sz="0" w:space="0" w:color="auto"/>
                        <w:left w:val="none" w:sz="0" w:space="0" w:color="auto"/>
                        <w:bottom w:val="none" w:sz="0" w:space="0" w:color="auto"/>
                        <w:right w:val="none" w:sz="0" w:space="0" w:color="auto"/>
                      </w:divBdr>
                    </w:div>
                    <w:div w:id="432166080">
                      <w:marLeft w:val="0"/>
                      <w:marRight w:val="0"/>
                      <w:marTop w:val="30"/>
                      <w:marBottom w:val="31"/>
                      <w:divBdr>
                        <w:top w:val="none" w:sz="0" w:space="0" w:color="auto"/>
                        <w:left w:val="none" w:sz="0" w:space="0" w:color="auto"/>
                        <w:bottom w:val="none" w:sz="0" w:space="0" w:color="auto"/>
                        <w:right w:val="none" w:sz="0" w:space="0" w:color="auto"/>
                      </w:divBdr>
                    </w:div>
                    <w:div w:id="1637761873">
                      <w:marLeft w:val="0"/>
                      <w:marRight w:val="0"/>
                      <w:marTop w:val="30"/>
                      <w:marBottom w:val="31"/>
                      <w:divBdr>
                        <w:top w:val="none" w:sz="0" w:space="0" w:color="auto"/>
                        <w:left w:val="none" w:sz="0" w:space="0" w:color="auto"/>
                        <w:bottom w:val="none" w:sz="0" w:space="0" w:color="auto"/>
                        <w:right w:val="none" w:sz="0" w:space="0" w:color="auto"/>
                      </w:divBdr>
                    </w:div>
                    <w:div w:id="531193877">
                      <w:marLeft w:val="0"/>
                      <w:marRight w:val="0"/>
                      <w:marTop w:val="30"/>
                      <w:marBottom w:val="31"/>
                      <w:divBdr>
                        <w:top w:val="none" w:sz="0" w:space="0" w:color="auto"/>
                        <w:left w:val="none" w:sz="0" w:space="0" w:color="auto"/>
                        <w:bottom w:val="none" w:sz="0" w:space="0" w:color="auto"/>
                        <w:right w:val="none" w:sz="0" w:space="0" w:color="auto"/>
                      </w:divBdr>
                    </w:div>
                    <w:div w:id="770198253">
                      <w:marLeft w:val="0"/>
                      <w:marRight w:val="0"/>
                      <w:marTop w:val="30"/>
                      <w:marBottom w:val="31"/>
                      <w:divBdr>
                        <w:top w:val="none" w:sz="0" w:space="0" w:color="auto"/>
                        <w:left w:val="none" w:sz="0" w:space="0" w:color="auto"/>
                        <w:bottom w:val="none" w:sz="0" w:space="0" w:color="auto"/>
                        <w:right w:val="none" w:sz="0" w:space="0" w:color="auto"/>
                      </w:divBdr>
                    </w:div>
                    <w:div w:id="2042003399">
                      <w:marLeft w:val="0"/>
                      <w:marRight w:val="0"/>
                      <w:marTop w:val="30"/>
                      <w:marBottom w:val="31"/>
                      <w:divBdr>
                        <w:top w:val="none" w:sz="0" w:space="0" w:color="auto"/>
                        <w:left w:val="none" w:sz="0" w:space="0" w:color="auto"/>
                        <w:bottom w:val="none" w:sz="0" w:space="0" w:color="auto"/>
                        <w:right w:val="none" w:sz="0" w:space="0" w:color="auto"/>
                      </w:divBdr>
                    </w:div>
                    <w:div w:id="297303152">
                      <w:marLeft w:val="0"/>
                      <w:marRight w:val="0"/>
                      <w:marTop w:val="30"/>
                      <w:marBottom w:val="31"/>
                      <w:divBdr>
                        <w:top w:val="none" w:sz="0" w:space="0" w:color="auto"/>
                        <w:left w:val="none" w:sz="0" w:space="0" w:color="auto"/>
                        <w:bottom w:val="none" w:sz="0" w:space="0" w:color="auto"/>
                        <w:right w:val="none" w:sz="0" w:space="0" w:color="auto"/>
                      </w:divBdr>
                    </w:div>
                    <w:div w:id="1909148018">
                      <w:marLeft w:val="0"/>
                      <w:marRight w:val="0"/>
                      <w:marTop w:val="30"/>
                      <w:marBottom w:val="31"/>
                      <w:divBdr>
                        <w:top w:val="none" w:sz="0" w:space="0" w:color="auto"/>
                        <w:left w:val="none" w:sz="0" w:space="0" w:color="auto"/>
                        <w:bottom w:val="none" w:sz="0" w:space="0" w:color="auto"/>
                        <w:right w:val="none" w:sz="0" w:space="0" w:color="auto"/>
                      </w:divBdr>
                    </w:div>
                    <w:div w:id="865564609">
                      <w:marLeft w:val="0"/>
                      <w:marRight w:val="0"/>
                      <w:marTop w:val="30"/>
                      <w:marBottom w:val="31"/>
                      <w:divBdr>
                        <w:top w:val="none" w:sz="0" w:space="0" w:color="auto"/>
                        <w:left w:val="none" w:sz="0" w:space="0" w:color="auto"/>
                        <w:bottom w:val="none" w:sz="0" w:space="0" w:color="auto"/>
                        <w:right w:val="none" w:sz="0" w:space="0" w:color="auto"/>
                      </w:divBdr>
                    </w:div>
                    <w:div w:id="1568802378">
                      <w:marLeft w:val="0"/>
                      <w:marRight w:val="0"/>
                      <w:marTop w:val="30"/>
                      <w:marBottom w:val="31"/>
                      <w:divBdr>
                        <w:top w:val="none" w:sz="0" w:space="0" w:color="auto"/>
                        <w:left w:val="none" w:sz="0" w:space="0" w:color="auto"/>
                        <w:bottom w:val="none" w:sz="0" w:space="0" w:color="auto"/>
                        <w:right w:val="none" w:sz="0" w:space="0" w:color="auto"/>
                      </w:divBdr>
                    </w:div>
                    <w:div w:id="1378312790">
                      <w:marLeft w:val="0"/>
                      <w:marRight w:val="0"/>
                      <w:marTop w:val="30"/>
                      <w:marBottom w:val="31"/>
                      <w:divBdr>
                        <w:top w:val="none" w:sz="0" w:space="0" w:color="auto"/>
                        <w:left w:val="none" w:sz="0" w:space="0" w:color="auto"/>
                        <w:bottom w:val="none" w:sz="0" w:space="0" w:color="auto"/>
                        <w:right w:val="none" w:sz="0" w:space="0" w:color="auto"/>
                      </w:divBdr>
                    </w:div>
                    <w:div w:id="490800983">
                      <w:marLeft w:val="0"/>
                      <w:marRight w:val="0"/>
                      <w:marTop w:val="30"/>
                      <w:marBottom w:val="31"/>
                      <w:divBdr>
                        <w:top w:val="none" w:sz="0" w:space="0" w:color="auto"/>
                        <w:left w:val="none" w:sz="0" w:space="0" w:color="auto"/>
                        <w:bottom w:val="none" w:sz="0" w:space="0" w:color="auto"/>
                        <w:right w:val="none" w:sz="0" w:space="0" w:color="auto"/>
                      </w:divBdr>
                    </w:div>
                    <w:div w:id="496268879">
                      <w:marLeft w:val="0"/>
                      <w:marRight w:val="0"/>
                      <w:marTop w:val="30"/>
                      <w:marBottom w:val="31"/>
                      <w:divBdr>
                        <w:top w:val="none" w:sz="0" w:space="0" w:color="auto"/>
                        <w:left w:val="none" w:sz="0" w:space="0" w:color="auto"/>
                        <w:bottom w:val="none" w:sz="0" w:space="0" w:color="auto"/>
                        <w:right w:val="none" w:sz="0" w:space="0" w:color="auto"/>
                      </w:divBdr>
                    </w:div>
                    <w:div w:id="1500347513">
                      <w:marLeft w:val="0"/>
                      <w:marRight w:val="0"/>
                      <w:marTop w:val="30"/>
                      <w:marBottom w:val="31"/>
                      <w:divBdr>
                        <w:top w:val="none" w:sz="0" w:space="0" w:color="auto"/>
                        <w:left w:val="none" w:sz="0" w:space="0" w:color="auto"/>
                        <w:bottom w:val="none" w:sz="0" w:space="0" w:color="auto"/>
                        <w:right w:val="none" w:sz="0" w:space="0" w:color="auto"/>
                      </w:divBdr>
                    </w:div>
                    <w:div w:id="1212887601">
                      <w:marLeft w:val="0"/>
                      <w:marRight w:val="0"/>
                      <w:marTop w:val="30"/>
                      <w:marBottom w:val="31"/>
                      <w:divBdr>
                        <w:top w:val="none" w:sz="0" w:space="0" w:color="auto"/>
                        <w:left w:val="none" w:sz="0" w:space="0" w:color="auto"/>
                        <w:bottom w:val="none" w:sz="0" w:space="0" w:color="auto"/>
                        <w:right w:val="none" w:sz="0" w:space="0" w:color="auto"/>
                      </w:divBdr>
                    </w:div>
                    <w:div w:id="388067570">
                      <w:marLeft w:val="0"/>
                      <w:marRight w:val="0"/>
                      <w:marTop w:val="30"/>
                      <w:marBottom w:val="31"/>
                      <w:divBdr>
                        <w:top w:val="none" w:sz="0" w:space="0" w:color="auto"/>
                        <w:left w:val="none" w:sz="0" w:space="0" w:color="auto"/>
                        <w:bottom w:val="none" w:sz="0" w:space="0" w:color="auto"/>
                        <w:right w:val="none" w:sz="0" w:space="0" w:color="auto"/>
                      </w:divBdr>
                    </w:div>
                    <w:div w:id="199785056">
                      <w:marLeft w:val="0"/>
                      <w:marRight w:val="0"/>
                      <w:marTop w:val="30"/>
                      <w:marBottom w:val="31"/>
                      <w:divBdr>
                        <w:top w:val="none" w:sz="0" w:space="0" w:color="auto"/>
                        <w:left w:val="none" w:sz="0" w:space="0" w:color="auto"/>
                        <w:bottom w:val="none" w:sz="0" w:space="0" w:color="auto"/>
                        <w:right w:val="none" w:sz="0" w:space="0" w:color="auto"/>
                      </w:divBdr>
                    </w:div>
                    <w:div w:id="1778793848">
                      <w:marLeft w:val="0"/>
                      <w:marRight w:val="0"/>
                      <w:marTop w:val="30"/>
                      <w:marBottom w:val="31"/>
                      <w:divBdr>
                        <w:top w:val="none" w:sz="0" w:space="0" w:color="auto"/>
                        <w:left w:val="none" w:sz="0" w:space="0" w:color="auto"/>
                        <w:bottom w:val="none" w:sz="0" w:space="0" w:color="auto"/>
                        <w:right w:val="none" w:sz="0" w:space="0" w:color="auto"/>
                      </w:divBdr>
                    </w:div>
                    <w:div w:id="1224484449">
                      <w:marLeft w:val="0"/>
                      <w:marRight w:val="0"/>
                      <w:marTop w:val="30"/>
                      <w:marBottom w:val="31"/>
                      <w:divBdr>
                        <w:top w:val="none" w:sz="0" w:space="0" w:color="auto"/>
                        <w:left w:val="none" w:sz="0" w:space="0" w:color="auto"/>
                        <w:bottom w:val="none" w:sz="0" w:space="0" w:color="auto"/>
                        <w:right w:val="none" w:sz="0" w:space="0" w:color="auto"/>
                      </w:divBdr>
                    </w:div>
                    <w:div w:id="1565526949">
                      <w:marLeft w:val="0"/>
                      <w:marRight w:val="0"/>
                      <w:marTop w:val="30"/>
                      <w:marBottom w:val="31"/>
                      <w:divBdr>
                        <w:top w:val="none" w:sz="0" w:space="0" w:color="auto"/>
                        <w:left w:val="none" w:sz="0" w:space="0" w:color="auto"/>
                        <w:bottom w:val="none" w:sz="0" w:space="0" w:color="auto"/>
                        <w:right w:val="none" w:sz="0" w:space="0" w:color="auto"/>
                      </w:divBdr>
                    </w:div>
                    <w:div w:id="874535523">
                      <w:marLeft w:val="0"/>
                      <w:marRight w:val="0"/>
                      <w:marTop w:val="30"/>
                      <w:marBottom w:val="31"/>
                      <w:divBdr>
                        <w:top w:val="none" w:sz="0" w:space="0" w:color="auto"/>
                        <w:left w:val="none" w:sz="0" w:space="0" w:color="auto"/>
                        <w:bottom w:val="none" w:sz="0" w:space="0" w:color="auto"/>
                        <w:right w:val="none" w:sz="0" w:space="0" w:color="auto"/>
                      </w:divBdr>
                    </w:div>
                    <w:div w:id="716665425">
                      <w:marLeft w:val="0"/>
                      <w:marRight w:val="0"/>
                      <w:marTop w:val="30"/>
                      <w:marBottom w:val="31"/>
                      <w:divBdr>
                        <w:top w:val="none" w:sz="0" w:space="0" w:color="auto"/>
                        <w:left w:val="none" w:sz="0" w:space="0" w:color="auto"/>
                        <w:bottom w:val="none" w:sz="0" w:space="0" w:color="auto"/>
                        <w:right w:val="none" w:sz="0" w:space="0" w:color="auto"/>
                      </w:divBdr>
                    </w:div>
                    <w:div w:id="818151974">
                      <w:marLeft w:val="0"/>
                      <w:marRight w:val="0"/>
                      <w:marTop w:val="30"/>
                      <w:marBottom w:val="31"/>
                      <w:divBdr>
                        <w:top w:val="none" w:sz="0" w:space="0" w:color="auto"/>
                        <w:left w:val="none" w:sz="0" w:space="0" w:color="auto"/>
                        <w:bottom w:val="none" w:sz="0" w:space="0" w:color="auto"/>
                        <w:right w:val="none" w:sz="0" w:space="0" w:color="auto"/>
                      </w:divBdr>
                    </w:div>
                    <w:div w:id="1684164254">
                      <w:marLeft w:val="0"/>
                      <w:marRight w:val="0"/>
                      <w:marTop w:val="30"/>
                      <w:marBottom w:val="31"/>
                      <w:divBdr>
                        <w:top w:val="none" w:sz="0" w:space="0" w:color="auto"/>
                        <w:left w:val="none" w:sz="0" w:space="0" w:color="auto"/>
                        <w:bottom w:val="none" w:sz="0" w:space="0" w:color="auto"/>
                        <w:right w:val="none" w:sz="0" w:space="0" w:color="auto"/>
                      </w:divBdr>
                    </w:div>
                    <w:div w:id="503477048">
                      <w:marLeft w:val="0"/>
                      <w:marRight w:val="0"/>
                      <w:marTop w:val="30"/>
                      <w:marBottom w:val="31"/>
                      <w:divBdr>
                        <w:top w:val="none" w:sz="0" w:space="0" w:color="auto"/>
                        <w:left w:val="none" w:sz="0" w:space="0" w:color="auto"/>
                        <w:bottom w:val="none" w:sz="0" w:space="0" w:color="auto"/>
                        <w:right w:val="none" w:sz="0" w:space="0" w:color="auto"/>
                      </w:divBdr>
                    </w:div>
                    <w:div w:id="1159031274">
                      <w:marLeft w:val="0"/>
                      <w:marRight w:val="0"/>
                      <w:marTop w:val="30"/>
                      <w:marBottom w:val="31"/>
                      <w:divBdr>
                        <w:top w:val="none" w:sz="0" w:space="0" w:color="auto"/>
                        <w:left w:val="none" w:sz="0" w:space="0" w:color="auto"/>
                        <w:bottom w:val="none" w:sz="0" w:space="0" w:color="auto"/>
                        <w:right w:val="none" w:sz="0" w:space="0" w:color="auto"/>
                      </w:divBdr>
                    </w:div>
                    <w:div w:id="1493257544">
                      <w:marLeft w:val="0"/>
                      <w:marRight w:val="0"/>
                      <w:marTop w:val="30"/>
                      <w:marBottom w:val="31"/>
                      <w:divBdr>
                        <w:top w:val="none" w:sz="0" w:space="0" w:color="auto"/>
                        <w:left w:val="none" w:sz="0" w:space="0" w:color="auto"/>
                        <w:bottom w:val="none" w:sz="0" w:space="0" w:color="auto"/>
                        <w:right w:val="none" w:sz="0" w:space="0" w:color="auto"/>
                      </w:divBdr>
                    </w:div>
                    <w:div w:id="1802385088">
                      <w:marLeft w:val="0"/>
                      <w:marRight w:val="0"/>
                      <w:marTop w:val="30"/>
                      <w:marBottom w:val="31"/>
                      <w:divBdr>
                        <w:top w:val="none" w:sz="0" w:space="0" w:color="auto"/>
                        <w:left w:val="none" w:sz="0" w:space="0" w:color="auto"/>
                        <w:bottom w:val="none" w:sz="0" w:space="0" w:color="auto"/>
                        <w:right w:val="none" w:sz="0" w:space="0" w:color="auto"/>
                      </w:divBdr>
                    </w:div>
                    <w:div w:id="2018580738">
                      <w:marLeft w:val="0"/>
                      <w:marRight w:val="0"/>
                      <w:marTop w:val="30"/>
                      <w:marBottom w:val="31"/>
                      <w:divBdr>
                        <w:top w:val="none" w:sz="0" w:space="0" w:color="auto"/>
                        <w:left w:val="none" w:sz="0" w:space="0" w:color="auto"/>
                        <w:bottom w:val="none" w:sz="0" w:space="0" w:color="auto"/>
                        <w:right w:val="none" w:sz="0" w:space="0" w:color="auto"/>
                      </w:divBdr>
                    </w:div>
                    <w:div w:id="2107381381">
                      <w:marLeft w:val="0"/>
                      <w:marRight w:val="0"/>
                      <w:marTop w:val="30"/>
                      <w:marBottom w:val="31"/>
                      <w:divBdr>
                        <w:top w:val="none" w:sz="0" w:space="0" w:color="auto"/>
                        <w:left w:val="none" w:sz="0" w:space="0" w:color="auto"/>
                        <w:bottom w:val="none" w:sz="0" w:space="0" w:color="auto"/>
                        <w:right w:val="none" w:sz="0" w:space="0" w:color="auto"/>
                      </w:divBdr>
                    </w:div>
                    <w:div w:id="2100757378">
                      <w:marLeft w:val="0"/>
                      <w:marRight w:val="0"/>
                      <w:marTop w:val="30"/>
                      <w:marBottom w:val="31"/>
                      <w:divBdr>
                        <w:top w:val="none" w:sz="0" w:space="0" w:color="auto"/>
                        <w:left w:val="none" w:sz="0" w:space="0" w:color="auto"/>
                        <w:bottom w:val="none" w:sz="0" w:space="0" w:color="auto"/>
                        <w:right w:val="none" w:sz="0" w:space="0" w:color="auto"/>
                      </w:divBdr>
                    </w:div>
                    <w:div w:id="134683231">
                      <w:marLeft w:val="0"/>
                      <w:marRight w:val="0"/>
                      <w:marTop w:val="30"/>
                      <w:marBottom w:val="31"/>
                      <w:divBdr>
                        <w:top w:val="none" w:sz="0" w:space="0" w:color="auto"/>
                        <w:left w:val="none" w:sz="0" w:space="0" w:color="auto"/>
                        <w:bottom w:val="none" w:sz="0" w:space="0" w:color="auto"/>
                        <w:right w:val="none" w:sz="0" w:space="0" w:color="auto"/>
                      </w:divBdr>
                    </w:div>
                    <w:div w:id="731806997">
                      <w:marLeft w:val="0"/>
                      <w:marRight w:val="0"/>
                      <w:marTop w:val="30"/>
                      <w:marBottom w:val="31"/>
                      <w:divBdr>
                        <w:top w:val="none" w:sz="0" w:space="0" w:color="auto"/>
                        <w:left w:val="none" w:sz="0" w:space="0" w:color="auto"/>
                        <w:bottom w:val="none" w:sz="0" w:space="0" w:color="auto"/>
                        <w:right w:val="none" w:sz="0" w:space="0" w:color="auto"/>
                      </w:divBdr>
                    </w:div>
                    <w:div w:id="1258903246">
                      <w:marLeft w:val="0"/>
                      <w:marRight w:val="0"/>
                      <w:marTop w:val="30"/>
                      <w:marBottom w:val="31"/>
                      <w:divBdr>
                        <w:top w:val="none" w:sz="0" w:space="0" w:color="auto"/>
                        <w:left w:val="none" w:sz="0" w:space="0" w:color="auto"/>
                        <w:bottom w:val="none" w:sz="0" w:space="0" w:color="auto"/>
                        <w:right w:val="none" w:sz="0" w:space="0" w:color="auto"/>
                      </w:divBdr>
                    </w:div>
                    <w:div w:id="1093746664">
                      <w:marLeft w:val="0"/>
                      <w:marRight w:val="0"/>
                      <w:marTop w:val="30"/>
                      <w:marBottom w:val="31"/>
                      <w:divBdr>
                        <w:top w:val="none" w:sz="0" w:space="0" w:color="auto"/>
                        <w:left w:val="none" w:sz="0" w:space="0" w:color="auto"/>
                        <w:bottom w:val="none" w:sz="0" w:space="0" w:color="auto"/>
                        <w:right w:val="none" w:sz="0" w:space="0" w:color="auto"/>
                      </w:divBdr>
                    </w:div>
                    <w:div w:id="955210383">
                      <w:marLeft w:val="0"/>
                      <w:marRight w:val="0"/>
                      <w:marTop w:val="30"/>
                      <w:marBottom w:val="31"/>
                      <w:divBdr>
                        <w:top w:val="none" w:sz="0" w:space="0" w:color="auto"/>
                        <w:left w:val="none" w:sz="0" w:space="0" w:color="auto"/>
                        <w:bottom w:val="none" w:sz="0" w:space="0" w:color="auto"/>
                        <w:right w:val="none" w:sz="0" w:space="0" w:color="auto"/>
                      </w:divBdr>
                    </w:div>
                    <w:div w:id="804543399">
                      <w:marLeft w:val="0"/>
                      <w:marRight w:val="0"/>
                      <w:marTop w:val="30"/>
                      <w:marBottom w:val="31"/>
                      <w:divBdr>
                        <w:top w:val="none" w:sz="0" w:space="0" w:color="auto"/>
                        <w:left w:val="none" w:sz="0" w:space="0" w:color="auto"/>
                        <w:bottom w:val="none" w:sz="0" w:space="0" w:color="auto"/>
                        <w:right w:val="none" w:sz="0" w:space="0" w:color="auto"/>
                      </w:divBdr>
                    </w:div>
                    <w:div w:id="1171026763">
                      <w:marLeft w:val="0"/>
                      <w:marRight w:val="0"/>
                      <w:marTop w:val="30"/>
                      <w:marBottom w:val="31"/>
                      <w:divBdr>
                        <w:top w:val="none" w:sz="0" w:space="0" w:color="auto"/>
                        <w:left w:val="none" w:sz="0" w:space="0" w:color="auto"/>
                        <w:bottom w:val="none" w:sz="0" w:space="0" w:color="auto"/>
                        <w:right w:val="none" w:sz="0" w:space="0" w:color="auto"/>
                      </w:divBdr>
                    </w:div>
                    <w:div w:id="949776305">
                      <w:marLeft w:val="0"/>
                      <w:marRight w:val="0"/>
                      <w:marTop w:val="30"/>
                      <w:marBottom w:val="31"/>
                      <w:divBdr>
                        <w:top w:val="none" w:sz="0" w:space="0" w:color="auto"/>
                        <w:left w:val="none" w:sz="0" w:space="0" w:color="auto"/>
                        <w:bottom w:val="none" w:sz="0" w:space="0" w:color="auto"/>
                        <w:right w:val="none" w:sz="0" w:space="0" w:color="auto"/>
                      </w:divBdr>
                    </w:div>
                    <w:div w:id="19933898">
                      <w:marLeft w:val="0"/>
                      <w:marRight w:val="0"/>
                      <w:marTop w:val="30"/>
                      <w:marBottom w:val="31"/>
                      <w:divBdr>
                        <w:top w:val="none" w:sz="0" w:space="0" w:color="auto"/>
                        <w:left w:val="none" w:sz="0" w:space="0" w:color="auto"/>
                        <w:bottom w:val="none" w:sz="0" w:space="0" w:color="auto"/>
                        <w:right w:val="none" w:sz="0" w:space="0" w:color="auto"/>
                      </w:divBdr>
                    </w:div>
                    <w:div w:id="696085735">
                      <w:marLeft w:val="0"/>
                      <w:marRight w:val="0"/>
                      <w:marTop w:val="30"/>
                      <w:marBottom w:val="31"/>
                      <w:divBdr>
                        <w:top w:val="none" w:sz="0" w:space="0" w:color="auto"/>
                        <w:left w:val="none" w:sz="0" w:space="0" w:color="auto"/>
                        <w:bottom w:val="none" w:sz="0" w:space="0" w:color="auto"/>
                        <w:right w:val="none" w:sz="0" w:space="0" w:color="auto"/>
                      </w:divBdr>
                    </w:div>
                    <w:div w:id="240214623">
                      <w:marLeft w:val="0"/>
                      <w:marRight w:val="0"/>
                      <w:marTop w:val="30"/>
                      <w:marBottom w:val="31"/>
                      <w:divBdr>
                        <w:top w:val="none" w:sz="0" w:space="0" w:color="auto"/>
                        <w:left w:val="none" w:sz="0" w:space="0" w:color="auto"/>
                        <w:bottom w:val="none" w:sz="0" w:space="0" w:color="auto"/>
                        <w:right w:val="none" w:sz="0" w:space="0" w:color="auto"/>
                      </w:divBdr>
                    </w:div>
                    <w:div w:id="2028632679">
                      <w:marLeft w:val="0"/>
                      <w:marRight w:val="0"/>
                      <w:marTop w:val="30"/>
                      <w:marBottom w:val="31"/>
                      <w:divBdr>
                        <w:top w:val="none" w:sz="0" w:space="0" w:color="auto"/>
                        <w:left w:val="none" w:sz="0" w:space="0" w:color="auto"/>
                        <w:bottom w:val="none" w:sz="0" w:space="0" w:color="auto"/>
                        <w:right w:val="none" w:sz="0" w:space="0" w:color="auto"/>
                      </w:divBdr>
                    </w:div>
                    <w:div w:id="1531870133">
                      <w:marLeft w:val="0"/>
                      <w:marRight w:val="0"/>
                      <w:marTop w:val="30"/>
                      <w:marBottom w:val="31"/>
                      <w:divBdr>
                        <w:top w:val="none" w:sz="0" w:space="0" w:color="auto"/>
                        <w:left w:val="none" w:sz="0" w:space="0" w:color="auto"/>
                        <w:bottom w:val="none" w:sz="0" w:space="0" w:color="auto"/>
                        <w:right w:val="none" w:sz="0" w:space="0" w:color="auto"/>
                      </w:divBdr>
                    </w:div>
                    <w:div w:id="1939295167">
                      <w:marLeft w:val="0"/>
                      <w:marRight w:val="0"/>
                      <w:marTop w:val="0"/>
                      <w:marBottom w:val="200"/>
                      <w:divBdr>
                        <w:top w:val="none" w:sz="0" w:space="0" w:color="auto"/>
                        <w:left w:val="none" w:sz="0" w:space="0" w:color="auto"/>
                        <w:bottom w:val="none" w:sz="0" w:space="0" w:color="auto"/>
                        <w:right w:val="none" w:sz="0" w:space="0" w:color="auto"/>
                      </w:divBdr>
                    </w:div>
                    <w:div w:id="2017341122">
                      <w:marLeft w:val="0"/>
                      <w:marRight w:val="0"/>
                      <w:marTop w:val="20"/>
                      <w:marBottom w:val="30"/>
                      <w:divBdr>
                        <w:top w:val="none" w:sz="0" w:space="0" w:color="auto"/>
                        <w:left w:val="none" w:sz="0" w:space="0" w:color="auto"/>
                        <w:bottom w:val="none" w:sz="0" w:space="0" w:color="auto"/>
                        <w:right w:val="none" w:sz="0" w:space="0" w:color="auto"/>
                      </w:divBdr>
                    </w:div>
                    <w:div w:id="1865750305">
                      <w:marLeft w:val="0"/>
                      <w:marRight w:val="0"/>
                      <w:marTop w:val="20"/>
                      <w:marBottom w:val="30"/>
                      <w:divBdr>
                        <w:top w:val="none" w:sz="0" w:space="0" w:color="auto"/>
                        <w:left w:val="none" w:sz="0" w:space="0" w:color="auto"/>
                        <w:bottom w:val="none" w:sz="0" w:space="0" w:color="auto"/>
                        <w:right w:val="none" w:sz="0" w:space="0" w:color="auto"/>
                      </w:divBdr>
                    </w:div>
                    <w:div w:id="1665166492">
                      <w:marLeft w:val="0"/>
                      <w:marRight w:val="0"/>
                      <w:marTop w:val="20"/>
                      <w:marBottom w:val="30"/>
                      <w:divBdr>
                        <w:top w:val="none" w:sz="0" w:space="0" w:color="auto"/>
                        <w:left w:val="none" w:sz="0" w:space="0" w:color="auto"/>
                        <w:bottom w:val="none" w:sz="0" w:space="0" w:color="auto"/>
                        <w:right w:val="none" w:sz="0" w:space="0" w:color="auto"/>
                      </w:divBdr>
                    </w:div>
                    <w:div w:id="1356232106">
                      <w:marLeft w:val="0"/>
                      <w:marRight w:val="0"/>
                      <w:marTop w:val="20"/>
                      <w:marBottom w:val="30"/>
                      <w:divBdr>
                        <w:top w:val="none" w:sz="0" w:space="0" w:color="auto"/>
                        <w:left w:val="none" w:sz="0" w:space="0" w:color="auto"/>
                        <w:bottom w:val="none" w:sz="0" w:space="0" w:color="auto"/>
                        <w:right w:val="none" w:sz="0" w:space="0" w:color="auto"/>
                      </w:divBdr>
                    </w:div>
                    <w:div w:id="610817465">
                      <w:marLeft w:val="0"/>
                      <w:marRight w:val="0"/>
                      <w:marTop w:val="20"/>
                      <w:marBottom w:val="30"/>
                      <w:divBdr>
                        <w:top w:val="none" w:sz="0" w:space="0" w:color="auto"/>
                        <w:left w:val="none" w:sz="0" w:space="0" w:color="auto"/>
                        <w:bottom w:val="none" w:sz="0" w:space="0" w:color="auto"/>
                        <w:right w:val="none" w:sz="0" w:space="0" w:color="auto"/>
                      </w:divBdr>
                    </w:div>
                    <w:div w:id="689798460">
                      <w:marLeft w:val="0"/>
                      <w:marRight w:val="0"/>
                      <w:marTop w:val="20"/>
                      <w:marBottom w:val="30"/>
                      <w:divBdr>
                        <w:top w:val="none" w:sz="0" w:space="0" w:color="auto"/>
                        <w:left w:val="none" w:sz="0" w:space="0" w:color="auto"/>
                        <w:bottom w:val="none" w:sz="0" w:space="0" w:color="auto"/>
                        <w:right w:val="none" w:sz="0" w:space="0" w:color="auto"/>
                      </w:divBdr>
                    </w:div>
                    <w:div w:id="486868112">
                      <w:marLeft w:val="0"/>
                      <w:marRight w:val="0"/>
                      <w:marTop w:val="20"/>
                      <w:marBottom w:val="30"/>
                      <w:divBdr>
                        <w:top w:val="none" w:sz="0" w:space="0" w:color="auto"/>
                        <w:left w:val="none" w:sz="0" w:space="0" w:color="auto"/>
                        <w:bottom w:val="none" w:sz="0" w:space="0" w:color="auto"/>
                        <w:right w:val="none" w:sz="0" w:space="0" w:color="auto"/>
                      </w:divBdr>
                    </w:div>
                    <w:div w:id="267349621">
                      <w:marLeft w:val="0"/>
                      <w:marRight w:val="0"/>
                      <w:marTop w:val="20"/>
                      <w:marBottom w:val="30"/>
                      <w:divBdr>
                        <w:top w:val="none" w:sz="0" w:space="0" w:color="auto"/>
                        <w:left w:val="none" w:sz="0" w:space="0" w:color="auto"/>
                        <w:bottom w:val="none" w:sz="0" w:space="0" w:color="auto"/>
                        <w:right w:val="none" w:sz="0" w:space="0" w:color="auto"/>
                      </w:divBdr>
                    </w:div>
                    <w:div w:id="517234238">
                      <w:marLeft w:val="0"/>
                      <w:marRight w:val="0"/>
                      <w:marTop w:val="20"/>
                      <w:marBottom w:val="30"/>
                      <w:divBdr>
                        <w:top w:val="none" w:sz="0" w:space="0" w:color="auto"/>
                        <w:left w:val="none" w:sz="0" w:space="0" w:color="auto"/>
                        <w:bottom w:val="none" w:sz="0" w:space="0" w:color="auto"/>
                        <w:right w:val="none" w:sz="0" w:space="0" w:color="auto"/>
                      </w:divBdr>
                    </w:div>
                    <w:div w:id="391393037">
                      <w:marLeft w:val="0"/>
                      <w:marRight w:val="0"/>
                      <w:marTop w:val="20"/>
                      <w:marBottom w:val="30"/>
                      <w:divBdr>
                        <w:top w:val="none" w:sz="0" w:space="0" w:color="auto"/>
                        <w:left w:val="none" w:sz="0" w:space="0" w:color="auto"/>
                        <w:bottom w:val="none" w:sz="0" w:space="0" w:color="auto"/>
                        <w:right w:val="none" w:sz="0" w:space="0" w:color="auto"/>
                      </w:divBdr>
                    </w:div>
                    <w:div w:id="656960133">
                      <w:marLeft w:val="0"/>
                      <w:marRight w:val="0"/>
                      <w:marTop w:val="20"/>
                      <w:marBottom w:val="30"/>
                      <w:divBdr>
                        <w:top w:val="none" w:sz="0" w:space="0" w:color="auto"/>
                        <w:left w:val="none" w:sz="0" w:space="0" w:color="auto"/>
                        <w:bottom w:val="none" w:sz="0" w:space="0" w:color="auto"/>
                        <w:right w:val="none" w:sz="0" w:space="0" w:color="auto"/>
                      </w:divBdr>
                    </w:div>
                    <w:div w:id="193732109">
                      <w:marLeft w:val="0"/>
                      <w:marRight w:val="0"/>
                      <w:marTop w:val="20"/>
                      <w:marBottom w:val="30"/>
                      <w:divBdr>
                        <w:top w:val="none" w:sz="0" w:space="0" w:color="auto"/>
                        <w:left w:val="none" w:sz="0" w:space="0" w:color="auto"/>
                        <w:bottom w:val="none" w:sz="0" w:space="0" w:color="auto"/>
                        <w:right w:val="none" w:sz="0" w:space="0" w:color="auto"/>
                      </w:divBdr>
                    </w:div>
                    <w:div w:id="1897812784">
                      <w:marLeft w:val="0"/>
                      <w:marRight w:val="0"/>
                      <w:marTop w:val="20"/>
                      <w:marBottom w:val="30"/>
                      <w:divBdr>
                        <w:top w:val="none" w:sz="0" w:space="0" w:color="auto"/>
                        <w:left w:val="none" w:sz="0" w:space="0" w:color="auto"/>
                        <w:bottom w:val="none" w:sz="0" w:space="0" w:color="auto"/>
                        <w:right w:val="none" w:sz="0" w:space="0" w:color="auto"/>
                      </w:divBdr>
                    </w:div>
                    <w:div w:id="2049719125">
                      <w:marLeft w:val="0"/>
                      <w:marRight w:val="0"/>
                      <w:marTop w:val="20"/>
                      <w:marBottom w:val="30"/>
                      <w:divBdr>
                        <w:top w:val="none" w:sz="0" w:space="0" w:color="auto"/>
                        <w:left w:val="none" w:sz="0" w:space="0" w:color="auto"/>
                        <w:bottom w:val="none" w:sz="0" w:space="0" w:color="auto"/>
                        <w:right w:val="none" w:sz="0" w:space="0" w:color="auto"/>
                      </w:divBdr>
                    </w:div>
                    <w:div w:id="863060534">
                      <w:marLeft w:val="0"/>
                      <w:marRight w:val="0"/>
                      <w:marTop w:val="20"/>
                      <w:marBottom w:val="30"/>
                      <w:divBdr>
                        <w:top w:val="none" w:sz="0" w:space="0" w:color="auto"/>
                        <w:left w:val="none" w:sz="0" w:space="0" w:color="auto"/>
                        <w:bottom w:val="none" w:sz="0" w:space="0" w:color="auto"/>
                        <w:right w:val="none" w:sz="0" w:space="0" w:color="auto"/>
                      </w:divBdr>
                    </w:div>
                    <w:div w:id="1002901487">
                      <w:marLeft w:val="0"/>
                      <w:marRight w:val="0"/>
                      <w:marTop w:val="20"/>
                      <w:marBottom w:val="30"/>
                      <w:divBdr>
                        <w:top w:val="none" w:sz="0" w:space="0" w:color="auto"/>
                        <w:left w:val="none" w:sz="0" w:space="0" w:color="auto"/>
                        <w:bottom w:val="none" w:sz="0" w:space="0" w:color="auto"/>
                        <w:right w:val="none" w:sz="0" w:space="0" w:color="auto"/>
                      </w:divBdr>
                    </w:div>
                    <w:div w:id="1522159930">
                      <w:marLeft w:val="0"/>
                      <w:marRight w:val="0"/>
                      <w:marTop w:val="20"/>
                      <w:marBottom w:val="30"/>
                      <w:divBdr>
                        <w:top w:val="none" w:sz="0" w:space="0" w:color="auto"/>
                        <w:left w:val="none" w:sz="0" w:space="0" w:color="auto"/>
                        <w:bottom w:val="none" w:sz="0" w:space="0" w:color="auto"/>
                        <w:right w:val="none" w:sz="0" w:space="0" w:color="auto"/>
                      </w:divBdr>
                    </w:div>
                    <w:div w:id="1262713896">
                      <w:marLeft w:val="0"/>
                      <w:marRight w:val="0"/>
                      <w:marTop w:val="20"/>
                      <w:marBottom w:val="30"/>
                      <w:divBdr>
                        <w:top w:val="none" w:sz="0" w:space="0" w:color="auto"/>
                        <w:left w:val="none" w:sz="0" w:space="0" w:color="auto"/>
                        <w:bottom w:val="none" w:sz="0" w:space="0" w:color="auto"/>
                        <w:right w:val="none" w:sz="0" w:space="0" w:color="auto"/>
                      </w:divBdr>
                    </w:div>
                    <w:div w:id="805126344">
                      <w:marLeft w:val="0"/>
                      <w:marRight w:val="0"/>
                      <w:marTop w:val="20"/>
                      <w:marBottom w:val="30"/>
                      <w:divBdr>
                        <w:top w:val="none" w:sz="0" w:space="0" w:color="auto"/>
                        <w:left w:val="none" w:sz="0" w:space="0" w:color="auto"/>
                        <w:bottom w:val="none" w:sz="0" w:space="0" w:color="auto"/>
                        <w:right w:val="none" w:sz="0" w:space="0" w:color="auto"/>
                      </w:divBdr>
                    </w:div>
                    <w:div w:id="1227450588">
                      <w:marLeft w:val="0"/>
                      <w:marRight w:val="0"/>
                      <w:marTop w:val="20"/>
                      <w:marBottom w:val="30"/>
                      <w:divBdr>
                        <w:top w:val="none" w:sz="0" w:space="0" w:color="auto"/>
                        <w:left w:val="none" w:sz="0" w:space="0" w:color="auto"/>
                        <w:bottom w:val="none" w:sz="0" w:space="0" w:color="auto"/>
                        <w:right w:val="none" w:sz="0" w:space="0" w:color="auto"/>
                      </w:divBdr>
                    </w:div>
                    <w:div w:id="1725330793">
                      <w:marLeft w:val="0"/>
                      <w:marRight w:val="0"/>
                      <w:marTop w:val="20"/>
                      <w:marBottom w:val="30"/>
                      <w:divBdr>
                        <w:top w:val="none" w:sz="0" w:space="0" w:color="auto"/>
                        <w:left w:val="none" w:sz="0" w:space="0" w:color="auto"/>
                        <w:bottom w:val="none" w:sz="0" w:space="0" w:color="auto"/>
                        <w:right w:val="none" w:sz="0" w:space="0" w:color="auto"/>
                      </w:divBdr>
                    </w:div>
                    <w:div w:id="1481461695">
                      <w:marLeft w:val="0"/>
                      <w:marRight w:val="0"/>
                      <w:marTop w:val="20"/>
                      <w:marBottom w:val="30"/>
                      <w:divBdr>
                        <w:top w:val="none" w:sz="0" w:space="0" w:color="auto"/>
                        <w:left w:val="none" w:sz="0" w:space="0" w:color="auto"/>
                        <w:bottom w:val="none" w:sz="0" w:space="0" w:color="auto"/>
                        <w:right w:val="none" w:sz="0" w:space="0" w:color="auto"/>
                      </w:divBdr>
                    </w:div>
                    <w:div w:id="2064135336">
                      <w:marLeft w:val="0"/>
                      <w:marRight w:val="0"/>
                      <w:marTop w:val="20"/>
                      <w:marBottom w:val="30"/>
                      <w:divBdr>
                        <w:top w:val="none" w:sz="0" w:space="0" w:color="auto"/>
                        <w:left w:val="none" w:sz="0" w:space="0" w:color="auto"/>
                        <w:bottom w:val="none" w:sz="0" w:space="0" w:color="auto"/>
                        <w:right w:val="none" w:sz="0" w:space="0" w:color="auto"/>
                      </w:divBdr>
                    </w:div>
                    <w:div w:id="590427444">
                      <w:marLeft w:val="0"/>
                      <w:marRight w:val="0"/>
                      <w:marTop w:val="20"/>
                      <w:marBottom w:val="30"/>
                      <w:divBdr>
                        <w:top w:val="none" w:sz="0" w:space="0" w:color="auto"/>
                        <w:left w:val="none" w:sz="0" w:space="0" w:color="auto"/>
                        <w:bottom w:val="none" w:sz="0" w:space="0" w:color="auto"/>
                        <w:right w:val="none" w:sz="0" w:space="0" w:color="auto"/>
                      </w:divBdr>
                    </w:div>
                    <w:div w:id="793254295">
                      <w:marLeft w:val="0"/>
                      <w:marRight w:val="0"/>
                      <w:marTop w:val="20"/>
                      <w:marBottom w:val="30"/>
                      <w:divBdr>
                        <w:top w:val="none" w:sz="0" w:space="0" w:color="auto"/>
                        <w:left w:val="none" w:sz="0" w:space="0" w:color="auto"/>
                        <w:bottom w:val="none" w:sz="0" w:space="0" w:color="auto"/>
                        <w:right w:val="none" w:sz="0" w:space="0" w:color="auto"/>
                      </w:divBdr>
                    </w:div>
                    <w:div w:id="1107000740">
                      <w:marLeft w:val="0"/>
                      <w:marRight w:val="0"/>
                      <w:marTop w:val="20"/>
                      <w:marBottom w:val="30"/>
                      <w:divBdr>
                        <w:top w:val="none" w:sz="0" w:space="0" w:color="auto"/>
                        <w:left w:val="none" w:sz="0" w:space="0" w:color="auto"/>
                        <w:bottom w:val="none" w:sz="0" w:space="0" w:color="auto"/>
                        <w:right w:val="none" w:sz="0" w:space="0" w:color="auto"/>
                      </w:divBdr>
                    </w:div>
                    <w:div w:id="443425426">
                      <w:marLeft w:val="0"/>
                      <w:marRight w:val="0"/>
                      <w:marTop w:val="20"/>
                      <w:marBottom w:val="30"/>
                      <w:divBdr>
                        <w:top w:val="none" w:sz="0" w:space="0" w:color="auto"/>
                        <w:left w:val="none" w:sz="0" w:space="0" w:color="auto"/>
                        <w:bottom w:val="none" w:sz="0" w:space="0" w:color="auto"/>
                        <w:right w:val="none" w:sz="0" w:space="0" w:color="auto"/>
                      </w:divBdr>
                    </w:div>
                    <w:div w:id="1395812534">
                      <w:marLeft w:val="0"/>
                      <w:marRight w:val="0"/>
                      <w:marTop w:val="20"/>
                      <w:marBottom w:val="30"/>
                      <w:divBdr>
                        <w:top w:val="none" w:sz="0" w:space="0" w:color="auto"/>
                        <w:left w:val="none" w:sz="0" w:space="0" w:color="auto"/>
                        <w:bottom w:val="none" w:sz="0" w:space="0" w:color="auto"/>
                        <w:right w:val="none" w:sz="0" w:space="0" w:color="auto"/>
                      </w:divBdr>
                    </w:div>
                    <w:div w:id="612441592">
                      <w:marLeft w:val="0"/>
                      <w:marRight w:val="0"/>
                      <w:marTop w:val="20"/>
                      <w:marBottom w:val="30"/>
                      <w:divBdr>
                        <w:top w:val="none" w:sz="0" w:space="0" w:color="auto"/>
                        <w:left w:val="none" w:sz="0" w:space="0" w:color="auto"/>
                        <w:bottom w:val="none" w:sz="0" w:space="0" w:color="auto"/>
                        <w:right w:val="none" w:sz="0" w:space="0" w:color="auto"/>
                      </w:divBdr>
                    </w:div>
                    <w:div w:id="1410152073">
                      <w:marLeft w:val="0"/>
                      <w:marRight w:val="0"/>
                      <w:marTop w:val="20"/>
                      <w:marBottom w:val="30"/>
                      <w:divBdr>
                        <w:top w:val="none" w:sz="0" w:space="0" w:color="auto"/>
                        <w:left w:val="none" w:sz="0" w:space="0" w:color="auto"/>
                        <w:bottom w:val="none" w:sz="0" w:space="0" w:color="auto"/>
                        <w:right w:val="none" w:sz="0" w:space="0" w:color="auto"/>
                      </w:divBdr>
                    </w:div>
                    <w:div w:id="1009603731">
                      <w:marLeft w:val="0"/>
                      <w:marRight w:val="0"/>
                      <w:marTop w:val="20"/>
                      <w:marBottom w:val="30"/>
                      <w:divBdr>
                        <w:top w:val="none" w:sz="0" w:space="0" w:color="auto"/>
                        <w:left w:val="none" w:sz="0" w:space="0" w:color="auto"/>
                        <w:bottom w:val="none" w:sz="0" w:space="0" w:color="auto"/>
                        <w:right w:val="none" w:sz="0" w:space="0" w:color="auto"/>
                      </w:divBdr>
                    </w:div>
                    <w:div w:id="692614641">
                      <w:marLeft w:val="0"/>
                      <w:marRight w:val="0"/>
                      <w:marTop w:val="20"/>
                      <w:marBottom w:val="30"/>
                      <w:divBdr>
                        <w:top w:val="none" w:sz="0" w:space="0" w:color="auto"/>
                        <w:left w:val="none" w:sz="0" w:space="0" w:color="auto"/>
                        <w:bottom w:val="none" w:sz="0" w:space="0" w:color="auto"/>
                        <w:right w:val="none" w:sz="0" w:space="0" w:color="auto"/>
                      </w:divBdr>
                    </w:div>
                    <w:div w:id="1062606211">
                      <w:marLeft w:val="0"/>
                      <w:marRight w:val="0"/>
                      <w:marTop w:val="20"/>
                      <w:marBottom w:val="30"/>
                      <w:divBdr>
                        <w:top w:val="none" w:sz="0" w:space="0" w:color="auto"/>
                        <w:left w:val="none" w:sz="0" w:space="0" w:color="auto"/>
                        <w:bottom w:val="none" w:sz="0" w:space="0" w:color="auto"/>
                        <w:right w:val="none" w:sz="0" w:space="0" w:color="auto"/>
                      </w:divBdr>
                    </w:div>
                    <w:div w:id="1170363610">
                      <w:marLeft w:val="0"/>
                      <w:marRight w:val="0"/>
                      <w:marTop w:val="20"/>
                      <w:marBottom w:val="30"/>
                      <w:divBdr>
                        <w:top w:val="none" w:sz="0" w:space="0" w:color="auto"/>
                        <w:left w:val="none" w:sz="0" w:space="0" w:color="auto"/>
                        <w:bottom w:val="none" w:sz="0" w:space="0" w:color="auto"/>
                        <w:right w:val="none" w:sz="0" w:space="0" w:color="auto"/>
                      </w:divBdr>
                    </w:div>
                    <w:div w:id="1225531477">
                      <w:marLeft w:val="0"/>
                      <w:marRight w:val="0"/>
                      <w:marTop w:val="20"/>
                      <w:marBottom w:val="30"/>
                      <w:divBdr>
                        <w:top w:val="none" w:sz="0" w:space="0" w:color="auto"/>
                        <w:left w:val="none" w:sz="0" w:space="0" w:color="auto"/>
                        <w:bottom w:val="none" w:sz="0" w:space="0" w:color="auto"/>
                        <w:right w:val="none" w:sz="0" w:space="0" w:color="auto"/>
                      </w:divBdr>
                    </w:div>
                    <w:div w:id="1711145550">
                      <w:marLeft w:val="0"/>
                      <w:marRight w:val="0"/>
                      <w:marTop w:val="20"/>
                      <w:marBottom w:val="30"/>
                      <w:divBdr>
                        <w:top w:val="none" w:sz="0" w:space="0" w:color="auto"/>
                        <w:left w:val="none" w:sz="0" w:space="0" w:color="auto"/>
                        <w:bottom w:val="none" w:sz="0" w:space="0" w:color="auto"/>
                        <w:right w:val="none" w:sz="0" w:space="0" w:color="auto"/>
                      </w:divBdr>
                    </w:div>
                    <w:div w:id="2108843198">
                      <w:marLeft w:val="0"/>
                      <w:marRight w:val="0"/>
                      <w:marTop w:val="20"/>
                      <w:marBottom w:val="30"/>
                      <w:divBdr>
                        <w:top w:val="none" w:sz="0" w:space="0" w:color="auto"/>
                        <w:left w:val="none" w:sz="0" w:space="0" w:color="auto"/>
                        <w:bottom w:val="none" w:sz="0" w:space="0" w:color="auto"/>
                        <w:right w:val="none" w:sz="0" w:space="0" w:color="auto"/>
                      </w:divBdr>
                    </w:div>
                    <w:div w:id="5249845">
                      <w:marLeft w:val="0"/>
                      <w:marRight w:val="0"/>
                      <w:marTop w:val="20"/>
                      <w:marBottom w:val="30"/>
                      <w:divBdr>
                        <w:top w:val="none" w:sz="0" w:space="0" w:color="auto"/>
                        <w:left w:val="none" w:sz="0" w:space="0" w:color="auto"/>
                        <w:bottom w:val="none" w:sz="0" w:space="0" w:color="auto"/>
                        <w:right w:val="none" w:sz="0" w:space="0" w:color="auto"/>
                      </w:divBdr>
                    </w:div>
                    <w:div w:id="1482044656">
                      <w:marLeft w:val="0"/>
                      <w:marRight w:val="0"/>
                      <w:marTop w:val="20"/>
                      <w:marBottom w:val="30"/>
                      <w:divBdr>
                        <w:top w:val="none" w:sz="0" w:space="0" w:color="auto"/>
                        <w:left w:val="none" w:sz="0" w:space="0" w:color="auto"/>
                        <w:bottom w:val="none" w:sz="0" w:space="0" w:color="auto"/>
                        <w:right w:val="none" w:sz="0" w:space="0" w:color="auto"/>
                      </w:divBdr>
                    </w:div>
                    <w:div w:id="1730837663">
                      <w:marLeft w:val="0"/>
                      <w:marRight w:val="0"/>
                      <w:marTop w:val="20"/>
                      <w:marBottom w:val="30"/>
                      <w:divBdr>
                        <w:top w:val="none" w:sz="0" w:space="0" w:color="auto"/>
                        <w:left w:val="none" w:sz="0" w:space="0" w:color="auto"/>
                        <w:bottom w:val="none" w:sz="0" w:space="0" w:color="auto"/>
                        <w:right w:val="none" w:sz="0" w:space="0" w:color="auto"/>
                      </w:divBdr>
                    </w:div>
                    <w:div w:id="2079815673">
                      <w:marLeft w:val="0"/>
                      <w:marRight w:val="0"/>
                      <w:marTop w:val="20"/>
                      <w:marBottom w:val="30"/>
                      <w:divBdr>
                        <w:top w:val="none" w:sz="0" w:space="0" w:color="auto"/>
                        <w:left w:val="none" w:sz="0" w:space="0" w:color="auto"/>
                        <w:bottom w:val="none" w:sz="0" w:space="0" w:color="auto"/>
                        <w:right w:val="none" w:sz="0" w:space="0" w:color="auto"/>
                      </w:divBdr>
                    </w:div>
                    <w:div w:id="675812810">
                      <w:marLeft w:val="0"/>
                      <w:marRight w:val="0"/>
                      <w:marTop w:val="20"/>
                      <w:marBottom w:val="30"/>
                      <w:divBdr>
                        <w:top w:val="none" w:sz="0" w:space="0" w:color="auto"/>
                        <w:left w:val="none" w:sz="0" w:space="0" w:color="auto"/>
                        <w:bottom w:val="none" w:sz="0" w:space="0" w:color="auto"/>
                        <w:right w:val="none" w:sz="0" w:space="0" w:color="auto"/>
                      </w:divBdr>
                    </w:div>
                    <w:div w:id="1969049732">
                      <w:marLeft w:val="0"/>
                      <w:marRight w:val="0"/>
                      <w:marTop w:val="20"/>
                      <w:marBottom w:val="30"/>
                      <w:divBdr>
                        <w:top w:val="none" w:sz="0" w:space="0" w:color="auto"/>
                        <w:left w:val="none" w:sz="0" w:space="0" w:color="auto"/>
                        <w:bottom w:val="none" w:sz="0" w:space="0" w:color="auto"/>
                        <w:right w:val="none" w:sz="0" w:space="0" w:color="auto"/>
                      </w:divBdr>
                    </w:div>
                    <w:div w:id="86653699">
                      <w:marLeft w:val="0"/>
                      <w:marRight w:val="0"/>
                      <w:marTop w:val="20"/>
                      <w:marBottom w:val="30"/>
                      <w:divBdr>
                        <w:top w:val="none" w:sz="0" w:space="0" w:color="auto"/>
                        <w:left w:val="none" w:sz="0" w:space="0" w:color="auto"/>
                        <w:bottom w:val="none" w:sz="0" w:space="0" w:color="auto"/>
                        <w:right w:val="none" w:sz="0" w:space="0" w:color="auto"/>
                      </w:divBdr>
                    </w:div>
                    <w:div w:id="1806041578">
                      <w:marLeft w:val="0"/>
                      <w:marRight w:val="0"/>
                      <w:marTop w:val="20"/>
                      <w:marBottom w:val="30"/>
                      <w:divBdr>
                        <w:top w:val="none" w:sz="0" w:space="0" w:color="auto"/>
                        <w:left w:val="none" w:sz="0" w:space="0" w:color="auto"/>
                        <w:bottom w:val="none" w:sz="0" w:space="0" w:color="auto"/>
                        <w:right w:val="none" w:sz="0" w:space="0" w:color="auto"/>
                      </w:divBdr>
                    </w:div>
                    <w:div w:id="49112819">
                      <w:marLeft w:val="0"/>
                      <w:marRight w:val="0"/>
                      <w:marTop w:val="20"/>
                      <w:marBottom w:val="30"/>
                      <w:divBdr>
                        <w:top w:val="none" w:sz="0" w:space="0" w:color="auto"/>
                        <w:left w:val="none" w:sz="0" w:space="0" w:color="auto"/>
                        <w:bottom w:val="none" w:sz="0" w:space="0" w:color="auto"/>
                        <w:right w:val="none" w:sz="0" w:space="0" w:color="auto"/>
                      </w:divBdr>
                    </w:div>
                    <w:div w:id="520314617">
                      <w:marLeft w:val="0"/>
                      <w:marRight w:val="0"/>
                      <w:marTop w:val="20"/>
                      <w:marBottom w:val="30"/>
                      <w:divBdr>
                        <w:top w:val="none" w:sz="0" w:space="0" w:color="auto"/>
                        <w:left w:val="none" w:sz="0" w:space="0" w:color="auto"/>
                        <w:bottom w:val="none" w:sz="0" w:space="0" w:color="auto"/>
                        <w:right w:val="none" w:sz="0" w:space="0" w:color="auto"/>
                      </w:divBdr>
                    </w:div>
                    <w:div w:id="444226925">
                      <w:marLeft w:val="0"/>
                      <w:marRight w:val="0"/>
                      <w:marTop w:val="20"/>
                      <w:marBottom w:val="30"/>
                      <w:divBdr>
                        <w:top w:val="none" w:sz="0" w:space="0" w:color="auto"/>
                        <w:left w:val="none" w:sz="0" w:space="0" w:color="auto"/>
                        <w:bottom w:val="none" w:sz="0" w:space="0" w:color="auto"/>
                        <w:right w:val="none" w:sz="0" w:space="0" w:color="auto"/>
                      </w:divBdr>
                    </w:div>
                    <w:div w:id="800029967">
                      <w:marLeft w:val="0"/>
                      <w:marRight w:val="0"/>
                      <w:marTop w:val="20"/>
                      <w:marBottom w:val="30"/>
                      <w:divBdr>
                        <w:top w:val="none" w:sz="0" w:space="0" w:color="auto"/>
                        <w:left w:val="none" w:sz="0" w:space="0" w:color="auto"/>
                        <w:bottom w:val="none" w:sz="0" w:space="0" w:color="auto"/>
                        <w:right w:val="none" w:sz="0" w:space="0" w:color="auto"/>
                      </w:divBdr>
                    </w:div>
                    <w:div w:id="1639259371">
                      <w:marLeft w:val="0"/>
                      <w:marRight w:val="0"/>
                      <w:marTop w:val="20"/>
                      <w:marBottom w:val="30"/>
                      <w:divBdr>
                        <w:top w:val="none" w:sz="0" w:space="0" w:color="auto"/>
                        <w:left w:val="none" w:sz="0" w:space="0" w:color="auto"/>
                        <w:bottom w:val="none" w:sz="0" w:space="0" w:color="auto"/>
                        <w:right w:val="none" w:sz="0" w:space="0" w:color="auto"/>
                      </w:divBdr>
                    </w:div>
                    <w:div w:id="1925530227">
                      <w:marLeft w:val="0"/>
                      <w:marRight w:val="0"/>
                      <w:marTop w:val="20"/>
                      <w:marBottom w:val="30"/>
                      <w:divBdr>
                        <w:top w:val="none" w:sz="0" w:space="0" w:color="auto"/>
                        <w:left w:val="none" w:sz="0" w:space="0" w:color="auto"/>
                        <w:bottom w:val="none" w:sz="0" w:space="0" w:color="auto"/>
                        <w:right w:val="none" w:sz="0" w:space="0" w:color="auto"/>
                      </w:divBdr>
                    </w:div>
                    <w:div w:id="1594122417">
                      <w:marLeft w:val="0"/>
                      <w:marRight w:val="0"/>
                      <w:marTop w:val="20"/>
                      <w:marBottom w:val="30"/>
                      <w:divBdr>
                        <w:top w:val="none" w:sz="0" w:space="0" w:color="auto"/>
                        <w:left w:val="none" w:sz="0" w:space="0" w:color="auto"/>
                        <w:bottom w:val="none" w:sz="0" w:space="0" w:color="auto"/>
                        <w:right w:val="none" w:sz="0" w:space="0" w:color="auto"/>
                      </w:divBdr>
                    </w:div>
                    <w:div w:id="148056976">
                      <w:marLeft w:val="0"/>
                      <w:marRight w:val="0"/>
                      <w:marTop w:val="20"/>
                      <w:marBottom w:val="30"/>
                      <w:divBdr>
                        <w:top w:val="none" w:sz="0" w:space="0" w:color="auto"/>
                        <w:left w:val="none" w:sz="0" w:space="0" w:color="auto"/>
                        <w:bottom w:val="none" w:sz="0" w:space="0" w:color="auto"/>
                        <w:right w:val="none" w:sz="0" w:space="0" w:color="auto"/>
                      </w:divBdr>
                    </w:div>
                    <w:div w:id="1533613494">
                      <w:marLeft w:val="0"/>
                      <w:marRight w:val="0"/>
                      <w:marTop w:val="20"/>
                      <w:marBottom w:val="30"/>
                      <w:divBdr>
                        <w:top w:val="none" w:sz="0" w:space="0" w:color="auto"/>
                        <w:left w:val="none" w:sz="0" w:space="0" w:color="auto"/>
                        <w:bottom w:val="none" w:sz="0" w:space="0" w:color="auto"/>
                        <w:right w:val="none" w:sz="0" w:space="0" w:color="auto"/>
                      </w:divBdr>
                    </w:div>
                    <w:div w:id="1798178227">
                      <w:marLeft w:val="0"/>
                      <w:marRight w:val="0"/>
                      <w:marTop w:val="20"/>
                      <w:marBottom w:val="30"/>
                      <w:divBdr>
                        <w:top w:val="none" w:sz="0" w:space="0" w:color="auto"/>
                        <w:left w:val="none" w:sz="0" w:space="0" w:color="auto"/>
                        <w:bottom w:val="none" w:sz="0" w:space="0" w:color="auto"/>
                        <w:right w:val="none" w:sz="0" w:space="0" w:color="auto"/>
                      </w:divBdr>
                    </w:div>
                    <w:div w:id="957494265">
                      <w:marLeft w:val="0"/>
                      <w:marRight w:val="0"/>
                      <w:marTop w:val="20"/>
                      <w:marBottom w:val="30"/>
                      <w:divBdr>
                        <w:top w:val="none" w:sz="0" w:space="0" w:color="auto"/>
                        <w:left w:val="none" w:sz="0" w:space="0" w:color="auto"/>
                        <w:bottom w:val="none" w:sz="0" w:space="0" w:color="auto"/>
                        <w:right w:val="none" w:sz="0" w:space="0" w:color="auto"/>
                      </w:divBdr>
                    </w:div>
                    <w:div w:id="1902980541">
                      <w:marLeft w:val="0"/>
                      <w:marRight w:val="0"/>
                      <w:marTop w:val="20"/>
                      <w:marBottom w:val="30"/>
                      <w:divBdr>
                        <w:top w:val="none" w:sz="0" w:space="0" w:color="auto"/>
                        <w:left w:val="none" w:sz="0" w:space="0" w:color="auto"/>
                        <w:bottom w:val="none" w:sz="0" w:space="0" w:color="auto"/>
                        <w:right w:val="none" w:sz="0" w:space="0" w:color="auto"/>
                      </w:divBdr>
                    </w:div>
                    <w:div w:id="1379352446">
                      <w:marLeft w:val="0"/>
                      <w:marRight w:val="0"/>
                      <w:marTop w:val="20"/>
                      <w:marBottom w:val="30"/>
                      <w:divBdr>
                        <w:top w:val="none" w:sz="0" w:space="0" w:color="auto"/>
                        <w:left w:val="none" w:sz="0" w:space="0" w:color="auto"/>
                        <w:bottom w:val="none" w:sz="0" w:space="0" w:color="auto"/>
                        <w:right w:val="none" w:sz="0" w:space="0" w:color="auto"/>
                      </w:divBdr>
                    </w:div>
                    <w:div w:id="1463578174">
                      <w:marLeft w:val="0"/>
                      <w:marRight w:val="0"/>
                      <w:marTop w:val="20"/>
                      <w:marBottom w:val="30"/>
                      <w:divBdr>
                        <w:top w:val="none" w:sz="0" w:space="0" w:color="auto"/>
                        <w:left w:val="none" w:sz="0" w:space="0" w:color="auto"/>
                        <w:bottom w:val="none" w:sz="0" w:space="0" w:color="auto"/>
                        <w:right w:val="none" w:sz="0" w:space="0" w:color="auto"/>
                      </w:divBdr>
                    </w:div>
                    <w:div w:id="1986351249">
                      <w:marLeft w:val="0"/>
                      <w:marRight w:val="0"/>
                      <w:marTop w:val="20"/>
                      <w:marBottom w:val="30"/>
                      <w:divBdr>
                        <w:top w:val="none" w:sz="0" w:space="0" w:color="auto"/>
                        <w:left w:val="none" w:sz="0" w:space="0" w:color="auto"/>
                        <w:bottom w:val="none" w:sz="0" w:space="0" w:color="auto"/>
                        <w:right w:val="none" w:sz="0" w:space="0" w:color="auto"/>
                      </w:divBdr>
                    </w:div>
                    <w:div w:id="2062288199">
                      <w:marLeft w:val="0"/>
                      <w:marRight w:val="0"/>
                      <w:marTop w:val="20"/>
                      <w:marBottom w:val="30"/>
                      <w:divBdr>
                        <w:top w:val="none" w:sz="0" w:space="0" w:color="auto"/>
                        <w:left w:val="none" w:sz="0" w:space="0" w:color="auto"/>
                        <w:bottom w:val="none" w:sz="0" w:space="0" w:color="auto"/>
                        <w:right w:val="none" w:sz="0" w:space="0" w:color="auto"/>
                      </w:divBdr>
                    </w:div>
                    <w:div w:id="92481165">
                      <w:marLeft w:val="0"/>
                      <w:marRight w:val="0"/>
                      <w:marTop w:val="20"/>
                      <w:marBottom w:val="30"/>
                      <w:divBdr>
                        <w:top w:val="none" w:sz="0" w:space="0" w:color="auto"/>
                        <w:left w:val="none" w:sz="0" w:space="0" w:color="auto"/>
                        <w:bottom w:val="none" w:sz="0" w:space="0" w:color="auto"/>
                        <w:right w:val="none" w:sz="0" w:space="0" w:color="auto"/>
                      </w:divBdr>
                    </w:div>
                    <w:div w:id="333071769">
                      <w:marLeft w:val="0"/>
                      <w:marRight w:val="0"/>
                      <w:marTop w:val="20"/>
                      <w:marBottom w:val="30"/>
                      <w:divBdr>
                        <w:top w:val="none" w:sz="0" w:space="0" w:color="auto"/>
                        <w:left w:val="none" w:sz="0" w:space="0" w:color="auto"/>
                        <w:bottom w:val="none" w:sz="0" w:space="0" w:color="auto"/>
                        <w:right w:val="none" w:sz="0" w:space="0" w:color="auto"/>
                      </w:divBdr>
                    </w:div>
                    <w:div w:id="189876252">
                      <w:marLeft w:val="0"/>
                      <w:marRight w:val="0"/>
                      <w:marTop w:val="20"/>
                      <w:marBottom w:val="30"/>
                      <w:divBdr>
                        <w:top w:val="none" w:sz="0" w:space="0" w:color="auto"/>
                        <w:left w:val="none" w:sz="0" w:space="0" w:color="auto"/>
                        <w:bottom w:val="none" w:sz="0" w:space="0" w:color="auto"/>
                        <w:right w:val="none" w:sz="0" w:space="0" w:color="auto"/>
                      </w:divBdr>
                    </w:div>
                    <w:div w:id="1906987346">
                      <w:marLeft w:val="0"/>
                      <w:marRight w:val="0"/>
                      <w:marTop w:val="20"/>
                      <w:marBottom w:val="30"/>
                      <w:divBdr>
                        <w:top w:val="none" w:sz="0" w:space="0" w:color="auto"/>
                        <w:left w:val="none" w:sz="0" w:space="0" w:color="auto"/>
                        <w:bottom w:val="none" w:sz="0" w:space="0" w:color="auto"/>
                        <w:right w:val="none" w:sz="0" w:space="0" w:color="auto"/>
                      </w:divBdr>
                    </w:div>
                    <w:div w:id="1763606171">
                      <w:marLeft w:val="0"/>
                      <w:marRight w:val="0"/>
                      <w:marTop w:val="20"/>
                      <w:marBottom w:val="30"/>
                      <w:divBdr>
                        <w:top w:val="none" w:sz="0" w:space="0" w:color="auto"/>
                        <w:left w:val="none" w:sz="0" w:space="0" w:color="auto"/>
                        <w:bottom w:val="none" w:sz="0" w:space="0" w:color="auto"/>
                        <w:right w:val="none" w:sz="0" w:space="0" w:color="auto"/>
                      </w:divBdr>
                    </w:div>
                    <w:div w:id="486556784">
                      <w:marLeft w:val="0"/>
                      <w:marRight w:val="0"/>
                      <w:marTop w:val="20"/>
                      <w:marBottom w:val="30"/>
                      <w:divBdr>
                        <w:top w:val="none" w:sz="0" w:space="0" w:color="auto"/>
                        <w:left w:val="none" w:sz="0" w:space="0" w:color="auto"/>
                        <w:bottom w:val="none" w:sz="0" w:space="0" w:color="auto"/>
                        <w:right w:val="none" w:sz="0" w:space="0" w:color="auto"/>
                      </w:divBdr>
                    </w:div>
                    <w:div w:id="712274128">
                      <w:marLeft w:val="0"/>
                      <w:marRight w:val="0"/>
                      <w:marTop w:val="20"/>
                      <w:marBottom w:val="30"/>
                      <w:divBdr>
                        <w:top w:val="none" w:sz="0" w:space="0" w:color="auto"/>
                        <w:left w:val="none" w:sz="0" w:space="0" w:color="auto"/>
                        <w:bottom w:val="none" w:sz="0" w:space="0" w:color="auto"/>
                        <w:right w:val="none" w:sz="0" w:space="0" w:color="auto"/>
                      </w:divBdr>
                    </w:div>
                    <w:div w:id="171846279">
                      <w:marLeft w:val="0"/>
                      <w:marRight w:val="0"/>
                      <w:marTop w:val="20"/>
                      <w:marBottom w:val="30"/>
                      <w:divBdr>
                        <w:top w:val="none" w:sz="0" w:space="0" w:color="auto"/>
                        <w:left w:val="none" w:sz="0" w:space="0" w:color="auto"/>
                        <w:bottom w:val="none" w:sz="0" w:space="0" w:color="auto"/>
                        <w:right w:val="none" w:sz="0" w:space="0" w:color="auto"/>
                      </w:divBdr>
                    </w:div>
                    <w:div w:id="429619034">
                      <w:marLeft w:val="0"/>
                      <w:marRight w:val="0"/>
                      <w:marTop w:val="20"/>
                      <w:marBottom w:val="30"/>
                      <w:divBdr>
                        <w:top w:val="none" w:sz="0" w:space="0" w:color="auto"/>
                        <w:left w:val="none" w:sz="0" w:space="0" w:color="auto"/>
                        <w:bottom w:val="none" w:sz="0" w:space="0" w:color="auto"/>
                        <w:right w:val="none" w:sz="0" w:space="0" w:color="auto"/>
                      </w:divBdr>
                    </w:div>
                    <w:div w:id="1834222682">
                      <w:marLeft w:val="0"/>
                      <w:marRight w:val="0"/>
                      <w:marTop w:val="20"/>
                      <w:marBottom w:val="30"/>
                      <w:divBdr>
                        <w:top w:val="none" w:sz="0" w:space="0" w:color="auto"/>
                        <w:left w:val="none" w:sz="0" w:space="0" w:color="auto"/>
                        <w:bottom w:val="none" w:sz="0" w:space="0" w:color="auto"/>
                        <w:right w:val="none" w:sz="0" w:space="0" w:color="auto"/>
                      </w:divBdr>
                    </w:div>
                    <w:div w:id="190608884">
                      <w:marLeft w:val="0"/>
                      <w:marRight w:val="0"/>
                      <w:marTop w:val="20"/>
                      <w:marBottom w:val="30"/>
                      <w:divBdr>
                        <w:top w:val="none" w:sz="0" w:space="0" w:color="auto"/>
                        <w:left w:val="none" w:sz="0" w:space="0" w:color="auto"/>
                        <w:bottom w:val="none" w:sz="0" w:space="0" w:color="auto"/>
                        <w:right w:val="none" w:sz="0" w:space="0" w:color="auto"/>
                      </w:divBdr>
                    </w:div>
                    <w:div w:id="1171220446">
                      <w:marLeft w:val="0"/>
                      <w:marRight w:val="0"/>
                      <w:marTop w:val="20"/>
                      <w:marBottom w:val="30"/>
                      <w:divBdr>
                        <w:top w:val="none" w:sz="0" w:space="0" w:color="auto"/>
                        <w:left w:val="none" w:sz="0" w:space="0" w:color="auto"/>
                        <w:bottom w:val="none" w:sz="0" w:space="0" w:color="auto"/>
                        <w:right w:val="none" w:sz="0" w:space="0" w:color="auto"/>
                      </w:divBdr>
                    </w:div>
                    <w:div w:id="1739672896">
                      <w:marLeft w:val="0"/>
                      <w:marRight w:val="0"/>
                      <w:marTop w:val="20"/>
                      <w:marBottom w:val="30"/>
                      <w:divBdr>
                        <w:top w:val="none" w:sz="0" w:space="0" w:color="auto"/>
                        <w:left w:val="none" w:sz="0" w:space="0" w:color="auto"/>
                        <w:bottom w:val="none" w:sz="0" w:space="0" w:color="auto"/>
                        <w:right w:val="none" w:sz="0" w:space="0" w:color="auto"/>
                      </w:divBdr>
                    </w:div>
                    <w:div w:id="874998653">
                      <w:marLeft w:val="0"/>
                      <w:marRight w:val="0"/>
                      <w:marTop w:val="20"/>
                      <w:marBottom w:val="30"/>
                      <w:divBdr>
                        <w:top w:val="none" w:sz="0" w:space="0" w:color="auto"/>
                        <w:left w:val="none" w:sz="0" w:space="0" w:color="auto"/>
                        <w:bottom w:val="none" w:sz="0" w:space="0" w:color="auto"/>
                        <w:right w:val="none" w:sz="0" w:space="0" w:color="auto"/>
                      </w:divBdr>
                    </w:div>
                    <w:div w:id="1038817748">
                      <w:marLeft w:val="0"/>
                      <w:marRight w:val="0"/>
                      <w:marTop w:val="20"/>
                      <w:marBottom w:val="30"/>
                      <w:divBdr>
                        <w:top w:val="none" w:sz="0" w:space="0" w:color="auto"/>
                        <w:left w:val="none" w:sz="0" w:space="0" w:color="auto"/>
                        <w:bottom w:val="none" w:sz="0" w:space="0" w:color="auto"/>
                        <w:right w:val="none" w:sz="0" w:space="0" w:color="auto"/>
                      </w:divBdr>
                    </w:div>
                    <w:div w:id="1861043398">
                      <w:marLeft w:val="0"/>
                      <w:marRight w:val="0"/>
                      <w:marTop w:val="20"/>
                      <w:marBottom w:val="30"/>
                      <w:divBdr>
                        <w:top w:val="none" w:sz="0" w:space="0" w:color="auto"/>
                        <w:left w:val="none" w:sz="0" w:space="0" w:color="auto"/>
                        <w:bottom w:val="none" w:sz="0" w:space="0" w:color="auto"/>
                        <w:right w:val="none" w:sz="0" w:space="0" w:color="auto"/>
                      </w:divBdr>
                    </w:div>
                    <w:div w:id="1972981131">
                      <w:marLeft w:val="0"/>
                      <w:marRight w:val="0"/>
                      <w:marTop w:val="20"/>
                      <w:marBottom w:val="30"/>
                      <w:divBdr>
                        <w:top w:val="none" w:sz="0" w:space="0" w:color="auto"/>
                        <w:left w:val="none" w:sz="0" w:space="0" w:color="auto"/>
                        <w:bottom w:val="none" w:sz="0" w:space="0" w:color="auto"/>
                        <w:right w:val="none" w:sz="0" w:space="0" w:color="auto"/>
                      </w:divBdr>
                    </w:div>
                    <w:div w:id="1579630748">
                      <w:marLeft w:val="0"/>
                      <w:marRight w:val="0"/>
                      <w:marTop w:val="20"/>
                      <w:marBottom w:val="30"/>
                      <w:divBdr>
                        <w:top w:val="none" w:sz="0" w:space="0" w:color="auto"/>
                        <w:left w:val="none" w:sz="0" w:space="0" w:color="auto"/>
                        <w:bottom w:val="none" w:sz="0" w:space="0" w:color="auto"/>
                        <w:right w:val="none" w:sz="0" w:space="0" w:color="auto"/>
                      </w:divBdr>
                    </w:div>
                    <w:div w:id="1139767754">
                      <w:marLeft w:val="0"/>
                      <w:marRight w:val="0"/>
                      <w:marTop w:val="20"/>
                      <w:marBottom w:val="30"/>
                      <w:divBdr>
                        <w:top w:val="none" w:sz="0" w:space="0" w:color="auto"/>
                        <w:left w:val="none" w:sz="0" w:space="0" w:color="auto"/>
                        <w:bottom w:val="none" w:sz="0" w:space="0" w:color="auto"/>
                        <w:right w:val="none" w:sz="0" w:space="0" w:color="auto"/>
                      </w:divBdr>
                    </w:div>
                    <w:div w:id="1658604866">
                      <w:marLeft w:val="0"/>
                      <w:marRight w:val="0"/>
                      <w:marTop w:val="20"/>
                      <w:marBottom w:val="30"/>
                      <w:divBdr>
                        <w:top w:val="none" w:sz="0" w:space="0" w:color="auto"/>
                        <w:left w:val="none" w:sz="0" w:space="0" w:color="auto"/>
                        <w:bottom w:val="none" w:sz="0" w:space="0" w:color="auto"/>
                        <w:right w:val="none" w:sz="0" w:space="0" w:color="auto"/>
                      </w:divBdr>
                    </w:div>
                    <w:div w:id="1958759942">
                      <w:marLeft w:val="0"/>
                      <w:marRight w:val="0"/>
                      <w:marTop w:val="20"/>
                      <w:marBottom w:val="30"/>
                      <w:divBdr>
                        <w:top w:val="none" w:sz="0" w:space="0" w:color="auto"/>
                        <w:left w:val="none" w:sz="0" w:space="0" w:color="auto"/>
                        <w:bottom w:val="none" w:sz="0" w:space="0" w:color="auto"/>
                        <w:right w:val="none" w:sz="0" w:space="0" w:color="auto"/>
                      </w:divBdr>
                    </w:div>
                    <w:div w:id="1819685146">
                      <w:marLeft w:val="0"/>
                      <w:marRight w:val="0"/>
                      <w:marTop w:val="20"/>
                      <w:marBottom w:val="30"/>
                      <w:divBdr>
                        <w:top w:val="none" w:sz="0" w:space="0" w:color="auto"/>
                        <w:left w:val="none" w:sz="0" w:space="0" w:color="auto"/>
                        <w:bottom w:val="none" w:sz="0" w:space="0" w:color="auto"/>
                        <w:right w:val="none" w:sz="0" w:space="0" w:color="auto"/>
                      </w:divBdr>
                    </w:div>
                    <w:div w:id="1065565179">
                      <w:marLeft w:val="0"/>
                      <w:marRight w:val="0"/>
                      <w:marTop w:val="20"/>
                      <w:marBottom w:val="30"/>
                      <w:divBdr>
                        <w:top w:val="none" w:sz="0" w:space="0" w:color="auto"/>
                        <w:left w:val="none" w:sz="0" w:space="0" w:color="auto"/>
                        <w:bottom w:val="none" w:sz="0" w:space="0" w:color="auto"/>
                        <w:right w:val="none" w:sz="0" w:space="0" w:color="auto"/>
                      </w:divBdr>
                    </w:div>
                    <w:div w:id="594557417">
                      <w:marLeft w:val="0"/>
                      <w:marRight w:val="0"/>
                      <w:marTop w:val="20"/>
                      <w:marBottom w:val="30"/>
                      <w:divBdr>
                        <w:top w:val="none" w:sz="0" w:space="0" w:color="auto"/>
                        <w:left w:val="none" w:sz="0" w:space="0" w:color="auto"/>
                        <w:bottom w:val="none" w:sz="0" w:space="0" w:color="auto"/>
                        <w:right w:val="none" w:sz="0" w:space="0" w:color="auto"/>
                      </w:divBdr>
                    </w:div>
                    <w:div w:id="1066994500">
                      <w:marLeft w:val="0"/>
                      <w:marRight w:val="0"/>
                      <w:marTop w:val="20"/>
                      <w:marBottom w:val="30"/>
                      <w:divBdr>
                        <w:top w:val="none" w:sz="0" w:space="0" w:color="auto"/>
                        <w:left w:val="none" w:sz="0" w:space="0" w:color="auto"/>
                        <w:bottom w:val="none" w:sz="0" w:space="0" w:color="auto"/>
                        <w:right w:val="none" w:sz="0" w:space="0" w:color="auto"/>
                      </w:divBdr>
                    </w:div>
                    <w:div w:id="1296329645">
                      <w:marLeft w:val="0"/>
                      <w:marRight w:val="0"/>
                      <w:marTop w:val="20"/>
                      <w:marBottom w:val="30"/>
                      <w:divBdr>
                        <w:top w:val="none" w:sz="0" w:space="0" w:color="auto"/>
                        <w:left w:val="none" w:sz="0" w:space="0" w:color="auto"/>
                        <w:bottom w:val="none" w:sz="0" w:space="0" w:color="auto"/>
                        <w:right w:val="none" w:sz="0" w:space="0" w:color="auto"/>
                      </w:divBdr>
                    </w:div>
                    <w:div w:id="91558676">
                      <w:marLeft w:val="0"/>
                      <w:marRight w:val="0"/>
                      <w:marTop w:val="20"/>
                      <w:marBottom w:val="30"/>
                      <w:divBdr>
                        <w:top w:val="none" w:sz="0" w:space="0" w:color="auto"/>
                        <w:left w:val="none" w:sz="0" w:space="0" w:color="auto"/>
                        <w:bottom w:val="none" w:sz="0" w:space="0" w:color="auto"/>
                        <w:right w:val="none" w:sz="0" w:space="0" w:color="auto"/>
                      </w:divBdr>
                    </w:div>
                    <w:div w:id="1705247572">
                      <w:marLeft w:val="0"/>
                      <w:marRight w:val="0"/>
                      <w:marTop w:val="20"/>
                      <w:marBottom w:val="30"/>
                      <w:divBdr>
                        <w:top w:val="none" w:sz="0" w:space="0" w:color="auto"/>
                        <w:left w:val="none" w:sz="0" w:space="0" w:color="auto"/>
                        <w:bottom w:val="none" w:sz="0" w:space="0" w:color="auto"/>
                        <w:right w:val="none" w:sz="0" w:space="0" w:color="auto"/>
                      </w:divBdr>
                    </w:div>
                    <w:div w:id="772477267">
                      <w:marLeft w:val="0"/>
                      <w:marRight w:val="0"/>
                      <w:marTop w:val="20"/>
                      <w:marBottom w:val="30"/>
                      <w:divBdr>
                        <w:top w:val="none" w:sz="0" w:space="0" w:color="auto"/>
                        <w:left w:val="none" w:sz="0" w:space="0" w:color="auto"/>
                        <w:bottom w:val="none" w:sz="0" w:space="0" w:color="auto"/>
                        <w:right w:val="none" w:sz="0" w:space="0" w:color="auto"/>
                      </w:divBdr>
                    </w:div>
                    <w:div w:id="501357004">
                      <w:marLeft w:val="0"/>
                      <w:marRight w:val="0"/>
                      <w:marTop w:val="20"/>
                      <w:marBottom w:val="30"/>
                      <w:divBdr>
                        <w:top w:val="none" w:sz="0" w:space="0" w:color="auto"/>
                        <w:left w:val="none" w:sz="0" w:space="0" w:color="auto"/>
                        <w:bottom w:val="none" w:sz="0" w:space="0" w:color="auto"/>
                        <w:right w:val="none" w:sz="0" w:space="0" w:color="auto"/>
                      </w:divBdr>
                    </w:div>
                    <w:div w:id="1145665255">
                      <w:marLeft w:val="0"/>
                      <w:marRight w:val="0"/>
                      <w:marTop w:val="20"/>
                      <w:marBottom w:val="30"/>
                      <w:divBdr>
                        <w:top w:val="none" w:sz="0" w:space="0" w:color="auto"/>
                        <w:left w:val="none" w:sz="0" w:space="0" w:color="auto"/>
                        <w:bottom w:val="none" w:sz="0" w:space="0" w:color="auto"/>
                        <w:right w:val="none" w:sz="0" w:space="0" w:color="auto"/>
                      </w:divBdr>
                    </w:div>
                    <w:div w:id="824202188">
                      <w:marLeft w:val="0"/>
                      <w:marRight w:val="0"/>
                      <w:marTop w:val="20"/>
                      <w:marBottom w:val="30"/>
                      <w:divBdr>
                        <w:top w:val="none" w:sz="0" w:space="0" w:color="auto"/>
                        <w:left w:val="none" w:sz="0" w:space="0" w:color="auto"/>
                        <w:bottom w:val="none" w:sz="0" w:space="0" w:color="auto"/>
                        <w:right w:val="none" w:sz="0" w:space="0" w:color="auto"/>
                      </w:divBdr>
                    </w:div>
                    <w:div w:id="1510636596">
                      <w:marLeft w:val="0"/>
                      <w:marRight w:val="0"/>
                      <w:marTop w:val="20"/>
                      <w:marBottom w:val="30"/>
                      <w:divBdr>
                        <w:top w:val="none" w:sz="0" w:space="0" w:color="auto"/>
                        <w:left w:val="none" w:sz="0" w:space="0" w:color="auto"/>
                        <w:bottom w:val="none" w:sz="0" w:space="0" w:color="auto"/>
                        <w:right w:val="none" w:sz="0" w:space="0" w:color="auto"/>
                      </w:divBdr>
                    </w:div>
                    <w:div w:id="2057653478">
                      <w:marLeft w:val="0"/>
                      <w:marRight w:val="0"/>
                      <w:marTop w:val="20"/>
                      <w:marBottom w:val="30"/>
                      <w:divBdr>
                        <w:top w:val="none" w:sz="0" w:space="0" w:color="auto"/>
                        <w:left w:val="none" w:sz="0" w:space="0" w:color="auto"/>
                        <w:bottom w:val="none" w:sz="0" w:space="0" w:color="auto"/>
                        <w:right w:val="none" w:sz="0" w:space="0" w:color="auto"/>
                      </w:divBdr>
                    </w:div>
                    <w:div w:id="1113592177">
                      <w:marLeft w:val="0"/>
                      <w:marRight w:val="0"/>
                      <w:marTop w:val="20"/>
                      <w:marBottom w:val="30"/>
                      <w:divBdr>
                        <w:top w:val="none" w:sz="0" w:space="0" w:color="auto"/>
                        <w:left w:val="none" w:sz="0" w:space="0" w:color="auto"/>
                        <w:bottom w:val="none" w:sz="0" w:space="0" w:color="auto"/>
                        <w:right w:val="none" w:sz="0" w:space="0" w:color="auto"/>
                      </w:divBdr>
                    </w:div>
                    <w:div w:id="733046942">
                      <w:marLeft w:val="0"/>
                      <w:marRight w:val="0"/>
                      <w:marTop w:val="20"/>
                      <w:marBottom w:val="30"/>
                      <w:divBdr>
                        <w:top w:val="none" w:sz="0" w:space="0" w:color="auto"/>
                        <w:left w:val="none" w:sz="0" w:space="0" w:color="auto"/>
                        <w:bottom w:val="none" w:sz="0" w:space="0" w:color="auto"/>
                        <w:right w:val="none" w:sz="0" w:space="0" w:color="auto"/>
                      </w:divBdr>
                    </w:div>
                    <w:div w:id="715856355">
                      <w:marLeft w:val="0"/>
                      <w:marRight w:val="0"/>
                      <w:marTop w:val="20"/>
                      <w:marBottom w:val="30"/>
                      <w:divBdr>
                        <w:top w:val="none" w:sz="0" w:space="0" w:color="auto"/>
                        <w:left w:val="none" w:sz="0" w:space="0" w:color="auto"/>
                        <w:bottom w:val="none" w:sz="0" w:space="0" w:color="auto"/>
                        <w:right w:val="none" w:sz="0" w:space="0" w:color="auto"/>
                      </w:divBdr>
                    </w:div>
                    <w:div w:id="520970388">
                      <w:marLeft w:val="0"/>
                      <w:marRight w:val="0"/>
                      <w:marTop w:val="20"/>
                      <w:marBottom w:val="30"/>
                      <w:divBdr>
                        <w:top w:val="none" w:sz="0" w:space="0" w:color="auto"/>
                        <w:left w:val="none" w:sz="0" w:space="0" w:color="auto"/>
                        <w:bottom w:val="none" w:sz="0" w:space="0" w:color="auto"/>
                        <w:right w:val="none" w:sz="0" w:space="0" w:color="auto"/>
                      </w:divBdr>
                    </w:div>
                    <w:div w:id="682243200">
                      <w:marLeft w:val="0"/>
                      <w:marRight w:val="0"/>
                      <w:marTop w:val="20"/>
                      <w:marBottom w:val="30"/>
                      <w:divBdr>
                        <w:top w:val="none" w:sz="0" w:space="0" w:color="auto"/>
                        <w:left w:val="none" w:sz="0" w:space="0" w:color="auto"/>
                        <w:bottom w:val="none" w:sz="0" w:space="0" w:color="auto"/>
                        <w:right w:val="none" w:sz="0" w:space="0" w:color="auto"/>
                      </w:divBdr>
                    </w:div>
                    <w:div w:id="996344986">
                      <w:marLeft w:val="0"/>
                      <w:marRight w:val="0"/>
                      <w:marTop w:val="20"/>
                      <w:marBottom w:val="30"/>
                      <w:divBdr>
                        <w:top w:val="none" w:sz="0" w:space="0" w:color="auto"/>
                        <w:left w:val="none" w:sz="0" w:space="0" w:color="auto"/>
                        <w:bottom w:val="none" w:sz="0" w:space="0" w:color="auto"/>
                        <w:right w:val="none" w:sz="0" w:space="0" w:color="auto"/>
                      </w:divBdr>
                    </w:div>
                    <w:div w:id="420755806">
                      <w:marLeft w:val="0"/>
                      <w:marRight w:val="0"/>
                      <w:marTop w:val="20"/>
                      <w:marBottom w:val="30"/>
                      <w:divBdr>
                        <w:top w:val="none" w:sz="0" w:space="0" w:color="auto"/>
                        <w:left w:val="none" w:sz="0" w:space="0" w:color="auto"/>
                        <w:bottom w:val="none" w:sz="0" w:space="0" w:color="auto"/>
                        <w:right w:val="none" w:sz="0" w:space="0" w:color="auto"/>
                      </w:divBdr>
                    </w:div>
                    <w:div w:id="1368872483">
                      <w:marLeft w:val="0"/>
                      <w:marRight w:val="0"/>
                      <w:marTop w:val="20"/>
                      <w:marBottom w:val="30"/>
                      <w:divBdr>
                        <w:top w:val="none" w:sz="0" w:space="0" w:color="auto"/>
                        <w:left w:val="none" w:sz="0" w:space="0" w:color="auto"/>
                        <w:bottom w:val="none" w:sz="0" w:space="0" w:color="auto"/>
                        <w:right w:val="none" w:sz="0" w:space="0" w:color="auto"/>
                      </w:divBdr>
                    </w:div>
                    <w:div w:id="192303664">
                      <w:marLeft w:val="0"/>
                      <w:marRight w:val="0"/>
                      <w:marTop w:val="20"/>
                      <w:marBottom w:val="30"/>
                      <w:divBdr>
                        <w:top w:val="none" w:sz="0" w:space="0" w:color="auto"/>
                        <w:left w:val="none" w:sz="0" w:space="0" w:color="auto"/>
                        <w:bottom w:val="none" w:sz="0" w:space="0" w:color="auto"/>
                        <w:right w:val="none" w:sz="0" w:space="0" w:color="auto"/>
                      </w:divBdr>
                    </w:div>
                    <w:div w:id="751200091">
                      <w:marLeft w:val="0"/>
                      <w:marRight w:val="0"/>
                      <w:marTop w:val="20"/>
                      <w:marBottom w:val="30"/>
                      <w:divBdr>
                        <w:top w:val="none" w:sz="0" w:space="0" w:color="auto"/>
                        <w:left w:val="none" w:sz="0" w:space="0" w:color="auto"/>
                        <w:bottom w:val="none" w:sz="0" w:space="0" w:color="auto"/>
                        <w:right w:val="none" w:sz="0" w:space="0" w:color="auto"/>
                      </w:divBdr>
                    </w:div>
                    <w:div w:id="961887845">
                      <w:marLeft w:val="0"/>
                      <w:marRight w:val="0"/>
                      <w:marTop w:val="20"/>
                      <w:marBottom w:val="30"/>
                      <w:divBdr>
                        <w:top w:val="none" w:sz="0" w:space="0" w:color="auto"/>
                        <w:left w:val="none" w:sz="0" w:space="0" w:color="auto"/>
                        <w:bottom w:val="none" w:sz="0" w:space="0" w:color="auto"/>
                        <w:right w:val="none" w:sz="0" w:space="0" w:color="auto"/>
                      </w:divBdr>
                    </w:div>
                    <w:div w:id="1348099362">
                      <w:marLeft w:val="0"/>
                      <w:marRight w:val="0"/>
                      <w:marTop w:val="20"/>
                      <w:marBottom w:val="30"/>
                      <w:divBdr>
                        <w:top w:val="none" w:sz="0" w:space="0" w:color="auto"/>
                        <w:left w:val="none" w:sz="0" w:space="0" w:color="auto"/>
                        <w:bottom w:val="none" w:sz="0" w:space="0" w:color="auto"/>
                        <w:right w:val="none" w:sz="0" w:space="0" w:color="auto"/>
                      </w:divBdr>
                    </w:div>
                    <w:div w:id="227964495">
                      <w:marLeft w:val="0"/>
                      <w:marRight w:val="0"/>
                      <w:marTop w:val="20"/>
                      <w:marBottom w:val="30"/>
                      <w:divBdr>
                        <w:top w:val="none" w:sz="0" w:space="0" w:color="auto"/>
                        <w:left w:val="none" w:sz="0" w:space="0" w:color="auto"/>
                        <w:bottom w:val="none" w:sz="0" w:space="0" w:color="auto"/>
                        <w:right w:val="none" w:sz="0" w:space="0" w:color="auto"/>
                      </w:divBdr>
                    </w:div>
                    <w:div w:id="1769345872">
                      <w:marLeft w:val="0"/>
                      <w:marRight w:val="0"/>
                      <w:marTop w:val="20"/>
                      <w:marBottom w:val="30"/>
                      <w:divBdr>
                        <w:top w:val="none" w:sz="0" w:space="0" w:color="auto"/>
                        <w:left w:val="none" w:sz="0" w:space="0" w:color="auto"/>
                        <w:bottom w:val="none" w:sz="0" w:space="0" w:color="auto"/>
                        <w:right w:val="none" w:sz="0" w:space="0" w:color="auto"/>
                      </w:divBdr>
                    </w:div>
                    <w:div w:id="1955288650">
                      <w:marLeft w:val="0"/>
                      <w:marRight w:val="0"/>
                      <w:marTop w:val="20"/>
                      <w:marBottom w:val="30"/>
                      <w:divBdr>
                        <w:top w:val="none" w:sz="0" w:space="0" w:color="auto"/>
                        <w:left w:val="none" w:sz="0" w:space="0" w:color="auto"/>
                        <w:bottom w:val="none" w:sz="0" w:space="0" w:color="auto"/>
                        <w:right w:val="none" w:sz="0" w:space="0" w:color="auto"/>
                      </w:divBdr>
                    </w:div>
                    <w:div w:id="70472706">
                      <w:marLeft w:val="0"/>
                      <w:marRight w:val="0"/>
                      <w:marTop w:val="20"/>
                      <w:marBottom w:val="30"/>
                      <w:divBdr>
                        <w:top w:val="none" w:sz="0" w:space="0" w:color="auto"/>
                        <w:left w:val="none" w:sz="0" w:space="0" w:color="auto"/>
                        <w:bottom w:val="none" w:sz="0" w:space="0" w:color="auto"/>
                        <w:right w:val="none" w:sz="0" w:space="0" w:color="auto"/>
                      </w:divBdr>
                    </w:div>
                    <w:div w:id="1608736343">
                      <w:marLeft w:val="0"/>
                      <w:marRight w:val="0"/>
                      <w:marTop w:val="20"/>
                      <w:marBottom w:val="30"/>
                      <w:divBdr>
                        <w:top w:val="none" w:sz="0" w:space="0" w:color="auto"/>
                        <w:left w:val="none" w:sz="0" w:space="0" w:color="auto"/>
                        <w:bottom w:val="none" w:sz="0" w:space="0" w:color="auto"/>
                        <w:right w:val="none" w:sz="0" w:space="0" w:color="auto"/>
                      </w:divBdr>
                    </w:div>
                    <w:div w:id="1639262955">
                      <w:marLeft w:val="0"/>
                      <w:marRight w:val="0"/>
                      <w:marTop w:val="20"/>
                      <w:marBottom w:val="30"/>
                      <w:divBdr>
                        <w:top w:val="none" w:sz="0" w:space="0" w:color="auto"/>
                        <w:left w:val="none" w:sz="0" w:space="0" w:color="auto"/>
                        <w:bottom w:val="none" w:sz="0" w:space="0" w:color="auto"/>
                        <w:right w:val="none" w:sz="0" w:space="0" w:color="auto"/>
                      </w:divBdr>
                    </w:div>
                    <w:div w:id="159124325">
                      <w:marLeft w:val="0"/>
                      <w:marRight w:val="0"/>
                      <w:marTop w:val="20"/>
                      <w:marBottom w:val="30"/>
                      <w:divBdr>
                        <w:top w:val="none" w:sz="0" w:space="0" w:color="auto"/>
                        <w:left w:val="none" w:sz="0" w:space="0" w:color="auto"/>
                        <w:bottom w:val="none" w:sz="0" w:space="0" w:color="auto"/>
                        <w:right w:val="none" w:sz="0" w:space="0" w:color="auto"/>
                      </w:divBdr>
                    </w:div>
                    <w:div w:id="791634932">
                      <w:marLeft w:val="0"/>
                      <w:marRight w:val="0"/>
                      <w:marTop w:val="20"/>
                      <w:marBottom w:val="30"/>
                      <w:divBdr>
                        <w:top w:val="none" w:sz="0" w:space="0" w:color="auto"/>
                        <w:left w:val="none" w:sz="0" w:space="0" w:color="auto"/>
                        <w:bottom w:val="none" w:sz="0" w:space="0" w:color="auto"/>
                        <w:right w:val="none" w:sz="0" w:space="0" w:color="auto"/>
                      </w:divBdr>
                    </w:div>
                    <w:div w:id="978194858">
                      <w:marLeft w:val="0"/>
                      <w:marRight w:val="0"/>
                      <w:marTop w:val="20"/>
                      <w:marBottom w:val="30"/>
                      <w:divBdr>
                        <w:top w:val="none" w:sz="0" w:space="0" w:color="auto"/>
                        <w:left w:val="none" w:sz="0" w:space="0" w:color="auto"/>
                        <w:bottom w:val="none" w:sz="0" w:space="0" w:color="auto"/>
                        <w:right w:val="none" w:sz="0" w:space="0" w:color="auto"/>
                      </w:divBdr>
                    </w:div>
                    <w:div w:id="698092083">
                      <w:marLeft w:val="0"/>
                      <w:marRight w:val="0"/>
                      <w:marTop w:val="20"/>
                      <w:marBottom w:val="30"/>
                      <w:divBdr>
                        <w:top w:val="none" w:sz="0" w:space="0" w:color="auto"/>
                        <w:left w:val="none" w:sz="0" w:space="0" w:color="auto"/>
                        <w:bottom w:val="none" w:sz="0" w:space="0" w:color="auto"/>
                        <w:right w:val="none" w:sz="0" w:space="0" w:color="auto"/>
                      </w:divBdr>
                    </w:div>
                    <w:div w:id="1500466016">
                      <w:marLeft w:val="0"/>
                      <w:marRight w:val="0"/>
                      <w:marTop w:val="20"/>
                      <w:marBottom w:val="30"/>
                      <w:divBdr>
                        <w:top w:val="none" w:sz="0" w:space="0" w:color="auto"/>
                        <w:left w:val="none" w:sz="0" w:space="0" w:color="auto"/>
                        <w:bottom w:val="none" w:sz="0" w:space="0" w:color="auto"/>
                        <w:right w:val="none" w:sz="0" w:space="0" w:color="auto"/>
                      </w:divBdr>
                    </w:div>
                    <w:div w:id="1021276024">
                      <w:marLeft w:val="0"/>
                      <w:marRight w:val="0"/>
                      <w:marTop w:val="20"/>
                      <w:marBottom w:val="30"/>
                      <w:divBdr>
                        <w:top w:val="none" w:sz="0" w:space="0" w:color="auto"/>
                        <w:left w:val="none" w:sz="0" w:space="0" w:color="auto"/>
                        <w:bottom w:val="none" w:sz="0" w:space="0" w:color="auto"/>
                        <w:right w:val="none" w:sz="0" w:space="0" w:color="auto"/>
                      </w:divBdr>
                    </w:div>
                    <w:div w:id="2064401149">
                      <w:marLeft w:val="0"/>
                      <w:marRight w:val="0"/>
                      <w:marTop w:val="20"/>
                      <w:marBottom w:val="30"/>
                      <w:divBdr>
                        <w:top w:val="none" w:sz="0" w:space="0" w:color="auto"/>
                        <w:left w:val="none" w:sz="0" w:space="0" w:color="auto"/>
                        <w:bottom w:val="none" w:sz="0" w:space="0" w:color="auto"/>
                        <w:right w:val="none" w:sz="0" w:space="0" w:color="auto"/>
                      </w:divBdr>
                    </w:div>
                    <w:div w:id="13699236">
                      <w:marLeft w:val="0"/>
                      <w:marRight w:val="0"/>
                      <w:marTop w:val="20"/>
                      <w:marBottom w:val="30"/>
                      <w:divBdr>
                        <w:top w:val="none" w:sz="0" w:space="0" w:color="auto"/>
                        <w:left w:val="none" w:sz="0" w:space="0" w:color="auto"/>
                        <w:bottom w:val="none" w:sz="0" w:space="0" w:color="auto"/>
                        <w:right w:val="none" w:sz="0" w:space="0" w:color="auto"/>
                      </w:divBdr>
                    </w:div>
                    <w:div w:id="2057585584">
                      <w:marLeft w:val="0"/>
                      <w:marRight w:val="0"/>
                      <w:marTop w:val="20"/>
                      <w:marBottom w:val="30"/>
                      <w:divBdr>
                        <w:top w:val="none" w:sz="0" w:space="0" w:color="auto"/>
                        <w:left w:val="none" w:sz="0" w:space="0" w:color="auto"/>
                        <w:bottom w:val="none" w:sz="0" w:space="0" w:color="auto"/>
                        <w:right w:val="none" w:sz="0" w:space="0" w:color="auto"/>
                      </w:divBdr>
                    </w:div>
                    <w:div w:id="1309360116">
                      <w:marLeft w:val="0"/>
                      <w:marRight w:val="0"/>
                      <w:marTop w:val="20"/>
                      <w:marBottom w:val="30"/>
                      <w:divBdr>
                        <w:top w:val="none" w:sz="0" w:space="0" w:color="auto"/>
                        <w:left w:val="none" w:sz="0" w:space="0" w:color="auto"/>
                        <w:bottom w:val="none" w:sz="0" w:space="0" w:color="auto"/>
                        <w:right w:val="none" w:sz="0" w:space="0" w:color="auto"/>
                      </w:divBdr>
                    </w:div>
                    <w:div w:id="29302043">
                      <w:marLeft w:val="0"/>
                      <w:marRight w:val="0"/>
                      <w:marTop w:val="0"/>
                      <w:marBottom w:val="200"/>
                      <w:divBdr>
                        <w:top w:val="none" w:sz="0" w:space="0" w:color="auto"/>
                        <w:left w:val="none" w:sz="0" w:space="0" w:color="auto"/>
                        <w:bottom w:val="none" w:sz="0" w:space="0" w:color="auto"/>
                        <w:right w:val="none" w:sz="0" w:space="0" w:color="auto"/>
                      </w:divBdr>
                    </w:div>
                    <w:div w:id="750273825">
                      <w:marLeft w:val="0"/>
                      <w:marRight w:val="0"/>
                      <w:marTop w:val="20"/>
                      <w:marBottom w:val="30"/>
                      <w:divBdr>
                        <w:top w:val="none" w:sz="0" w:space="0" w:color="auto"/>
                        <w:left w:val="none" w:sz="0" w:space="0" w:color="auto"/>
                        <w:bottom w:val="none" w:sz="0" w:space="0" w:color="auto"/>
                        <w:right w:val="none" w:sz="0" w:space="0" w:color="auto"/>
                      </w:divBdr>
                    </w:div>
                    <w:div w:id="296566689">
                      <w:marLeft w:val="0"/>
                      <w:marRight w:val="0"/>
                      <w:marTop w:val="20"/>
                      <w:marBottom w:val="30"/>
                      <w:divBdr>
                        <w:top w:val="none" w:sz="0" w:space="0" w:color="auto"/>
                        <w:left w:val="none" w:sz="0" w:space="0" w:color="auto"/>
                        <w:bottom w:val="none" w:sz="0" w:space="0" w:color="auto"/>
                        <w:right w:val="none" w:sz="0" w:space="0" w:color="auto"/>
                      </w:divBdr>
                    </w:div>
                    <w:div w:id="692658998">
                      <w:marLeft w:val="0"/>
                      <w:marRight w:val="0"/>
                      <w:marTop w:val="20"/>
                      <w:marBottom w:val="30"/>
                      <w:divBdr>
                        <w:top w:val="none" w:sz="0" w:space="0" w:color="auto"/>
                        <w:left w:val="none" w:sz="0" w:space="0" w:color="auto"/>
                        <w:bottom w:val="none" w:sz="0" w:space="0" w:color="auto"/>
                        <w:right w:val="none" w:sz="0" w:space="0" w:color="auto"/>
                      </w:divBdr>
                    </w:div>
                    <w:div w:id="1931311433">
                      <w:marLeft w:val="0"/>
                      <w:marRight w:val="0"/>
                      <w:marTop w:val="20"/>
                      <w:marBottom w:val="30"/>
                      <w:divBdr>
                        <w:top w:val="none" w:sz="0" w:space="0" w:color="auto"/>
                        <w:left w:val="none" w:sz="0" w:space="0" w:color="auto"/>
                        <w:bottom w:val="none" w:sz="0" w:space="0" w:color="auto"/>
                        <w:right w:val="none" w:sz="0" w:space="0" w:color="auto"/>
                      </w:divBdr>
                    </w:div>
                    <w:div w:id="144931776">
                      <w:marLeft w:val="0"/>
                      <w:marRight w:val="0"/>
                      <w:marTop w:val="20"/>
                      <w:marBottom w:val="30"/>
                      <w:divBdr>
                        <w:top w:val="none" w:sz="0" w:space="0" w:color="auto"/>
                        <w:left w:val="none" w:sz="0" w:space="0" w:color="auto"/>
                        <w:bottom w:val="none" w:sz="0" w:space="0" w:color="auto"/>
                        <w:right w:val="none" w:sz="0" w:space="0" w:color="auto"/>
                      </w:divBdr>
                    </w:div>
                    <w:div w:id="532883677">
                      <w:marLeft w:val="0"/>
                      <w:marRight w:val="0"/>
                      <w:marTop w:val="20"/>
                      <w:marBottom w:val="30"/>
                      <w:divBdr>
                        <w:top w:val="none" w:sz="0" w:space="0" w:color="auto"/>
                        <w:left w:val="none" w:sz="0" w:space="0" w:color="auto"/>
                        <w:bottom w:val="none" w:sz="0" w:space="0" w:color="auto"/>
                        <w:right w:val="none" w:sz="0" w:space="0" w:color="auto"/>
                      </w:divBdr>
                    </w:div>
                    <w:div w:id="1104494997">
                      <w:marLeft w:val="0"/>
                      <w:marRight w:val="0"/>
                      <w:marTop w:val="20"/>
                      <w:marBottom w:val="30"/>
                      <w:divBdr>
                        <w:top w:val="none" w:sz="0" w:space="0" w:color="auto"/>
                        <w:left w:val="none" w:sz="0" w:space="0" w:color="auto"/>
                        <w:bottom w:val="none" w:sz="0" w:space="0" w:color="auto"/>
                        <w:right w:val="none" w:sz="0" w:space="0" w:color="auto"/>
                      </w:divBdr>
                    </w:div>
                    <w:div w:id="320084001">
                      <w:marLeft w:val="0"/>
                      <w:marRight w:val="0"/>
                      <w:marTop w:val="20"/>
                      <w:marBottom w:val="30"/>
                      <w:divBdr>
                        <w:top w:val="none" w:sz="0" w:space="0" w:color="auto"/>
                        <w:left w:val="none" w:sz="0" w:space="0" w:color="auto"/>
                        <w:bottom w:val="none" w:sz="0" w:space="0" w:color="auto"/>
                        <w:right w:val="none" w:sz="0" w:space="0" w:color="auto"/>
                      </w:divBdr>
                    </w:div>
                    <w:div w:id="742412651">
                      <w:marLeft w:val="0"/>
                      <w:marRight w:val="0"/>
                      <w:marTop w:val="20"/>
                      <w:marBottom w:val="30"/>
                      <w:divBdr>
                        <w:top w:val="none" w:sz="0" w:space="0" w:color="auto"/>
                        <w:left w:val="none" w:sz="0" w:space="0" w:color="auto"/>
                        <w:bottom w:val="none" w:sz="0" w:space="0" w:color="auto"/>
                        <w:right w:val="none" w:sz="0" w:space="0" w:color="auto"/>
                      </w:divBdr>
                    </w:div>
                    <w:div w:id="170729612">
                      <w:marLeft w:val="0"/>
                      <w:marRight w:val="0"/>
                      <w:marTop w:val="20"/>
                      <w:marBottom w:val="30"/>
                      <w:divBdr>
                        <w:top w:val="none" w:sz="0" w:space="0" w:color="auto"/>
                        <w:left w:val="none" w:sz="0" w:space="0" w:color="auto"/>
                        <w:bottom w:val="none" w:sz="0" w:space="0" w:color="auto"/>
                        <w:right w:val="none" w:sz="0" w:space="0" w:color="auto"/>
                      </w:divBdr>
                    </w:div>
                    <w:div w:id="975524763">
                      <w:marLeft w:val="0"/>
                      <w:marRight w:val="0"/>
                      <w:marTop w:val="20"/>
                      <w:marBottom w:val="30"/>
                      <w:divBdr>
                        <w:top w:val="none" w:sz="0" w:space="0" w:color="auto"/>
                        <w:left w:val="none" w:sz="0" w:space="0" w:color="auto"/>
                        <w:bottom w:val="none" w:sz="0" w:space="0" w:color="auto"/>
                        <w:right w:val="none" w:sz="0" w:space="0" w:color="auto"/>
                      </w:divBdr>
                    </w:div>
                    <w:div w:id="285818873">
                      <w:marLeft w:val="0"/>
                      <w:marRight w:val="0"/>
                      <w:marTop w:val="20"/>
                      <w:marBottom w:val="30"/>
                      <w:divBdr>
                        <w:top w:val="none" w:sz="0" w:space="0" w:color="auto"/>
                        <w:left w:val="none" w:sz="0" w:space="0" w:color="auto"/>
                        <w:bottom w:val="none" w:sz="0" w:space="0" w:color="auto"/>
                        <w:right w:val="none" w:sz="0" w:space="0" w:color="auto"/>
                      </w:divBdr>
                    </w:div>
                    <w:div w:id="1584561466">
                      <w:marLeft w:val="0"/>
                      <w:marRight w:val="0"/>
                      <w:marTop w:val="20"/>
                      <w:marBottom w:val="30"/>
                      <w:divBdr>
                        <w:top w:val="none" w:sz="0" w:space="0" w:color="auto"/>
                        <w:left w:val="none" w:sz="0" w:space="0" w:color="auto"/>
                        <w:bottom w:val="none" w:sz="0" w:space="0" w:color="auto"/>
                        <w:right w:val="none" w:sz="0" w:space="0" w:color="auto"/>
                      </w:divBdr>
                    </w:div>
                    <w:div w:id="1169901471">
                      <w:marLeft w:val="0"/>
                      <w:marRight w:val="0"/>
                      <w:marTop w:val="20"/>
                      <w:marBottom w:val="30"/>
                      <w:divBdr>
                        <w:top w:val="none" w:sz="0" w:space="0" w:color="auto"/>
                        <w:left w:val="none" w:sz="0" w:space="0" w:color="auto"/>
                        <w:bottom w:val="none" w:sz="0" w:space="0" w:color="auto"/>
                        <w:right w:val="none" w:sz="0" w:space="0" w:color="auto"/>
                      </w:divBdr>
                    </w:div>
                    <w:div w:id="1022896982">
                      <w:marLeft w:val="0"/>
                      <w:marRight w:val="0"/>
                      <w:marTop w:val="20"/>
                      <w:marBottom w:val="30"/>
                      <w:divBdr>
                        <w:top w:val="none" w:sz="0" w:space="0" w:color="auto"/>
                        <w:left w:val="none" w:sz="0" w:space="0" w:color="auto"/>
                        <w:bottom w:val="none" w:sz="0" w:space="0" w:color="auto"/>
                        <w:right w:val="none" w:sz="0" w:space="0" w:color="auto"/>
                      </w:divBdr>
                    </w:div>
                    <w:div w:id="462626110">
                      <w:marLeft w:val="0"/>
                      <w:marRight w:val="0"/>
                      <w:marTop w:val="20"/>
                      <w:marBottom w:val="30"/>
                      <w:divBdr>
                        <w:top w:val="none" w:sz="0" w:space="0" w:color="auto"/>
                        <w:left w:val="none" w:sz="0" w:space="0" w:color="auto"/>
                        <w:bottom w:val="none" w:sz="0" w:space="0" w:color="auto"/>
                        <w:right w:val="none" w:sz="0" w:space="0" w:color="auto"/>
                      </w:divBdr>
                    </w:div>
                    <w:div w:id="1826583356">
                      <w:marLeft w:val="0"/>
                      <w:marRight w:val="0"/>
                      <w:marTop w:val="20"/>
                      <w:marBottom w:val="30"/>
                      <w:divBdr>
                        <w:top w:val="none" w:sz="0" w:space="0" w:color="auto"/>
                        <w:left w:val="none" w:sz="0" w:space="0" w:color="auto"/>
                        <w:bottom w:val="none" w:sz="0" w:space="0" w:color="auto"/>
                        <w:right w:val="none" w:sz="0" w:space="0" w:color="auto"/>
                      </w:divBdr>
                    </w:div>
                    <w:div w:id="1968048272">
                      <w:marLeft w:val="0"/>
                      <w:marRight w:val="0"/>
                      <w:marTop w:val="20"/>
                      <w:marBottom w:val="30"/>
                      <w:divBdr>
                        <w:top w:val="none" w:sz="0" w:space="0" w:color="auto"/>
                        <w:left w:val="none" w:sz="0" w:space="0" w:color="auto"/>
                        <w:bottom w:val="none" w:sz="0" w:space="0" w:color="auto"/>
                        <w:right w:val="none" w:sz="0" w:space="0" w:color="auto"/>
                      </w:divBdr>
                    </w:div>
                    <w:div w:id="2065448071">
                      <w:marLeft w:val="0"/>
                      <w:marRight w:val="0"/>
                      <w:marTop w:val="20"/>
                      <w:marBottom w:val="30"/>
                      <w:divBdr>
                        <w:top w:val="none" w:sz="0" w:space="0" w:color="auto"/>
                        <w:left w:val="none" w:sz="0" w:space="0" w:color="auto"/>
                        <w:bottom w:val="none" w:sz="0" w:space="0" w:color="auto"/>
                        <w:right w:val="none" w:sz="0" w:space="0" w:color="auto"/>
                      </w:divBdr>
                    </w:div>
                    <w:div w:id="632371294">
                      <w:marLeft w:val="0"/>
                      <w:marRight w:val="0"/>
                      <w:marTop w:val="20"/>
                      <w:marBottom w:val="30"/>
                      <w:divBdr>
                        <w:top w:val="none" w:sz="0" w:space="0" w:color="auto"/>
                        <w:left w:val="none" w:sz="0" w:space="0" w:color="auto"/>
                        <w:bottom w:val="none" w:sz="0" w:space="0" w:color="auto"/>
                        <w:right w:val="none" w:sz="0" w:space="0" w:color="auto"/>
                      </w:divBdr>
                    </w:div>
                    <w:div w:id="322198614">
                      <w:marLeft w:val="0"/>
                      <w:marRight w:val="0"/>
                      <w:marTop w:val="20"/>
                      <w:marBottom w:val="30"/>
                      <w:divBdr>
                        <w:top w:val="none" w:sz="0" w:space="0" w:color="auto"/>
                        <w:left w:val="none" w:sz="0" w:space="0" w:color="auto"/>
                        <w:bottom w:val="none" w:sz="0" w:space="0" w:color="auto"/>
                        <w:right w:val="none" w:sz="0" w:space="0" w:color="auto"/>
                      </w:divBdr>
                    </w:div>
                    <w:div w:id="2038265812">
                      <w:marLeft w:val="0"/>
                      <w:marRight w:val="0"/>
                      <w:marTop w:val="20"/>
                      <w:marBottom w:val="30"/>
                      <w:divBdr>
                        <w:top w:val="none" w:sz="0" w:space="0" w:color="auto"/>
                        <w:left w:val="none" w:sz="0" w:space="0" w:color="auto"/>
                        <w:bottom w:val="none" w:sz="0" w:space="0" w:color="auto"/>
                        <w:right w:val="none" w:sz="0" w:space="0" w:color="auto"/>
                      </w:divBdr>
                    </w:div>
                    <w:div w:id="450828876">
                      <w:marLeft w:val="0"/>
                      <w:marRight w:val="0"/>
                      <w:marTop w:val="20"/>
                      <w:marBottom w:val="30"/>
                      <w:divBdr>
                        <w:top w:val="none" w:sz="0" w:space="0" w:color="auto"/>
                        <w:left w:val="none" w:sz="0" w:space="0" w:color="auto"/>
                        <w:bottom w:val="none" w:sz="0" w:space="0" w:color="auto"/>
                        <w:right w:val="none" w:sz="0" w:space="0" w:color="auto"/>
                      </w:divBdr>
                    </w:div>
                    <w:div w:id="1486362264">
                      <w:marLeft w:val="0"/>
                      <w:marRight w:val="0"/>
                      <w:marTop w:val="20"/>
                      <w:marBottom w:val="30"/>
                      <w:divBdr>
                        <w:top w:val="none" w:sz="0" w:space="0" w:color="auto"/>
                        <w:left w:val="none" w:sz="0" w:space="0" w:color="auto"/>
                        <w:bottom w:val="none" w:sz="0" w:space="0" w:color="auto"/>
                        <w:right w:val="none" w:sz="0" w:space="0" w:color="auto"/>
                      </w:divBdr>
                    </w:div>
                    <w:div w:id="1538471805">
                      <w:marLeft w:val="0"/>
                      <w:marRight w:val="0"/>
                      <w:marTop w:val="20"/>
                      <w:marBottom w:val="30"/>
                      <w:divBdr>
                        <w:top w:val="none" w:sz="0" w:space="0" w:color="auto"/>
                        <w:left w:val="none" w:sz="0" w:space="0" w:color="auto"/>
                        <w:bottom w:val="none" w:sz="0" w:space="0" w:color="auto"/>
                        <w:right w:val="none" w:sz="0" w:space="0" w:color="auto"/>
                      </w:divBdr>
                    </w:div>
                    <w:div w:id="1543250091">
                      <w:marLeft w:val="0"/>
                      <w:marRight w:val="0"/>
                      <w:marTop w:val="20"/>
                      <w:marBottom w:val="30"/>
                      <w:divBdr>
                        <w:top w:val="none" w:sz="0" w:space="0" w:color="auto"/>
                        <w:left w:val="none" w:sz="0" w:space="0" w:color="auto"/>
                        <w:bottom w:val="none" w:sz="0" w:space="0" w:color="auto"/>
                        <w:right w:val="none" w:sz="0" w:space="0" w:color="auto"/>
                      </w:divBdr>
                    </w:div>
                    <w:div w:id="1599562156">
                      <w:marLeft w:val="0"/>
                      <w:marRight w:val="0"/>
                      <w:marTop w:val="20"/>
                      <w:marBottom w:val="30"/>
                      <w:divBdr>
                        <w:top w:val="none" w:sz="0" w:space="0" w:color="auto"/>
                        <w:left w:val="none" w:sz="0" w:space="0" w:color="auto"/>
                        <w:bottom w:val="none" w:sz="0" w:space="0" w:color="auto"/>
                        <w:right w:val="none" w:sz="0" w:space="0" w:color="auto"/>
                      </w:divBdr>
                    </w:div>
                    <w:div w:id="988905081">
                      <w:marLeft w:val="0"/>
                      <w:marRight w:val="0"/>
                      <w:marTop w:val="20"/>
                      <w:marBottom w:val="30"/>
                      <w:divBdr>
                        <w:top w:val="none" w:sz="0" w:space="0" w:color="auto"/>
                        <w:left w:val="none" w:sz="0" w:space="0" w:color="auto"/>
                        <w:bottom w:val="none" w:sz="0" w:space="0" w:color="auto"/>
                        <w:right w:val="none" w:sz="0" w:space="0" w:color="auto"/>
                      </w:divBdr>
                    </w:div>
                    <w:div w:id="672221753">
                      <w:marLeft w:val="0"/>
                      <w:marRight w:val="0"/>
                      <w:marTop w:val="20"/>
                      <w:marBottom w:val="30"/>
                      <w:divBdr>
                        <w:top w:val="none" w:sz="0" w:space="0" w:color="auto"/>
                        <w:left w:val="none" w:sz="0" w:space="0" w:color="auto"/>
                        <w:bottom w:val="none" w:sz="0" w:space="0" w:color="auto"/>
                        <w:right w:val="none" w:sz="0" w:space="0" w:color="auto"/>
                      </w:divBdr>
                    </w:div>
                    <w:div w:id="2120372514">
                      <w:marLeft w:val="0"/>
                      <w:marRight w:val="0"/>
                      <w:marTop w:val="20"/>
                      <w:marBottom w:val="30"/>
                      <w:divBdr>
                        <w:top w:val="none" w:sz="0" w:space="0" w:color="auto"/>
                        <w:left w:val="none" w:sz="0" w:space="0" w:color="auto"/>
                        <w:bottom w:val="none" w:sz="0" w:space="0" w:color="auto"/>
                        <w:right w:val="none" w:sz="0" w:space="0" w:color="auto"/>
                      </w:divBdr>
                    </w:div>
                    <w:div w:id="367029592">
                      <w:marLeft w:val="0"/>
                      <w:marRight w:val="0"/>
                      <w:marTop w:val="20"/>
                      <w:marBottom w:val="30"/>
                      <w:divBdr>
                        <w:top w:val="none" w:sz="0" w:space="0" w:color="auto"/>
                        <w:left w:val="none" w:sz="0" w:space="0" w:color="auto"/>
                        <w:bottom w:val="none" w:sz="0" w:space="0" w:color="auto"/>
                        <w:right w:val="none" w:sz="0" w:space="0" w:color="auto"/>
                      </w:divBdr>
                    </w:div>
                    <w:div w:id="1667826736">
                      <w:marLeft w:val="0"/>
                      <w:marRight w:val="0"/>
                      <w:marTop w:val="20"/>
                      <w:marBottom w:val="30"/>
                      <w:divBdr>
                        <w:top w:val="none" w:sz="0" w:space="0" w:color="auto"/>
                        <w:left w:val="none" w:sz="0" w:space="0" w:color="auto"/>
                        <w:bottom w:val="none" w:sz="0" w:space="0" w:color="auto"/>
                        <w:right w:val="none" w:sz="0" w:space="0" w:color="auto"/>
                      </w:divBdr>
                    </w:div>
                    <w:div w:id="721094798">
                      <w:marLeft w:val="0"/>
                      <w:marRight w:val="0"/>
                      <w:marTop w:val="20"/>
                      <w:marBottom w:val="30"/>
                      <w:divBdr>
                        <w:top w:val="none" w:sz="0" w:space="0" w:color="auto"/>
                        <w:left w:val="none" w:sz="0" w:space="0" w:color="auto"/>
                        <w:bottom w:val="none" w:sz="0" w:space="0" w:color="auto"/>
                        <w:right w:val="none" w:sz="0" w:space="0" w:color="auto"/>
                      </w:divBdr>
                    </w:div>
                    <w:div w:id="881333394">
                      <w:marLeft w:val="0"/>
                      <w:marRight w:val="0"/>
                      <w:marTop w:val="20"/>
                      <w:marBottom w:val="30"/>
                      <w:divBdr>
                        <w:top w:val="none" w:sz="0" w:space="0" w:color="auto"/>
                        <w:left w:val="none" w:sz="0" w:space="0" w:color="auto"/>
                        <w:bottom w:val="none" w:sz="0" w:space="0" w:color="auto"/>
                        <w:right w:val="none" w:sz="0" w:space="0" w:color="auto"/>
                      </w:divBdr>
                    </w:div>
                    <w:div w:id="786121868">
                      <w:marLeft w:val="0"/>
                      <w:marRight w:val="0"/>
                      <w:marTop w:val="20"/>
                      <w:marBottom w:val="30"/>
                      <w:divBdr>
                        <w:top w:val="none" w:sz="0" w:space="0" w:color="auto"/>
                        <w:left w:val="none" w:sz="0" w:space="0" w:color="auto"/>
                        <w:bottom w:val="none" w:sz="0" w:space="0" w:color="auto"/>
                        <w:right w:val="none" w:sz="0" w:space="0" w:color="auto"/>
                      </w:divBdr>
                    </w:div>
                    <w:div w:id="1112749418">
                      <w:marLeft w:val="0"/>
                      <w:marRight w:val="0"/>
                      <w:marTop w:val="20"/>
                      <w:marBottom w:val="30"/>
                      <w:divBdr>
                        <w:top w:val="none" w:sz="0" w:space="0" w:color="auto"/>
                        <w:left w:val="none" w:sz="0" w:space="0" w:color="auto"/>
                        <w:bottom w:val="none" w:sz="0" w:space="0" w:color="auto"/>
                        <w:right w:val="none" w:sz="0" w:space="0" w:color="auto"/>
                      </w:divBdr>
                    </w:div>
                    <w:div w:id="857550859">
                      <w:marLeft w:val="0"/>
                      <w:marRight w:val="0"/>
                      <w:marTop w:val="20"/>
                      <w:marBottom w:val="30"/>
                      <w:divBdr>
                        <w:top w:val="none" w:sz="0" w:space="0" w:color="auto"/>
                        <w:left w:val="none" w:sz="0" w:space="0" w:color="auto"/>
                        <w:bottom w:val="none" w:sz="0" w:space="0" w:color="auto"/>
                        <w:right w:val="none" w:sz="0" w:space="0" w:color="auto"/>
                      </w:divBdr>
                    </w:div>
                    <w:div w:id="500507110">
                      <w:marLeft w:val="0"/>
                      <w:marRight w:val="0"/>
                      <w:marTop w:val="20"/>
                      <w:marBottom w:val="30"/>
                      <w:divBdr>
                        <w:top w:val="none" w:sz="0" w:space="0" w:color="auto"/>
                        <w:left w:val="none" w:sz="0" w:space="0" w:color="auto"/>
                        <w:bottom w:val="none" w:sz="0" w:space="0" w:color="auto"/>
                        <w:right w:val="none" w:sz="0" w:space="0" w:color="auto"/>
                      </w:divBdr>
                    </w:div>
                    <w:div w:id="151066090">
                      <w:marLeft w:val="0"/>
                      <w:marRight w:val="0"/>
                      <w:marTop w:val="20"/>
                      <w:marBottom w:val="30"/>
                      <w:divBdr>
                        <w:top w:val="none" w:sz="0" w:space="0" w:color="auto"/>
                        <w:left w:val="none" w:sz="0" w:space="0" w:color="auto"/>
                        <w:bottom w:val="none" w:sz="0" w:space="0" w:color="auto"/>
                        <w:right w:val="none" w:sz="0" w:space="0" w:color="auto"/>
                      </w:divBdr>
                    </w:div>
                    <w:div w:id="953437223">
                      <w:marLeft w:val="0"/>
                      <w:marRight w:val="0"/>
                      <w:marTop w:val="20"/>
                      <w:marBottom w:val="30"/>
                      <w:divBdr>
                        <w:top w:val="none" w:sz="0" w:space="0" w:color="auto"/>
                        <w:left w:val="none" w:sz="0" w:space="0" w:color="auto"/>
                        <w:bottom w:val="none" w:sz="0" w:space="0" w:color="auto"/>
                        <w:right w:val="none" w:sz="0" w:space="0" w:color="auto"/>
                      </w:divBdr>
                    </w:div>
                    <w:div w:id="264272631">
                      <w:marLeft w:val="0"/>
                      <w:marRight w:val="0"/>
                      <w:marTop w:val="20"/>
                      <w:marBottom w:val="30"/>
                      <w:divBdr>
                        <w:top w:val="none" w:sz="0" w:space="0" w:color="auto"/>
                        <w:left w:val="none" w:sz="0" w:space="0" w:color="auto"/>
                        <w:bottom w:val="none" w:sz="0" w:space="0" w:color="auto"/>
                        <w:right w:val="none" w:sz="0" w:space="0" w:color="auto"/>
                      </w:divBdr>
                    </w:div>
                    <w:div w:id="2046831400">
                      <w:marLeft w:val="0"/>
                      <w:marRight w:val="0"/>
                      <w:marTop w:val="20"/>
                      <w:marBottom w:val="30"/>
                      <w:divBdr>
                        <w:top w:val="none" w:sz="0" w:space="0" w:color="auto"/>
                        <w:left w:val="none" w:sz="0" w:space="0" w:color="auto"/>
                        <w:bottom w:val="none" w:sz="0" w:space="0" w:color="auto"/>
                        <w:right w:val="none" w:sz="0" w:space="0" w:color="auto"/>
                      </w:divBdr>
                    </w:div>
                    <w:div w:id="527572830">
                      <w:marLeft w:val="0"/>
                      <w:marRight w:val="0"/>
                      <w:marTop w:val="20"/>
                      <w:marBottom w:val="30"/>
                      <w:divBdr>
                        <w:top w:val="none" w:sz="0" w:space="0" w:color="auto"/>
                        <w:left w:val="none" w:sz="0" w:space="0" w:color="auto"/>
                        <w:bottom w:val="none" w:sz="0" w:space="0" w:color="auto"/>
                        <w:right w:val="none" w:sz="0" w:space="0" w:color="auto"/>
                      </w:divBdr>
                    </w:div>
                    <w:div w:id="142506545">
                      <w:marLeft w:val="0"/>
                      <w:marRight w:val="0"/>
                      <w:marTop w:val="0"/>
                      <w:marBottom w:val="200"/>
                      <w:divBdr>
                        <w:top w:val="none" w:sz="0" w:space="0" w:color="auto"/>
                        <w:left w:val="none" w:sz="0" w:space="0" w:color="auto"/>
                        <w:bottom w:val="none" w:sz="0" w:space="0" w:color="auto"/>
                        <w:right w:val="none" w:sz="0" w:space="0" w:color="auto"/>
                      </w:divBdr>
                    </w:div>
                    <w:div w:id="1347976255">
                      <w:marLeft w:val="0"/>
                      <w:marRight w:val="0"/>
                      <w:marTop w:val="0"/>
                      <w:marBottom w:val="200"/>
                      <w:divBdr>
                        <w:top w:val="none" w:sz="0" w:space="0" w:color="auto"/>
                        <w:left w:val="none" w:sz="0" w:space="0" w:color="auto"/>
                        <w:bottom w:val="none" w:sz="0" w:space="0" w:color="auto"/>
                        <w:right w:val="none" w:sz="0" w:space="0" w:color="auto"/>
                      </w:divBdr>
                    </w:div>
                    <w:div w:id="727143401">
                      <w:marLeft w:val="0"/>
                      <w:marRight w:val="0"/>
                      <w:marTop w:val="20"/>
                      <w:marBottom w:val="25"/>
                      <w:divBdr>
                        <w:top w:val="none" w:sz="0" w:space="0" w:color="auto"/>
                        <w:left w:val="none" w:sz="0" w:space="0" w:color="auto"/>
                        <w:bottom w:val="none" w:sz="0" w:space="0" w:color="auto"/>
                        <w:right w:val="none" w:sz="0" w:space="0" w:color="auto"/>
                      </w:divBdr>
                    </w:div>
                    <w:div w:id="1064110462">
                      <w:marLeft w:val="0"/>
                      <w:marRight w:val="0"/>
                      <w:marTop w:val="20"/>
                      <w:marBottom w:val="25"/>
                      <w:divBdr>
                        <w:top w:val="none" w:sz="0" w:space="0" w:color="auto"/>
                        <w:left w:val="none" w:sz="0" w:space="0" w:color="auto"/>
                        <w:bottom w:val="none" w:sz="0" w:space="0" w:color="auto"/>
                        <w:right w:val="none" w:sz="0" w:space="0" w:color="auto"/>
                      </w:divBdr>
                    </w:div>
                    <w:div w:id="568812343">
                      <w:marLeft w:val="0"/>
                      <w:marRight w:val="0"/>
                      <w:marTop w:val="20"/>
                      <w:marBottom w:val="25"/>
                      <w:divBdr>
                        <w:top w:val="none" w:sz="0" w:space="0" w:color="auto"/>
                        <w:left w:val="none" w:sz="0" w:space="0" w:color="auto"/>
                        <w:bottom w:val="none" w:sz="0" w:space="0" w:color="auto"/>
                        <w:right w:val="none" w:sz="0" w:space="0" w:color="auto"/>
                      </w:divBdr>
                    </w:div>
                    <w:div w:id="1526671057">
                      <w:marLeft w:val="0"/>
                      <w:marRight w:val="0"/>
                      <w:marTop w:val="20"/>
                      <w:marBottom w:val="25"/>
                      <w:divBdr>
                        <w:top w:val="none" w:sz="0" w:space="0" w:color="auto"/>
                        <w:left w:val="none" w:sz="0" w:space="0" w:color="auto"/>
                        <w:bottom w:val="none" w:sz="0" w:space="0" w:color="auto"/>
                        <w:right w:val="none" w:sz="0" w:space="0" w:color="auto"/>
                      </w:divBdr>
                    </w:div>
                    <w:div w:id="853345285">
                      <w:marLeft w:val="0"/>
                      <w:marRight w:val="0"/>
                      <w:marTop w:val="20"/>
                      <w:marBottom w:val="25"/>
                      <w:divBdr>
                        <w:top w:val="none" w:sz="0" w:space="0" w:color="auto"/>
                        <w:left w:val="none" w:sz="0" w:space="0" w:color="auto"/>
                        <w:bottom w:val="none" w:sz="0" w:space="0" w:color="auto"/>
                        <w:right w:val="none" w:sz="0" w:space="0" w:color="auto"/>
                      </w:divBdr>
                    </w:div>
                    <w:div w:id="943266231">
                      <w:marLeft w:val="0"/>
                      <w:marRight w:val="0"/>
                      <w:marTop w:val="20"/>
                      <w:marBottom w:val="25"/>
                      <w:divBdr>
                        <w:top w:val="none" w:sz="0" w:space="0" w:color="auto"/>
                        <w:left w:val="none" w:sz="0" w:space="0" w:color="auto"/>
                        <w:bottom w:val="none" w:sz="0" w:space="0" w:color="auto"/>
                        <w:right w:val="none" w:sz="0" w:space="0" w:color="auto"/>
                      </w:divBdr>
                    </w:div>
                    <w:div w:id="526871446">
                      <w:marLeft w:val="0"/>
                      <w:marRight w:val="0"/>
                      <w:marTop w:val="20"/>
                      <w:marBottom w:val="25"/>
                      <w:divBdr>
                        <w:top w:val="none" w:sz="0" w:space="0" w:color="auto"/>
                        <w:left w:val="none" w:sz="0" w:space="0" w:color="auto"/>
                        <w:bottom w:val="none" w:sz="0" w:space="0" w:color="auto"/>
                        <w:right w:val="none" w:sz="0" w:space="0" w:color="auto"/>
                      </w:divBdr>
                    </w:div>
                    <w:div w:id="146478017">
                      <w:marLeft w:val="0"/>
                      <w:marRight w:val="0"/>
                      <w:marTop w:val="20"/>
                      <w:marBottom w:val="25"/>
                      <w:divBdr>
                        <w:top w:val="none" w:sz="0" w:space="0" w:color="auto"/>
                        <w:left w:val="none" w:sz="0" w:space="0" w:color="auto"/>
                        <w:bottom w:val="none" w:sz="0" w:space="0" w:color="auto"/>
                        <w:right w:val="none" w:sz="0" w:space="0" w:color="auto"/>
                      </w:divBdr>
                    </w:div>
                    <w:div w:id="1726022201">
                      <w:marLeft w:val="0"/>
                      <w:marRight w:val="0"/>
                      <w:marTop w:val="20"/>
                      <w:marBottom w:val="25"/>
                      <w:divBdr>
                        <w:top w:val="none" w:sz="0" w:space="0" w:color="auto"/>
                        <w:left w:val="none" w:sz="0" w:space="0" w:color="auto"/>
                        <w:bottom w:val="none" w:sz="0" w:space="0" w:color="auto"/>
                        <w:right w:val="none" w:sz="0" w:space="0" w:color="auto"/>
                      </w:divBdr>
                    </w:div>
                    <w:div w:id="1101267520">
                      <w:marLeft w:val="0"/>
                      <w:marRight w:val="0"/>
                      <w:marTop w:val="20"/>
                      <w:marBottom w:val="25"/>
                      <w:divBdr>
                        <w:top w:val="none" w:sz="0" w:space="0" w:color="auto"/>
                        <w:left w:val="none" w:sz="0" w:space="0" w:color="auto"/>
                        <w:bottom w:val="none" w:sz="0" w:space="0" w:color="auto"/>
                        <w:right w:val="none" w:sz="0" w:space="0" w:color="auto"/>
                      </w:divBdr>
                    </w:div>
                    <w:div w:id="1465808013">
                      <w:marLeft w:val="0"/>
                      <w:marRight w:val="0"/>
                      <w:marTop w:val="20"/>
                      <w:marBottom w:val="25"/>
                      <w:divBdr>
                        <w:top w:val="none" w:sz="0" w:space="0" w:color="auto"/>
                        <w:left w:val="none" w:sz="0" w:space="0" w:color="auto"/>
                        <w:bottom w:val="none" w:sz="0" w:space="0" w:color="auto"/>
                        <w:right w:val="none" w:sz="0" w:space="0" w:color="auto"/>
                      </w:divBdr>
                    </w:div>
                    <w:div w:id="2037467266">
                      <w:marLeft w:val="0"/>
                      <w:marRight w:val="0"/>
                      <w:marTop w:val="20"/>
                      <w:marBottom w:val="25"/>
                      <w:divBdr>
                        <w:top w:val="none" w:sz="0" w:space="0" w:color="auto"/>
                        <w:left w:val="none" w:sz="0" w:space="0" w:color="auto"/>
                        <w:bottom w:val="none" w:sz="0" w:space="0" w:color="auto"/>
                        <w:right w:val="none" w:sz="0" w:space="0" w:color="auto"/>
                      </w:divBdr>
                    </w:div>
                    <w:div w:id="1268804485">
                      <w:marLeft w:val="0"/>
                      <w:marRight w:val="0"/>
                      <w:marTop w:val="20"/>
                      <w:marBottom w:val="25"/>
                      <w:divBdr>
                        <w:top w:val="none" w:sz="0" w:space="0" w:color="auto"/>
                        <w:left w:val="none" w:sz="0" w:space="0" w:color="auto"/>
                        <w:bottom w:val="none" w:sz="0" w:space="0" w:color="auto"/>
                        <w:right w:val="none" w:sz="0" w:space="0" w:color="auto"/>
                      </w:divBdr>
                    </w:div>
                    <w:div w:id="141890815">
                      <w:marLeft w:val="0"/>
                      <w:marRight w:val="0"/>
                      <w:marTop w:val="20"/>
                      <w:marBottom w:val="25"/>
                      <w:divBdr>
                        <w:top w:val="none" w:sz="0" w:space="0" w:color="auto"/>
                        <w:left w:val="none" w:sz="0" w:space="0" w:color="auto"/>
                        <w:bottom w:val="none" w:sz="0" w:space="0" w:color="auto"/>
                        <w:right w:val="none" w:sz="0" w:space="0" w:color="auto"/>
                      </w:divBdr>
                    </w:div>
                    <w:div w:id="291056370">
                      <w:marLeft w:val="0"/>
                      <w:marRight w:val="0"/>
                      <w:marTop w:val="20"/>
                      <w:marBottom w:val="25"/>
                      <w:divBdr>
                        <w:top w:val="none" w:sz="0" w:space="0" w:color="auto"/>
                        <w:left w:val="none" w:sz="0" w:space="0" w:color="auto"/>
                        <w:bottom w:val="none" w:sz="0" w:space="0" w:color="auto"/>
                        <w:right w:val="none" w:sz="0" w:space="0" w:color="auto"/>
                      </w:divBdr>
                    </w:div>
                    <w:div w:id="233514260">
                      <w:marLeft w:val="0"/>
                      <w:marRight w:val="0"/>
                      <w:marTop w:val="20"/>
                      <w:marBottom w:val="25"/>
                      <w:divBdr>
                        <w:top w:val="none" w:sz="0" w:space="0" w:color="auto"/>
                        <w:left w:val="none" w:sz="0" w:space="0" w:color="auto"/>
                        <w:bottom w:val="none" w:sz="0" w:space="0" w:color="auto"/>
                        <w:right w:val="none" w:sz="0" w:space="0" w:color="auto"/>
                      </w:divBdr>
                    </w:div>
                    <w:div w:id="213472556">
                      <w:marLeft w:val="0"/>
                      <w:marRight w:val="0"/>
                      <w:marTop w:val="20"/>
                      <w:marBottom w:val="25"/>
                      <w:divBdr>
                        <w:top w:val="none" w:sz="0" w:space="0" w:color="auto"/>
                        <w:left w:val="none" w:sz="0" w:space="0" w:color="auto"/>
                        <w:bottom w:val="none" w:sz="0" w:space="0" w:color="auto"/>
                        <w:right w:val="none" w:sz="0" w:space="0" w:color="auto"/>
                      </w:divBdr>
                    </w:div>
                    <w:div w:id="316033638">
                      <w:marLeft w:val="0"/>
                      <w:marRight w:val="0"/>
                      <w:marTop w:val="20"/>
                      <w:marBottom w:val="25"/>
                      <w:divBdr>
                        <w:top w:val="none" w:sz="0" w:space="0" w:color="auto"/>
                        <w:left w:val="none" w:sz="0" w:space="0" w:color="auto"/>
                        <w:bottom w:val="none" w:sz="0" w:space="0" w:color="auto"/>
                        <w:right w:val="none" w:sz="0" w:space="0" w:color="auto"/>
                      </w:divBdr>
                    </w:div>
                    <w:div w:id="1006514002">
                      <w:marLeft w:val="0"/>
                      <w:marRight w:val="0"/>
                      <w:marTop w:val="20"/>
                      <w:marBottom w:val="25"/>
                      <w:divBdr>
                        <w:top w:val="none" w:sz="0" w:space="0" w:color="auto"/>
                        <w:left w:val="none" w:sz="0" w:space="0" w:color="auto"/>
                        <w:bottom w:val="none" w:sz="0" w:space="0" w:color="auto"/>
                        <w:right w:val="none" w:sz="0" w:space="0" w:color="auto"/>
                      </w:divBdr>
                    </w:div>
                    <w:div w:id="2103910173">
                      <w:marLeft w:val="0"/>
                      <w:marRight w:val="0"/>
                      <w:marTop w:val="20"/>
                      <w:marBottom w:val="25"/>
                      <w:divBdr>
                        <w:top w:val="none" w:sz="0" w:space="0" w:color="auto"/>
                        <w:left w:val="none" w:sz="0" w:space="0" w:color="auto"/>
                        <w:bottom w:val="none" w:sz="0" w:space="0" w:color="auto"/>
                        <w:right w:val="none" w:sz="0" w:space="0" w:color="auto"/>
                      </w:divBdr>
                    </w:div>
                    <w:div w:id="566305054">
                      <w:marLeft w:val="0"/>
                      <w:marRight w:val="0"/>
                      <w:marTop w:val="20"/>
                      <w:marBottom w:val="25"/>
                      <w:divBdr>
                        <w:top w:val="none" w:sz="0" w:space="0" w:color="auto"/>
                        <w:left w:val="none" w:sz="0" w:space="0" w:color="auto"/>
                        <w:bottom w:val="none" w:sz="0" w:space="0" w:color="auto"/>
                        <w:right w:val="none" w:sz="0" w:space="0" w:color="auto"/>
                      </w:divBdr>
                    </w:div>
                    <w:div w:id="2077629013">
                      <w:marLeft w:val="0"/>
                      <w:marRight w:val="0"/>
                      <w:marTop w:val="20"/>
                      <w:marBottom w:val="25"/>
                      <w:divBdr>
                        <w:top w:val="none" w:sz="0" w:space="0" w:color="auto"/>
                        <w:left w:val="none" w:sz="0" w:space="0" w:color="auto"/>
                        <w:bottom w:val="none" w:sz="0" w:space="0" w:color="auto"/>
                        <w:right w:val="none" w:sz="0" w:space="0" w:color="auto"/>
                      </w:divBdr>
                    </w:div>
                    <w:div w:id="1196966628">
                      <w:marLeft w:val="0"/>
                      <w:marRight w:val="0"/>
                      <w:marTop w:val="20"/>
                      <w:marBottom w:val="25"/>
                      <w:divBdr>
                        <w:top w:val="none" w:sz="0" w:space="0" w:color="auto"/>
                        <w:left w:val="none" w:sz="0" w:space="0" w:color="auto"/>
                        <w:bottom w:val="none" w:sz="0" w:space="0" w:color="auto"/>
                        <w:right w:val="none" w:sz="0" w:space="0" w:color="auto"/>
                      </w:divBdr>
                    </w:div>
                    <w:div w:id="880554130">
                      <w:marLeft w:val="0"/>
                      <w:marRight w:val="0"/>
                      <w:marTop w:val="20"/>
                      <w:marBottom w:val="25"/>
                      <w:divBdr>
                        <w:top w:val="none" w:sz="0" w:space="0" w:color="auto"/>
                        <w:left w:val="none" w:sz="0" w:space="0" w:color="auto"/>
                        <w:bottom w:val="none" w:sz="0" w:space="0" w:color="auto"/>
                        <w:right w:val="none" w:sz="0" w:space="0" w:color="auto"/>
                      </w:divBdr>
                    </w:div>
                    <w:div w:id="2013021846">
                      <w:marLeft w:val="0"/>
                      <w:marRight w:val="0"/>
                      <w:marTop w:val="20"/>
                      <w:marBottom w:val="25"/>
                      <w:divBdr>
                        <w:top w:val="none" w:sz="0" w:space="0" w:color="auto"/>
                        <w:left w:val="none" w:sz="0" w:space="0" w:color="auto"/>
                        <w:bottom w:val="none" w:sz="0" w:space="0" w:color="auto"/>
                        <w:right w:val="none" w:sz="0" w:space="0" w:color="auto"/>
                      </w:divBdr>
                    </w:div>
                    <w:div w:id="16389222">
                      <w:marLeft w:val="0"/>
                      <w:marRight w:val="0"/>
                      <w:marTop w:val="20"/>
                      <w:marBottom w:val="25"/>
                      <w:divBdr>
                        <w:top w:val="none" w:sz="0" w:space="0" w:color="auto"/>
                        <w:left w:val="none" w:sz="0" w:space="0" w:color="auto"/>
                        <w:bottom w:val="none" w:sz="0" w:space="0" w:color="auto"/>
                        <w:right w:val="none" w:sz="0" w:space="0" w:color="auto"/>
                      </w:divBdr>
                    </w:div>
                    <w:div w:id="658733293">
                      <w:marLeft w:val="0"/>
                      <w:marRight w:val="0"/>
                      <w:marTop w:val="20"/>
                      <w:marBottom w:val="25"/>
                      <w:divBdr>
                        <w:top w:val="none" w:sz="0" w:space="0" w:color="auto"/>
                        <w:left w:val="none" w:sz="0" w:space="0" w:color="auto"/>
                        <w:bottom w:val="none" w:sz="0" w:space="0" w:color="auto"/>
                        <w:right w:val="none" w:sz="0" w:space="0" w:color="auto"/>
                      </w:divBdr>
                    </w:div>
                    <w:div w:id="1503743422">
                      <w:marLeft w:val="0"/>
                      <w:marRight w:val="0"/>
                      <w:marTop w:val="20"/>
                      <w:marBottom w:val="25"/>
                      <w:divBdr>
                        <w:top w:val="none" w:sz="0" w:space="0" w:color="auto"/>
                        <w:left w:val="none" w:sz="0" w:space="0" w:color="auto"/>
                        <w:bottom w:val="none" w:sz="0" w:space="0" w:color="auto"/>
                        <w:right w:val="none" w:sz="0" w:space="0" w:color="auto"/>
                      </w:divBdr>
                    </w:div>
                    <w:div w:id="580718396">
                      <w:marLeft w:val="0"/>
                      <w:marRight w:val="0"/>
                      <w:marTop w:val="20"/>
                      <w:marBottom w:val="25"/>
                      <w:divBdr>
                        <w:top w:val="none" w:sz="0" w:space="0" w:color="auto"/>
                        <w:left w:val="none" w:sz="0" w:space="0" w:color="auto"/>
                        <w:bottom w:val="none" w:sz="0" w:space="0" w:color="auto"/>
                        <w:right w:val="none" w:sz="0" w:space="0" w:color="auto"/>
                      </w:divBdr>
                    </w:div>
                    <w:div w:id="191187049">
                      <w:marLeft w:val="0"/>
                      <w:marRight w:val="0"/>
                      <w:marTop w:val="20"/>
                      <w:marBottom w:val="25"/>
                      <w:divBdr>
                        <w:top w:val="none" w:sz="0" w:space="0" w:color="auto"/>
                        <w:left w:val="none" w:sz="0" w:space="0" w:color="auto"/>
                        <w:bottom w:val="none" w:sz="0" w:space="0" w:color="auto"/>
                        <w:right w:val="none" w:sz="0" w:space="0" w:color="auto"/>
                      </w:divBdr>
                    </w:div>
                    <w:div w:id="262151746">
                      <w:marLeft w:val="0"/>
                      <w:marRight w:val="0"/>
                      <w:marTop w:val="20"/>
                      <w:marBottom w:val="25"/>
                      <w:divBdr>
                        <w:top w:val="none" w:sz="0" w:space="0" w:color="auto"/>
                        <w:left w:val="none" w:sz="0" w:space="0" w:color="auto"/>
                        <w:bottom w:val="none" w:sz="0" w:space="0" w:color="auto"/>
                        <w:right w:val="none" w:sz="0" w:space="0" w:color="auto"/>
                      </w:divBdr>
                    </w:div>
                    <w:div w:id="1667904315">
                      <w:marLeft w:val="0"/>
                      <w:marRight w:val="0"/>
                      <w:marTop w:val="20"/>
                      <w:marBottom w:val="25"/>
                      <w:divBdr>
                        <w:top w:val="none" w:sz="0" w:space="0" w:color="auto"/>
                        <w:left w:val="none" w:sz="0" w:space="0" w:color="auto"/>
                        <w:bottom w:val="none" w:sz="0" w:space="0" w:color="auto"/>
                        <w:right w:val="none" w:sz="0" w:space="0" w:color="auto"/>
                      </w:divBdr>
                    </w:div>
                    <w:div w:id="54351956">
                      <w:marLeft w:val="0"/>
                      <w:marRight w:val="0"/>
                      <w:marTop w:val="20"/>
                      <w:marBottom w:val="25"/>
                      <w:divBdr>
                        <w:top w:val="none" w:sz="0" w:space="0" w:color="auto"/>
                        <w:left w:val="none" w:sz="0" w:space="0" w:color="auto"/>
                        <w:bottom w:val="none" w:sz="0" w:space="0" w:color="auto"/>
                        <w:right w:val="none" w:sz="0" w:space="0" w:color="auto"/>
                      </w:divBdr>
                    </w:div>
                    <w:div w:id="750346937">
                      <w:marLeft w:val="0"/>
                      <w:marRight w:val="0"/>
                      <w:marTop w:val="20"/>
                      <w:marBottom w:val="25"/>
                      <w:divBdr>
                        <w:top w:val="none" w:sz="0" w:space="0" w:color="auto"/>
                        <w:left w:val="none" w:sz="0" w:space="0" w:color="auto"/>
                        <w:bottom w:val="none" w:sz="0" w:space="0" w:color="auto"/>
                        <w:right w:val="none" w:sz="0" w:space="0" w:color="auto"/>
                      </w:divBdr>
                    </w:div>
                    <w:div w:id="2102555996">
                      <w:marLeft w:val="0"/>
                      <w:marRight w:val="0"/>
                      <w:marTop w:val="20"/>
                      <w:marBottom w:val="25"/>
                      <w:divBdr>
                        <w:top w:val="none" w:sz="0" w:space="0" w:color="auto"/>
                        <w:left w:val="none" w:sz="0" w:space="0" w:color="auto"/>
                        <w:bottom w:val="none" w:sz="0" w:space="0" w:color="auto"/>
                        <w:right w:val="none" w:sz="0" w:space="0" w:color="auto"/>
                      </w:divBdr>
                    </w:div>
                    <w:div w:id="1957758206">
                      <w:marLeft w:val="0"/>
                      <w:marRight w:val="0"/>
                      <w:marTop w:val="20"/>
                      <w:marBottom w:val="25"/>
                      <w:divBdr>
                        <w:top w:val="none" w:sz="0" w:space="0" w:color="auto"/>
                        <w:left w:val="none" w:sz="0" w:space="0" w:color="auto"/>
                        <w:bottom w:val="none" w:sz="0" w:space="0" w:color="auto"/>
                        <w:right w:val="none" w:sz="0" w:space="0" w:color="auto"/>
                      </w:divBdr>
                    </w:div>
                    <w:div w:id="378869509">
                      <w:marLeft w:val="0"/>
                      <w:marRight w:val="0"/>
                      <w:marTop w:val="20"/>
                      <w:marBottom w:val="25"/>
                      <w:divBdr>
                        <w:top w:val="none" w:sz="0" w:space="0" w:color="auto"/>
                        <w:left w:val="none" w:sz="0" w:space="0" w:color="auto"/>
                        <w:bottom w:val="none" w:sz="0" w:space="0" w:color="auto"/>
                        <w:right w:val="none" w:sz="0" w:space="0" w:color="auto"/>
                      </w:divBdr>
                    </w:div>
                    <w:div w:id="908879770">
                      <w:marLeft w:val="0"/>
                      <w:marRight w:val="0"/>
                      <w:marTop w:val="20"/>
                      <w:marBottom w:val="25"/>
                      <w:divBdr>
                        <w:top w:val="none" w:sz="0" w:space="0" w:color="auto"/>
                        <w:left w:val="none" w:sz="0" w:space="0" w:color="auto"/>
                        <w:bottom w:val="none" w:sz="0" w:space="0" w:color="auto"/>
                        <w:right w:val="none" w:sz="0" w:space="0" w:color="auto"/>
                      </w:divBdr>
                    </w:div>
                    <w:div w:id="577640616">
                      <w:marLeft w:val="0"/>
                      <w:marRight w:val="0"/>
                      <w:marTop w:val="20"/>
                      <w:marBottom w:val="25"/>
                      <w:divBdr>
                        <w:top w:val="none" w:sz="0" w:space="0" w:color="auto"/>
                        <w:left w:val="none" w:sz="0" w:space="0" w:color="auto"/>
                        <w:bottom w:val="none" w:sz="0" w:space="0" w:color="auto"/>
                        <w:right w:val="none" w:sz="0" w:space="0" w:color="auto"/>
                      </w:divBdr>
                    </w:div>
                    <w:div w:id="1766146754">
                      <w:marLeft w:val="0"/>
                      <w:marRight w:val="0"/>
                      <w:marTop w:val="20"/>
                      <w:marBottom w:val="25"/>
                      <w:divBdr>
                        <w:top w:val="none" w:sz="0" w:space="0" w:color="auto"/>
                        <w:left w:val="none" w:sz="0" w:space="0" w:color="auto"/>
                        <w:bottom w:val="none" w:sz="0" w:space="0" w:color="auto"/>
                        <w:right w:val="none" w:sz="0" w:space="0" w:color="auto"/>
                      </w:divBdr>
                    </w:div>
                    <w:div w:id="799612984">
                      <w:marLeft w:val="0"/>
                      <w:marRight w:val="0"/>
                      <w:marTop w:val="20"/>
                      <w:marBottom w:val="25"/>
                      <w:divBdr>
                        <w:top w:val="none" w:sz="0" w:space="0" w:color="auto"/>
                        <w:left w:val="none" w:sz="0" w:space="0" w:color="auto"/>
                        <w:bottom w:val="none" w:sz="0" w:space="0" w:color="auto"/>
                        <w:right w:val="none" w:sz="0" w:space="0" w:color="auto"/>
                      </w:divBdr>
                    </w:div>
                    <w:div w:id="659312558">
                      <w:marLeft w:val="0"/>
                      <w:marRight w:val="0"/>
                      <w:marTop w:val="20"/>
                      <w:marBottom w:val="25"/>
                      <w:divBdr>
                        <w:top w:val="none" w:sz="0" w:space="0" w:color="auto"/>
                        <w:left w:val="none" w:sz="0" w:space="0" w:color="auto"/>
                        <w:bottom w:val="none" w:sz="0" w:space="0" w:color="auto"/>
                        <w:right w:val="none" w:sz="0" w:space="0" w:color="auto"/>
                      </w:divBdr>
                    </w:div>
                    <w:div w:id="1930193621">
                      <w:marLeft w:val="0"/>
                      <w:marRight w:val="0"/>
                      <w:marTop w:val="20"/>
                      <w:marBottom w:val="25"/>
                      <w:divBdr>
                        <w:top w:val="none" w:sz="0" w:space="0" w:color="auto"/>
                        <w:left w:val="none" w:sz="0" w:space="0" w:color="auto"/>
                        <w:bottom w:val="none" w:sz="0" w:space="0" w:color="auto"/>
                        <w:right w:val="none" w:sz="0" w:space="0" w:color="auto"/>
                      </w:divBdr>
                    </w:div>
                    <w:div w:id="423113371">
                      <w:marLeft w:val="0"/>
                      <w:marRight w:val="0"/>
                      <w:marTop w:val="20"/>
                      <w:marBottom w:val="25"/>
                      <w:divBdr>
                        <w:top w:val="none" w:sz="0" w:space="0" w:color="auto"/>
                        <w:left w:val="none" w:sz="0" w:space="0" w:color="auto"/>
                        <w:bottom w:val="none" w:sz="0" w:space="0" w:color="auto"/>
                        <w:right w:val="none" w:sz="0" w:space="0" w:color="auto"/>
                      </w:divBdr>
                    </w:div>
                    <w:div w:id="1767312641">
                      <w:marLeft w:val="0"/>
                      <w:marRight w:val="0"/>
                      <w:marTop w:val="20"/>
                      <w:marBottom w:val="25"/>
                      <w:divBdr>
                        <w:top w:val="none" w:sz="0" w:space="0" w:color="auto"/>
                        <w:left w:val="none" w:sz="0" w:space="0" w:color="auto"/>
                        <w:bottom w:val="none" w:sz="0" w:space="0" w:color="auto"/>
                        <w:right w:val="none" w:sz="0" w:space="0" w:color="auto"/>
                      </w:divBdr>
                    </w:div>
                    <w:div w:id="1824271687">
                      <w:marLeft w:val="0"/>
                      <w:marRight w:val="0"/>
                      <w:marTop w:val="20"/>
                      <w:marBottom w:val="25"/>
                      <w:divBdr>
                        <w:top w:val="none" w:sz="0" w:space="0" w:color="auto"/>
                        <w:left w:val="none" w:sz="0" w:space="0" w:color="auto"/>
                        <w:bottom w:val="none" w:sz="0" w:space="0" w:color="auto"/>
                        <w:right w:val="none" w:sz="0" w:space="0" w:color="auto"/>
                      </w:divBdr>
                    </w:div>
                    <w:div w:id="102111245">
                      <w:marLeft w:val="0"/>
                      <w:marRight w:val="0"/>
                      <w:marTop w:val="20"/>
                      <w:marBottom w:val="25"/>
                      <w:divBdr>
                        <w:top w:val="none" w:sz="0" w:space="0" w:color="auto"/>
                        <w:left w:val="none" w:sz="0" w:space="0" w:color="auto"/>
                        <w:bottom w:val="none" w:sz="0" w:space="0" w:color="auto"/>
                        <w:right w:val="none" w:sz="0" w:space="0" w:color="auto"/>
                      </w:divBdr>
                    </w:div>
                    <w:div w:id="1075476771">
                      <w:marLeft w:val="0"/>
                      <w:marRight w:val="0"/>
                      <w:marTop w:val="20"/>
                      <w:marBottom w:val="25"/>
                      <w:divBdr>
                        <w:top w:val="none" w:sz="0" w:space="0" w:color="auto"/>
                        <w:left w:val="none" w:sz="0" w:space="0" w:color="auto"/>
                        <w:bottom w:val="none" w:sz="0" w:space="0" w:color="auto"/>
                        <w:right w:val="none" w:sz="0" w:space="0" w:color="auto"/>
                      </w:divBdr>
                    </w:div>
                    <w:div w:id="1295524752">
                      <w:marLeft w:val="0"/>
                      <w:marRight w:val="0"/>
                      <w:marTop w:val="20"/>
                      <w:marBottom w:val="25"/>
                      <w:divBdr>
                        <w:top w:val="none" w:sz="0" w:space="0" w:color="auto"/>
                        <w:left w:val="none" w:sz="0" w:space="0" w:color="auto"/>
                        <w:bottom w:val="none" w:sz="0" w:space="0" w:color="auto"/>
                        <w:right w:val="none" w:sz="0" w:space="0" w:color="auto"/>
                      </w:divBdr>
                    </w:div>
                    <w:div w:id="1501849260">
                      <w:marLeft w:val="0"/>
                      <w:marRight w:val="0"/>
                      <w:marTop w:val="20"/>
                      <w:marBottom w:val="25"/>
                      <w:divBdr>
                        <w:top w:val="none" w:sz="0" w:space="0" w:color="auto"/>
                        <w:left w:val="none" w:sz="0" w:space="0" w:color="auto"/>
                        <w:bottom w:val="none" w:sz="0" w:space="0" w:color="auto"/>
                        <w:right w:val="none" w:sz="0" w:space="0" w:color="auto"/>
                      </w:divBdr>
                    </w:div>
                    <w:div w:id="1830554831">
                      <w:marLeft w:val="0"/>
                      <w:marRight w:val="0"/>
                      <w:marTop w:val="20"/>
                      <w:marBottom w:val="25"/>
                      <w:divBdr>
                        <w:top w:val="none" w:sz="0" w:space="0" w:color="auto"/>
                        <w:left w:val="none" w:sz="0" w:space="0" w:color="auto"/>
                        <w:bottom w:val="none" w:sz="0" w:space="0" w:color="auto"/>
                        <w:right w:val="none" w:sz="0" w:space="0" w:color="auto"/>
                      </w:divBdr>
                    </w:div>
                    <w:div w:id="2145615527">
                      <w:marLeft w:val="0"/>
                      <w:marRight w:val="0"/>
                      <w:marTop w:val="20"/>
                      <w:marBottom w:val="25"/>
                      <w:divBdr>
                        <w:top w:val="none" w:sz="0" w:space="0" w:color="auto"/>
                        <w:left w:val="none" w:sz="0" w:space="0" w:color="auto"/>
                        <w:bottom w:val="none" w:sz="0" w:space="0" w:color="auto"/>
                        <w:right w:val="none" w:sz="0" w:space="0" w:color="auto"/>
                      </w:divBdr>
                    </w:div>
                    <w:div w:id="1743678269">
                      <w:marLeft w:val="0"/>
                      <w:marRight w:val="0"/>
                      <w:marTop w:val="20"/>
                      <w:marBottom w:val="25"/>
                      <w:divBdr>
                        <w:top w:val="none" w:sz="0" w:space="0" w:color="auto"/>
                        <w:left w:val="none" w:sz="0" w:space="0" w:color="auto"/>
                        <w:bottom w:val="none" w:sz="0" w:space="0" w:color="auto"/>
                        <w:right w:val="none" w:sz="0" w:space="0" w:color="auto"/>
                      </w:divBdr>
                    </w:div>
                    <w:div w:id="678848143">
                      <w:marLeft w:val="0"/>
                      <w:marRight w:val="0"/>
                      <w:marTop w:val="20"/>
                      <w:marBottom w:val="25"/>
                      <w:divBdr>
                        <w:top w:val="none" w:sz="0" w:space="0" w:color="auto"/>
                        <w:left w:val="none" w:sz="0" w:space="0" w:color="auto"/>
                        <w:bottom w:val="none" w:sz="0" w:space="0" w:color="auto"/>
                        <w:right w:val="none" w:sz="0" w:space="0" w:color="auto"/>
                      </w:divBdr>
                    </w:div>
                    <w:div w:id="577710137">
                      <w:marLeft w:val="0"/>
                      <w:marRight w:val="0"/>
                      <w:marTop w:val="20"/>
                      <w:marBottom w:val="25"/>
                      <w:divBdr>
                        <w:top w:val="none" w:sz="0" w:space="0" w:color="auto"/>
                        <w:left w:val="none" w:sz="0" w:space="0" w:color="auto"/>
                        <w:bottom w:val="none" w:sz="0" w:space="0" w:color="auto"/>
                        <w:right w:val="none" w:sz="0" w:space="0" w:color="auto"/>
                      </w:divBdr>
                    </w:div>
                    <w:div w:id="762261422">
                      <w:marLeft w:val="0"/>
                      <w:marRight w:val="0"/>
                      <w:marTop w:val="20"/>
                      <w:marBottom w:val="25"/>
                      <w:divBdr>
                        <w:top w:val="none" w:sz="0" w:space="0" w:color="auto"/>
                        <w:left w:val="none" w:sz="0" w:space="0" w:color="auto"/>
                        <w:bottom w:val="none" w:sz="0" w:space="0" w:color="auto"/>
                        <w:right w:val="none" w:sz="0" w:space="0" w:color="auto"/>
                      </w:divBdr>
                    </w:div>
                    <w:div w:id="841941439">
                      <w:marLeft w:val="0"/>
                      <w:marRight w:val="0"/>
                      <w:marTop w:val="20"/>
                      <w:marBottom w:val="25"/>
                      <w:divBdr>
                        <w:top w:val="none" w:sz="0" w:space="0" w:color="auto"/>
                        <w:left w:val="none" w:sz="0" w:space="0" w:color="auto"/>
                        <w:bottom w:val="none" w:sz="0" w:space="0" w:color="auto"/>
                        <w:right w:val="none" w:sz="0" w:space="0" w:color="auto"/>
                      </w:divBdr>
                    </w:div>
                    <w:div w:id="2120636164">
                      <w:marLeft w:val="0"/>
                      <w:marRight w:val="0"/>
                      <w:marTop w:val="20"/>
                      <w:marBottom w:val="25"/>
                      <w:divBdr>
                        <w:top w:val="none" w:sz="0" w:space="0" w:color="auto"/>
                        <w:left w:val="none" w:sz="0" w:space="0" w:color="auto"/>
                        <w:bottom w:val="none" w:sz="0" w:space="0" w:color="auto"/>
                        <w:right w:val="none" w:sz="0" w:space="0" w:color="auto"/>
                      </w:divBdr>
                    </w:div>
                    <w:div w:id="1718164237">
                      <w:marLeft w:val="0"/>
                      <w:marRight w:val="0"/>
                      <w:marTop w:val="20"/>
                      <w:marBottom w:val="25"/>
                      <w:divBdr>
                        <w:top w:val="none" w:sz="0" w:space="0" w:color="auto"/>
                        <w:left w:val="none" w:sz="0" w:space="0" w:color="auto"/>
                        <w:bottom w:val="none" w:sz="0" w:space="0" w:color="auto"/>
                        <w:right w:val="none" w:sz="0" w:space="0" w:color="auto"/>
                      </w:divBdr>
                    </w:div>
                    <w:div w:id="903443236">
                      <w:marLeft w:val="0"/>
                      <w:marRight w:val="0"/>
                      <w:marTop w:val="20"/>
                      <w:marBottom w:val="25"/>
                      <w:divBdr>
                        <w:top w:val="none" w:sz="0" w:space="0" w:color="auto"/>
                        <w:left w:val="none" w:sz="0" w:space="0" w:color="auto"/>
                        <w:bottom w:val="none" w:sz="0" w:space="0" w:color="auto"/>
                        <w:right w:val="none" w:sz="0" w:space="0" w:color="auto"/>
                      </w:divBdr>
                    </w:div>
                    <w:div w:id="1582759944">
                      <w:marLeft w:val="0"/>
                      <w:marRight w:val="0"/>
                      <w:marTop w:val="20"/>
                      <w:marBottom w:val="25"/>
                      <w:divBdr>
                        <w:top w:val="none" w:sz="0" w:space="0" w:color="auto"/>
                        <w:left w:val="none" w:sz="0" w:space="0" w:color="auto"/>
                        <w:bottom w:val="none" w:sz="0" w:space="0" w:color="auto"/>
                        <w:right w:val="none" w:sz="0" w:space="0" w:color="auto"/>
                      </w:divBdr>
                    </w:div>
                    <w:div w:id="1048917997">
                      <w:marLeft w:val="0"/>
                      <w:marRight w:val="0"/>
                      <w:marTop w:val="20"/>
                      <w:marBottom w:val="25"/>
                      <w:divBdr>
                        <w:top w:val="none" w:sz="0" w:space="0" w:color="auto"/>
                        <w:left w:val="none" w:sz="0" w:space="0" w:color="auto"/>
                        <w:bottom w:val="none" w:sz="0" w:space="0" w:color="auto"/>
                        <w:right w:val="none" w:sz="0" w:space="0" w:color="auto"/>
                      </w:divBdr>
                    </w:div>
                    <w:div w:id="629553529">
                      <w:marLeft w:val="0"/>
                      <w:marRight w:val="0"/>
                      <w:marTop w:val="20"/>
                      <w:marBottom w:val="25"/>
                      <w:divBdr>
                        <w:top w:val="none" w:sz="0" w:space="0" w:color="auto"/>
                        <w:left w:val="none" w:sz="0" w:space="0" w:color="auto"/>
                        <w:bottom w:val="none" w:sz="0" w:space="0" w:color="auto"/>
                        <w:right w:val="none" w:sz="0" w:space="0" w:color="auto"/>
                      </w:divBdr>
                    </w:div>
                    <w:div w:id="1768766904">
                      <w:marLeft w:val="0"/>
                      <w:marRight w:val="0"/>
                      <w:marTop w:val="20"/>
                      <w:marBottom w:val="25"/>
                      <w:divBdr>
                        <w:top w:val="none" w:sz="0" w:space="0" w:color="auto"/>
                        <w:left w:val="none" w:sz="0" w:space="0" w:color="auto"/>
                        <w:bottom w:val="none" w:sz="0" w:space="0" w:color="auto"/>
                        <w:right w:val="none" w:sz="0" w:space="0" w:color="auto"/>
                      </w:divBdr>
                    </w:div>
                    <w:div w:id="1423598822">
                      <w:marLeft w:val="0"/>
                      <w:marRight w:val="0"/>
                      <w:marTop w:val="20"/>
                      <w:marBottom w:val="25"/>
                      <w:divBdr>
                        <w:top w:val="none" w:sz="0" w:space="0" w:color="auto"/>
                        <w:left w:val="none" w:sz="0" w:space="0" w:color="auto"/>
                        <w:bottom w:val="none" w:sz="0" w:space="0" w:color="auto"/>
                        <w:right w:val="none" w:sz="0" w:space="0" w:color="auto"/>
                      </w:divBdr>
                    </w:div>
                    <w:div w:id="1711298070">
                      <w:marLeft w:val="0"/>
                      <w:marRight w:val="0"/>
                      <w:marTop w:val="20"/>
                      <w:marBottom w:val="25"/>
                      <w:divBdr>
                        <w:top w:val="none" w:sz="0" w:space="0" w:color="auto"/>
                        <w:left w:val="none" w:sz="0" w:space="0" w:color="auto"/>
                        <w:bottom w:val="none" w:sz="0" w:space="0" w:color="auto"/>
                        <w:right w:val="none" w:sz="0" w:space="0" w:color="auto"/>
                      </w:divBdr>
                    </w:div>
                    <w:div w:id="454759662">
                      <w:marLeft w:val="0"/>
                      <w:marRight w:val="0"/>
                      <w:marTop w:val="20"/>
                      <w:marBottom w:val="25"/>
                      <w:divBdr>
                        <w:top w:val="none" w:sz="0" w:space="0" w:color="auto"/>
                        <w:left w:val="none" w:sz="0" w:space="0" w:color="auto"/>
                        <w:bottom w:val="none" w:sz="0" w:space="0" w:color="auto"/>
                        <w:right w:val="none" w:sz="0" w:space="0" w:color="auto"/>
                      </w:divBdr>
                    </w:div>
                    <w:div w:id="1999456509">
                      <w:marLeft w:val="0"/>
                      <w:marRight w:val="0"/>
                      <w:marTop w:val="20"/>
                      <w:marBottom w:val="25"/>
                      <w:divBdr>
                        <w:top w:val="none" w:sz="0" w:space="0" w:color="auto"/>
                        <w:left w:val="none" w:sz="0" w:space="0" w:color="auto"/>
                        <w:bottom w:val="none" w:sz="0" w:space="0" w:color="auto"/>
                        <w:right w:val="none" w:sz="0" w:space="0" w:color="auto"/>
                      </w:divBdr>
                    </w:div>
                    <w:div w:id="879047462">
                      <w:marLeft w:val="0"/>
                      <w:marRight w:val="0"/>
                      <w:marTop w:val="20"/>
                      <w:marBottom w:val="25"/>
                      <w:divBdr>
                        <w:top w:val="none" w:sz="0" w:space="0" w:color="auto"/>
                        <w:left w:val="none" w:sz="0" w:space="0" w:color="auto"/>
                        <w:bottom w:val="none" w:sz="0" w:space="0" w:color="auto"/>
                        <w:right w:val="none" w:sz="0" w:space="0" w:color="auto"/>
                      </w:divBdr>
                    </w:div>
                    <w:div w:id="1413696828">
                      <w:marLeft w:val="0"/>
                      <w:marRight w:val="0"/>
                      <w:marTop w:val="20"/>
                      <w:marBottom w:val="25"/>
                      <w:divBdr>
                        <w:top w:val="none" w:sz="0" w:space="0" w:color="auto"/>
                        <w:left w:val="none" w:sz="0" w:space="0" w:color="auto"/>
                        <w:bottom w:val="none" w:sz="0" w:space="0" w:color="auto"/>
                        <w:right w:val="none" w:sz="0" w:space="0" w:color="auto"/>
                      </w:divBdr>
                    </w:div>
                    <w:div w:id="297271722">
                      <w:marLeft w:val="0"/>
                      <w:marRight w:val="0"/>
                      <w:marTop w:val="20"/>
                      <w:marBottom w:val="25"/>
                      <w:divBdr>
                        <w:top w:val="none" w:sz="0" w:space="0" w:color="auto"/>
                        <w:left w:val="none" w:sz="0" w:space="0" w:color="auto"/>
                        <w:bottom w:val="none" w:sz="0" w:space="0" w:color="auto"/>
                        <w:right w:val="none" w:sz="0" w:space="0" w:color="auto"/>
                      </w:divBdr>
                    </w:div>
                    <w:div w:id="1314993877">
                      <w:marLeft w:val="0"/>
                      <w:marRight w:val="0"/>
                      <w:marTop w:val="20"/>
                      <w:marBottom w:val="25"/>
                      <w:divBdr>
                        <w:top w:val="none" w:sz="0" w:space="0" w:color="auto"/>
                        <w:left w:val="none" w:sz="0" w:space="0" w:color="auto"/>
                        <w:bottom w:val="none" w:sz="0" w:space="0" w:color="auto"/>
                        <w:right w:val="none" w:sz="0" w:space="0" w:color="auto"/>
                      </w:divBdr>
                    </w:div>
                    <w:div w:id="396590197">
                      <w:marLeft w:val="0"/>
                      <w:marRight w:val="0"/>
                      <w:marTop w:val="20"/>
                      <w:marBottom w:val="25"/>
                      <w:divBdr>
                        <w:top w:val="none" w:sz="0" w:space="0" w:color="auto"/>
                        <w:left w:val="none" w:sz="0" w:space="0" w:color="auto"/>
                        <w:bottom w:val="none" w:sz="0" w:space="0" w:color="auto"/>
                        <w:right w:val="none" w:sz="0" w:space="0" w:color="auto"/>
                      </w:divBdr>
                    </w:div>
                    <w:div w:id="1273439191">
                      <w:marLeft w:val="0"/>
                      <w:marRight w:val="0"/>
                      <w:marTop w:val="20"/>
                      <w:marBottom w:val="25"/>
                      <w:divBdr>
                        <w:top w:val="none" w:sz="0" w:space="0" w:color="auto"/>
                        <w:left w:val="none" w:sz="0" w:space="0" w:color="auto"/>
                        <w:bottom w:val="none" w:sz="0" w:space="0" w:color="auto"/>
                        <w:right w:val="none" w:sz="0" w:space="0" w:color="auto"/>
                      </w:divBdr>
                    </w:div>
                    <w:div w:id="1974212483">
                      <w:marLeft w:val="0"/>
                      <w:marRight w:val="0"/>
                      <w:marTop w:val="20"/>
                      <w:marBottom w:val="25"/>
                      <w:divBdr>
                        <w:top w:val="none" w:sz="0" w:space="0" w:color="auto"/>
                        <w:left w:val="none" w:sz="0" w:space="0" w:color="auto"/>
                        <w:bottom w:val="none" w:sz="0" w:space="0" w:color="auto"/>
                        <w:right w:val="none" w:sz="0" w:space="0" w:color="auto"/>
                      </w:divBdr>
                    </w:div>
                    <w:div w:id="58022429">
                      <w:marLeft w:val="0"/>
                      <w:marRight w:val="0"/>
                      <w:marTop w:val="20"/>
                      <w:marBottom w:val="25"/>
                      <w:divBdr>
                        <w:top w:val="none" w:sz="0" w:space="0" w:color="auto"/>
                        <w:left w:val="none" w:sz="0" w:space="0" w:color="auto"/>
                        <w:bottom w:val="none" w:sz="0" w:space="0" w:color="auto"/>
                        <w:right w:val="none" w:sz="0" w:space="0" w:color="auto"/>
                      </w:divBdr>
                    </w:div>
                    <w:div w:id="734082377">
                      <w:marLeft w:val="0"/>
                      <w:marRight w:val="0"/>
                      <w:marTop w:val="20"/>
                      <w:marBottom w:val="25"/>
                      <w:divBdr>
                        <w:top w:val="none" w:sz="0" w:space="0" w:color="auto"/>
                        <w:left w:val="none" w:sz="0" w:space="0" w:color="auto"/>
                        <w:bottom w:val="none" w:sz="0" w:space="0" w:color="auto"/>
                        <w:right w:val="none" w:sz="0" w:space="0" w:color="auto"/>
                      </w:divBdr>
                    </w:div>
                    <w:div w:id="1339890877">
                      <w:marLeft w:val="0"/>
                      <w:marRight w:val="0"/>
                      <w:marTop w:val="20"/>
                      <w:marBottom w:val="25"/>
                      <w:divBdr>
                        <w:top w:val="none" w:sz="0" w:space="0" w:color="auto"/>
                        <w:left w:val="none" w:sz="0" w:space="0" w:color="auto"/>
                        <w:bottom w:val="none" w:sz="0" w:space="0" w:color="auto"/>
                        <w:right w:val="none" w:sz="0" w:space="0" w:color="auto"/>
                      </w:divBdr>
                    </w:div>
                    <w:div w:id="219749536">
                      <w:marLeft w:val="0"/>
                      <w:marRight w:val="0"/>
                      <w:marTop w:val="20"/>
                      <w:marBottom w:val="25"/>
                      <w:divBdr>
                        <w:top w:val="none" w:sz="0" w:space="0" w:color="auto"/>
                        <w:left w:val="none" w:sz="0" w:space="0" w:color="auto"/>
                        <w:bottom w:val="none" w:sz="0" w:space="0" w:color="auto"/>
                        <w:right w:val="none" w:sz="0" w:space="0" w:color="auto"/>
                      </w:divBdr>
                    </w:div>
                    <w:div w:id="1854564801">
                      <w:marLeft w:val="0"/>
                      <w:marRight w:val="0"/>
                      <w:marTop w:val="0"/>
                      <w:marBottom w:val="101"/>
                      <w:divBdr>
                        <w:top w:val="none" w:sz="0" w:space="0" w:color="auto"/>
                        <w:left w:val="none" w:sz="0" w:space="0" w:color="auto"/>
                        <w:bottom w:val="none" w:sz="0" w:space="0" w:color="auto"/>
                        <w:right w:val="none" w:sz="0" w:space="0" w:color="auto"/>
                      </w:divBdr>
                    </w:div>
                    <w:div w:id="1244101447">
                      <w:marLeft w:val="0"/>
                      <w:marRight w:val="0"/>
                      <w:marTop w:val="20"/>
                      <w:marBottom w:val="25"/>
                      <w:divBdr>
                        <w:top w:val="none" w:sz="0" w:space="0" w:color="auto"/>
                        <w:left w:val="none" w:sz="0" w:space="0" w:color="auto"/>
                        <w:bottom w:val="none" w:sz="0" w:space="0" w:color="auto"/>
                        <w:right w:val="none" w:sz="0" w:space="0" w:color="auto"/>
                      </w:divBdr>
                    </w:div>
                    <w:div w:id="296764638">
                      <w:marLeft w:val="0"/>
                      <w:marRight w:val="0"/>
                      <w:marTop w:val="20"/>
                      <w:marBottom w:val="25"/>
                      <w:divBdr>
                        <w:top w:val="none" w:sz="0" w:space="0" w:color="auto"/>
                        <w:left w:val="none" w:sz="0" w:space="0" w:color="auto"/>
                        <w:bottom w:val="none" w:sz="0" w:space="0" w:color="auto"/>
                        <w:right w:val="none" w:sz="0" w:space="0" w:color="auto"/>
                      </w:divBdr>
                    </w:div>
                    <w:div w:id="221673962">
                      <w:marLeft w:val="0"/>
                      <w:marRight w:val="0"/>
                      <w:marTop w:val="20"/>
                      <w:marBottom w:val="25"/>
                      <w:divBdr>
                        <w:top w:val="none" w:sz="0" w:space="0" w:color="auto"/>
                        <w:left w:val="none" w:sz="0" w:space="0" w:color="auto"/>
                        <w:bottom w:val="none" w:sz="0" w:space="0" w:color="auto"/>
                        <w:right w:val="none" w:sz="0" w:space="0" w:color="auto"/>
                      </w:divBdr>
                    </w:div>
                    <w:div w:id="699477366">
                      <w:marLeft w:val="0"/>
                      <w:marRight w:val="0"/>
                      <w:marTop w:val="20"/>
                      <w:marBottom w:val="25"/>
                      <w:divBdr>
                        <w:top w:val="none" w:sz="0" w:space="0" w:color="auto"/>
                        <w:left w:val="none" w:sz="0" w:space="0" w:color="auto"/>
                        <w:bottom w:val="none" w:sz="0" w:space="0" w:color="auto"/>
                        <w:right w:val="none" w:sz="0" w:space="0" w:color="auto"/>
                      </w:divBdr>
                    </w:div>
                    <w:div w:id="2243369">
                      <w:marLeft w:val="0"/>
                      <w:marRight w:val="0"/>
                      <w:marTop w:val="20"/>
                      <w:marBottom w:val="25"/>
                      <w:divBdr>
                        <w:top w:val="none" w:sz="0" w:space="0" w:color="auto"/>
                        <w:left w:val="none" w:sz="0" w:space="0" w:color="auto"/>
                        <w:bottom w:val="none" w:sz="0" w:space="0" w:color="auto"/>
                        <w:right w:val="none" w:sz="0" w:space="0" w:color="auto"/>
                      </w:divBdr>
                    </w:div>
                    <w:div w:id="1082801592">
                      <w:marLeft w:val="0"/>
                      <w:marRight w:val="0"/>
                      <w:marTop w:val="20"/>
                      <w:marBottom w:val="25"/>
                      <w:divBdr>
                        <w:top w:val="none" w:sz="0" w:space="0" w:color="auto"/>
                        <w:left w:val="none" w:sz="0" w:space="0" w:color="auto"/>
                        <w:bottom w:val="none" w:sz="0" w:space="0" w:color="auto"/>
                        <w:right w:val="none" w:sz="0" w:space="0" w:color="auto"/>
                      </w:divBdr>
                    </w:div>
                    <w:div w:id="1407992994">
                      <w:marLeft w:val="0"/>
                      <w:marRight w:val="0"/>
                      <w:marTop w:val="20"/>
                      <w:marBottom w:val="25"/>
                      <w:divBdr>
                        <w:top w:val="none" w:sz="0" w:space="0" w:color="auto"/>
                        <w:left w:val="none" w:sz="0" w:space="0" w:color="auto"/>
                        <w:bottom w:val="none" w:sz="0" w:space="0" w:color="auto"/>
                        <w:right w:val="none" w:sz="0" w:space="0" w:color="auto"/>
                      </w:divBdr>
                    </w:div>
                    <w:div w:id="166333549">
                      <w:marLeft w:val="0"/>
                      <w:marRight w:val="0"/>
                      <w:marTop w:val="20"/>
                      <w:marBottom w:val="25"/>
                      <w:divBdr>
                        <w:top w:val="none" w:sz="0" w:space="0" w:color="auto"/>
                        <w:left w:val="none" w:sz="0" w:space="0" w:color="auto"/>
                        <w:bottom w:val="none" w:sz="0" w:space="0" w:color="auto"/>
                        <w:right w:val="none" w:sz="0" w:space="0" w:color="auto"/>
                      </w:divBdr>
                    </w:div>
                    <w:div w:id="939217825">
                      <w:marLeft w:val="0"/>
                      <w:marRight w:val="0"/>
                      <w:marTop w:val="20"/>
                      <w:marBottom w:val="25"/>
                      <w:divBdr>
                        <w:top w:val="none" w:sz="0" w:space="0" w:color="auto"/>
                        <w:left w:val="none" w:sz="0" w:space="0" w:color="auto"/>
                        <w:bottom w:val="none" w:sz="0" w:space="0" w:color="auto"/>
                        <w:right w:val="none" w:sz="0" w:space="0" w:color="auto"/>
                      </w:divBdr>
                    </w:div>
                    <w:div w:id="1747529842">
                      <w:marLeft w:val="0"/>
                      <w:marRight w:val="0"/>
                      <w:marTop w:val="20"/>
                      <w:marBottom w:val="25"/>
                      <w:divBdr>
                        <w:top w:val="none" w:sz="0" w:space="0" w:color="auto"/>
                        <w:left w:val="none" w:sz="0" w:space="0" w:color="auto"/>
                        <w:bottom w:val="none" w:sz="0" w:space="0" w:color="auto"/>
                        <w:right w:val="none" w:sz="0" w:space="0" w:color="auto"/>
                      </w:divBdr>
                    </w:div>
                    <w:div w:id="276640614">
                      <w:marLeft w:val="0"/>
                      <w:marRight w:val="0"/>
                      <w:marTop w:val="20"/>
                      <w:marBottom w:val="25"/>
                      <w:divBdr>
                        <w:top w:val="none" w:sz="0" w:space="0" w:color="auto"/>
                        <w:left w:val="none" w:sz="0" w:space="0" w:color="auto"/>
                        <w:bottom w:val="none" w:sz="0" w:space="0" w:color="auto"/>
                        <w:right w:val="none" w:sz="0" w:space="0" w:color="auto"/>
                      </w:divBdr>
                    </w:div>
                    <w:div w:id="1540514494">
                      <w:marLeft w:val="0"/>
                      <w:marRight w:val="0"/>
                      <w:marTop w:val="20"/>
                      <w:marBottom w:val="25"/>
                      <w:divBdr>
                        <w:top w:val="none" w:sz="0" w:space="0" w:color="auto"/>
                        <w:left w:val="none" w:sz="0" w:space="0" w:color="auto"/>
                        <w:bottom w:val="none" w:sz="0" w:space="0" w:color="auto"/>
                        <w:right w:val="none" w:sz="0" w:space="0" w:color="auto"/>
                      </w:divBdr>
                    </w:div>
                    <w:div w:id="1117289498">
                      <w:marLeft w:val="0"/>
                      <w:marRight w:val="0"/>
                      <w:marTop w:val="20"/>
                      <w:marBottom w:val="25"/>
                      <w:divBdr>
                        <w:top w:val="none" w:sz="0" w:space="0" w:color="auto"/>
                        <w:left w:val="none" w:sz="0" w:space="0" w:color="auto"/>
                        <w:bottom w:val="none" w:sz="0" w:space="0" w:color="auto"/>
                        <w:right w:val="none" w:sz="0" w:space="0" w:color="auto"/>
                      </w:divBdr>
                    </w:div>
                    <w:div w:id="388111547">
                      <w:marLeft w:val="0"/>
                      <w:marRight w:val="0"/>
                      <w:marTop w:val="20"/>
                      <w:marBottom w:val="25"/>
                      <w:divBdr>
                        <w:top w:val="none" w:sz="0" w:space="0" w:color="auto"/>
                        <w:left w:val="none" w:sz="0" w:space="0" w:color="auto"/>
                        <w:bottom w:val="none" w:sz="0" w:space="0" w:color="auto"/>
                        <w:right w:val="none" w:sz="0" w:space="0" w:color="auto"/>
                      </w:divBdr>
                    </w:div>
                    <w:div w:id="1023365804">
                      <w:marLeft w:val="0"/>
                      <w:marRight w:val="0"/>
                      <w:marTop w:val="20"/>
                      <w:marBottom w:val="25"/>
                      <w:divBdr>
                        <w:top w:val="none" w:sz="0" w:space="0" w:color="auto"/>
                        <w:left w:val="none" w:sz="0" w:space="0" w:color="auto"/>
                        <w:bottom w:val="none" w:sz="0" w:space="0" w:color="auto"/>
                        <w:right w:val="none" w:sz="0" w:space="0" w:color="auto"/>
                      </w:divBdr>
                    </w:div>
                    <w:div w:id="957419558">
                      <w:marLeft w:val="0"/>
                      <w:marRight w:val="0"/>
                      <w:marTop w:val="20"/>
                      <w:marBottom w:val="25"/>
                      <w:divBdr>
                        <w:top w:val="none" w:sz="0" w:space="0" w:color="auto"/>
                        <w:left w:val="none" w:sz="0" w:space="0" w:color="auto"/>
                        <w:bottom w:val="none" w:sz="0" w:space="0" w:color="auto"/>
                        <w:right w:val="none" w:sz="0" w:space="0" w:color="auto"/>
                      </w:divBdr>
                    </w:div>
                    <w:div w:id="358046118">
                      <w:marLeft w:val="0"/>
                      <w:marRight w:val="0"/>
                      <w:marTop w:val="20"/>
                      <w:marBottom w:val="25"/>
                      <w:divBdr>
                        <w:top w:val="none" w:sz="0" w:space="0" w:color="auto"/>
                        <w:left w:val="none" w:sz="0" w:space="0" w:color="auto"/>
                        <w:bottom w:val="none" w:sz="0" w:space="0" w:color="auto"/>
                        <w:right w:val="none" w:sz="0" w:space="0" w:color="auto"/>
                      </w:divBdr>
                    </w:div>
                    <w:div w:id="1768574060">
                      <w:marLeft w:val="0"/>
                      <w:marRight w:val="0"/>
                      <w:marTop w:val="20"/>
                      <w:marBottom w:val="25"/>
                      <w:divBdr>
                        <w:top w:val="none" w:sz="0" w:space="0" w:color="auto"/>
                        <w:left w:val="none" w:sz="0" w:space="0" w:color="auto"/>
                        <w:bottom w:val="none" w:sz="0" w:space="0" w:color="auto"/>
                        <w:right w:val="none" w:sz="0" w:space="0" w:color="auto"/>
                      </w:divBdr>
                    </w:div>
                    <w:div w:id="1937669732">
                      <w:marLeft w:val="0"/>
                      <w:marRight w:val="0"/>
                      <w:marTop w:val="20"/>
                      <w:marBottom w:val="25"/>
                      <w:divBdr>
                        <w:top w:val="none" w:sz="0" w:space="0" w:color="auto"/>
                        <w:left w:val="none" w:sz="0" w:space="0" w:color="auto"/>
                        <w:bottom w:val="none" w:sz="0" w:space="0" w:color="auto"/>
                        <w:right w:val="none" w:sz="0" w:space="0" w:color="auto"/>
                      </w:divBdr>
                    </w:div>
                    <w:div w:id="1574779808">
                      <w:marLeft w:val="0"/>
                      <w:marRight w:val="0"/>
                      <w:marTop w:val="20"/>
                      <w:marBottom w:val="25"/>
                      <w:divBdr>
                        <w:top w:val="none" w:sz="0" w:space="0" w:color="auto"/>
                        <w:left w:val="none" w:sz="0" w:space="0" w:color="auto"/>
                        <w:bottom w:val="none" w:sz="0" w:space="0" w:color="auto"/>
                        <w:right w:val="none" w:sz="0" w:space="0" w:color="auto"/>
                      </w:divBdr>
                    </w:div>
                    <w:div w:id="238829724">
                      <w:marLeft w:val="0"/>
                      <w:marRight w:val="0"/>
                      <w:marTop w:val="20"/>
                      <w:marBottom w:val="25"/>
                      <w:divBdr>
                        <w:top w:val="none" w:sz="0" w:space="0" w:color="auto"/>
                        <w:left w:val="none" w:sz="0" w:space="0" w:color="auto"/>
                        <w:bottom w:val="none" w:sz="0" w:space="0" w:color="auto"/>
                        <w:right w:val="none" w:sz="0" w:space="0" w:color="auto"/>
                      </w:divBdr>
                    </w:div>
                    <w:div w:id="841621830">
                      <w:marLeft w:val="0"/>
                      <w:marRight w:val="0"/>
                      <w:marTop w:val="20"/>
                      <w:marBottom w:val="25"/>
                      <w:divBdr>
                        <w:top w:val="none" w:sz="0" w:space="0" w:color="auto"/>
                        <w:left w:val="none" w:sz="0" w:space="0" w:color="auto"/>
                        <w:bottom w:val="none" w:sz="0" w:space="0" w:color="auto"/>
                        <w:right w:val="none" w:sz="0" w:space="0" w:color="auto"/>
                      </w:divBdr>
                    </w:div>
                    <w:div w:id="1860194042">
                      <w:marLeft w:val="0"/>
                      <w:marRight w:val="0"/>
                      <w:marTop w:val="0"/>
                      <w:marBottom w:val="200"/>
                      <w:divBdr>
                        <w:top w:val="none" w:sz="0" w:space="0" w:color="auto"/>
                        <w:left w:val="none" w:sz="0" w:space="0" w:color="auto"/>
                        <w:bottom w:val="none" w:sz="0" w:space="0" w:color="auto"/>
                        <w:right w:val="none" w:sz="0" w:space="0" w:color="auto"/>
                      </w:divBdr>
                    </w:div>
                    <w:div w:id="1550605736">
                      <w:marLeft w:val="0"/>
                      <w:marRight w:val="0"/>
                      <w:marTop w:val="20"/>
                      <w:marBottom w:val="25"/>
                      <w:divBdr>
                        <w:top w:val="none" w:sz="0" w:space="0" w:color="auto"/>
                        <w:left w:val="none" w:sz="0" w:space="0" w:color="auto"/>
                        <w:bottom w:val="none" w:sz="0" w:space="0" w:color="auto"/>
                        <w:right w:val="none" w:sz="0" w:space="0" w:color="auto"/>
                      </w:divBdr>
                    </w:div>
                    <w:div w:id="115294986">
                      <w:marLeft w:val="0"/>
                      <w:marRight w:val="0"/>
                      <w:marTop w:val="20"/>
                      <w:marBottom w:val="25"/>
                      <w:divBdr>
                        <w:top w:val="none" w:sz="0" w:space="0" w:color="auto"/>
                        <w:left w:val="none" w:sz="0" w:space="0" w:color="auto"/>
                        <w:bottom w:val="none" w:sz="0" w:space="0" w:color="auto"/>
                        <w:right w:val="none" w:sz="0" w:space="0" w:color="auto"/>
                      </w:divBdr>
                    </w:div>
                    <w:div w:id="43455259">
                      <w:marLeft w:val="0"/>
                      <w:marRight w:val="0"/>
                      <w:marTop w:val="20"/>
                      <w:marBottom w:val="25"/>
                      <w:divBdr>
                        <w:top w:val="none" w:sz="0" w:space="0" w:color="auto"/>
                        <w:left w:val="none" w:sz="0" w:space="0" w:color="auto"/>
                        <w:bottom w:val="none" w:sz="0" w:space="0" w:color="auto"/>
                        <w:right w:val="none" w:sz="0" w:space="0" w:color="auto"/>
                      </w:divBdr>
                    </w:div>
                    <w:div w:id="33967283">
                      <w:marLeft w:val="0"/>
                      <w:marRight w:val="0"/>
                      <w:marTop w:val="20"/>
                      <w:marBottom w:val="25"/>
                      <w:divBdr>
                        <w:top w:val="none" w:sz="0" w:space="0" w:color="auto"/>
                        <w:left w:val="none" w:sz="0" w:space="0" w:color="auto"/>
                        <w:bottom w:val="none" w:sz="0" w:space="0" w:color="auto"/>
                        <w:right w:val="none" w:sz="0" w:space="0" w:color="auto"/>
                      </w:divBdr>
                    </w:div>
                    <w:div w:id="125705729">
                      <w:marLeft w:val="0"/>
                      <w:marRight w:val="0"/>
                      <w:marTop w:val="20"/>
                      <w:marBottom w:val="25"/>
                      <w:divBdr>
                        <w:top w:val="none" w:sz="0" w:space="0" w:color="auto"/>
                        <w:left w:val="none" w:sz="0" w:space="0" w:color="auto"/>
                        <w:bottom w:val="none" w:sz="0" w:space="0" w:color="auto"/>
                        <w:right w:val="none" w:sz="0" w:space="0" w:color="auto"/>
                      </w:divBdr>
                    </w:div>
                    <w:div w:id="300111436">
                      <w:marLeft w:val="0"/>
                      <w:marRight w:val="0"/>
                      <w:marTop w:val="20"/>
                      <w:marBottom w:val="25"/>
                      <w:divBdr>
                        <w:top w:val="none" w:sz="0" w:space="0" w:color="auto"/>
                        <w:left w:val="none" w:sz="0" w:space="0" w:color="auto"/>
                        <w:bottom w:val="none" w:sz="0" w:space="0" w:color="auto"/>
                        <w:right w:val="none" w:sz="0" w:space="0" w:color="auto"/>
                      </w:divBdr>
                    </w:div>
                    <w:div w:id="1103263064">
                      <w:marLeft w:val="0"/>
                      <w:marRight w:val="0"/>
                      <w:marTop w:val="20"/>
                      <w:marBottom w:val="25"/>
                      <w:divBdr>
                        <w:top w:val="none" w:sz="0" w:space="0" w:color="auto"/>
                        <w:left w:val="none" w:sz="0" w:space="0" w:color="auto"/>
                        <w:bottom w:val="none" w:sz="0" w:space="0" w:color="auto"/>
                        <w:right w:val="none" w:sz="0" w:space="0" w:color="auto"/>
                      </w:divBdr>
                    </w:div>
                    <w:div w:id="1283463329">
                      <w:marLeft w:val="0"/>
                      <w:marRight w:val="0"/>
                      <w:marTop w:val="20"/>
                      <w:marBottom w:val="25"/>
                      <w:divBdr>
                        <w:top w:val="none" w:sz="0" w:space="0" w:color="auto"/>
                        <w:left w:val="none" w:sz="0" w:space="0" w:color="auto"/>
                        <w:bottom w:val="none" w:sz="0" w:space="0" w:color="auto"/>
                        <w:right w:val="none" w:sz="0" w:space="0" w:color="auto"/>
                      </w:divBdr>
                    </w:div>
                    <w:div w:id="1628005468">
                      <w:marLeft w:val="0"/>
                      <w:marRight w:val="0"/>
                      <w:marTop w:val="20"/>
                      <w:marBottom w:val="25"/>
                      <w:divBdr>
                        <w:top w:val="none" w:sz="0" w:space="0" w:color="auto"/>
                        <w:left w:val="none" w:sz="0" w:space="0" w:color="auto"/>
                        <w:bottom w:val="none" w:sz="0" w:space="0" w:color="auto"/>
                        <w:right w:val="none" w:sz="0" w:space="0" w:color="auto"/>
                      </w:divBdr>
                    </w:div>
                    <w:div w:id="935476544">
                      <w:marLeft w:val="0"/>
                      <w:marRight w:val="0"/>
                      <w:marTop w:val="20"/>
                      <w:marBottom w:val="25"/>
                      <w:divBdr>
                        <w:top w:val="none" w:sz="0" w:space="0" w:color="auto"/>
                        <w:left w:val="none" w:sz="0" w:space="0" w:color="auto"/>
                        <w:bottom w:val="none" w:sz="0" w:space="0" w:color="auto"/>
                        <w:right w:val="none" w:sz="0" w:space="0" w:color="auto"/>
                      </w:divBdr>
                    </w:div>
                    <w:div w:id="1475559746">
                      <w:marLeft w:val="0"/>
                      <w:marRight w:val="0"/>
                      <w:marTop w:val="20"/>
                      <w:marBottom w:val="25"/>
                      <w:divBdr>
                        <w:top w:val="none" w:sz="0" w:space="0" w:color="auto"/>
                        <w:left w:val="none" w:sz="0" w:space="0" w:color="auto"/>
                        <w:bottom w:val="none" w:sz="0" w:space="0" w:color="auto"/>
                        <w:right w:val="none" w:sz="0" w:space="0" w:color="auto"/>
                      </w:divBdr>
                    </w:div>
                    <w:div w:id="573391999">
                      <w:marLeft w:val="0"/>
                      <w:marRight w:val="0"/>
                      <w:marTop w:val="20"/>
                      <w:marBottom w:val="25"/>
                      <w:divBdr>
                        <w:top w:val="none" w:sz="0" w:space="0" w:color="auto"/>
                        <w:left w:val="none" w:sz="0" w:space="0" w:color="auto"/>
                        <w:bottom w:val="none" w:sz="0" w:space="0" w:color="auto"/>
                        <w:right w:val="none" w:sz="0" w:space="0" w:color="auto"/>
                      </w:divBdr>
                    </w:div>
                    <w:div w:id="1464034301">
                      <w:marLeft w:val="0"/>
                      <w:marRight w:val="0"/>
                      <w:marTop w:val="20"/>
                      <w:marBottom w:val="25"/>
                      <w:divBdr>
                        <w:top w:val="none" w:sz="0" w:space="0" w:color="auto"/>
                        <w:left w:val="none" w:sz="0" w:space="0" w:color="auto"/>
                        <w:bottom w:val="none" w:sz="0" w:space="0" w:color="auto"/>
                        <w:right w:val="none" w:sz="0" w:space="0" w:color="auto"/>
                      </w:divBdr>
                    </w:div>
                    <w:div w:id="1978221976">
                      <w:marLeft w:val="0"/>
                      <w:marRight w:val="0"/>
                      <w:marTop w:val="20"/>
                      <w:marBottom w:val="25"/>
                      <w:divBdr>
                        <w:top w:val="none" w:sz="0" w:space="0" w:color="auto"/>
                        <w:left w:val="none" w:sz="0" w:space="0" w:color="auto"/>
                        <w:bottom w:val="none" w:sz="0" w:space="0" w:color="auto"/>
                        <w:right w:val="none" w:sz="0" w:space="0" w:color="auto"/>
                      </w:divBdr>
                    </w:div>
                    <w:div w:id="1756709025">
                      <w:marLeft w:val="0"/>
                      <w:marRight w:val="0"/>
                      <w:marTop w:val="20"/>
                      <w:marBottom w:val="25"/>
                      <w:divBdr>
                        <w:top w:val="none" w:sz="0" w:space="0" w:color="auto"/>
                        <w:left w:val="none" w:sz="0" w:space="0" w:color="auto"/>
                        <w:bottom w:val="none" w:sz="0" w:space="0" w:color="auto"/>
                        <w:right w:val="none" w:sz="0" w:space="0" w:color="auto"/>
                      </w:divBdr>
                    </w:div>
                    <w:div w:id="2022849566">
                      <w:marLeft w:val="0"/>
                      <w:marRight w:val="0"/>
                      <w:marTop w:val="20"/>
                      <w:marBottom w:val="25"/>
                      <w:divBdr>
                        <w:top w:val="none" w:sz="0" w:space="0" w:color="auto"/>
                        <w:left w:val="none" w:sz="0" w:space="0" w:color="auto"/>
                        <w:bottom w:val="none" w:sz="0" w:space="0" w:color="auto"/>
                        <w:right w:val="none" w:sz="0" w:space="0" w:color="auto"/>
                      </w:divBdr>
                    </w:div>
                    <w:div w:id="1915311772">
                      <w:marLeft w:val="0"/>
                      <w:marRight w:val="0"/>
                      <w:marTop w:val="20"/>
                      <w:marBottom w:val="25"/>
                      <w:divBdr>
                        <w:top w:val="none" w:sz="0" w:space="0" w:color="auto"/>
                        <w:left w:val="none" w:sz="0" w:space="0" w:color="auto"/>
                        <w:bottom w:val="none" w:sz="0" w:space="0" w:color="auto"/>
                        <w:right w:val="none" w:sz="0" w:space="0" w:color="auto"/>
                      </w:divBdr>
                    </w:div>
                    <w:div w:id="1381519975">
                      <w:marLeft w:val="0"/>
                      <w:marRight w:val="0"/>
                      <w:marTop w:val="20"/>
                      <w:marBottom w:val="25"/>
                      <w:divBdr>
                        <w:top w:val="none" w:sz="0" w:space="0" w:color="auto"/>
                        <w:left w:val="none" w:sz="0" w:space="0" w:color="auto"/>
                        <w:bottom w:val="none" w:sz="0" w:space="0" w:color="auto"/>
                        <w:right w:val="none" w:sz="0" w:space="0" w:color="auto"/>
                      </w:divBdr>
                    </w:div>
                    <w:div w:id="1354498595">
                      <w:marLeft w:val="0"/>
                      <w:marRight w:val="0"/>
                      <w:marTop w:val="20"/>
                      <w:marBottom w:val="25"/>
                      <w:divBdr>
                        <w:top w:val="none" w:sz="0" w:space="0" w:color="auto"/>
                        <w:left w:val="none" w:sz="0" w:space="0" w:color="auto"/>
                        <w:bottom w:val="none" w:sz="0" w:space="0" w:color="auto"/>
                        <w:right w:val="none" w:sz="0" w:space="0" w:color="auto"/>
                      </w:divBdr>
                    </w:div>
                    <w:div w:id="2975114">
                      <w:marLeft w:val="0"/>
                      <w:marRight w:val="0"/>
                      <w:marTop w:val="20"/>
                      <w:marBottom w:val="25"/>
                      <w:divBdr>
                        <w:top w:val="none" w:sz="0" w:space="0" w:color="auto"/>
                        <w:left w:val="none" w:sz="0" w:space="0" w:color="auto"/>
                        <w:bottom w:val="none" w:sz="0" w:space="0" w:color="auto"/>
                        <w:right w:val="none" w:sz="0" w:space="0" w:color="auto"/>
                      </w:divBdr>
                    </w:div>
                    <w:div w:id="181168513">
                      <w:marLeft w:val="0"/>
                      <w:marRight w:val="0"/>
                      <w:marTop w:val="20"/>
                      <w:marBottom w:val="25"/>
                      <w:divBdr>
                        <w:top w:val="none" w:sz="0" w:space="0" w:color="auto"/>
                        <w:left w:val="none" w:sz="0" w:space="0" w:color="auto"/>
                        <w:bottom w:val="none" w:sz="0" w:space="0" w:color="auto"/>
                        <w:right w:val="none" w:sz="0" w:space="0" w:color="auto"/>
                      </w:divBdr>
                    </w:div>
                    <w:div w:id="628320676">
                      <w:marLeft w:val="0"/>
                      <w:marRight w:val="0"/>
                      <w:marTop w:val="20"/>
                      <w:marBottom w:val="25"/>
                      <w:divBdr>
                        <w:top w:val="none" w:sz="0" w:space="0" w:color="auto"/>
                        <w:left w:val="none" w:sz="0" w:space="0" w:color="auto"/>
                        <w:bottom w:val="none" w:sz="0" w:space="0" w:color="auto"/>
                        <w:right w:val="none" w:sz="0" w:space="0" w:color="auto"/>
                      </w:divBdr>
                    </w:div>
                    <w:div w:id="1533954395">
                      <w:marLeft w:val="0"/>
                      <w:marRight w:val="0"/>
                      <w:marTop w:val="20"/>
                      <w:marBottom w:val="25"/>
                      <w:divBdr>
                        <w:top w:val="none" w:sz="0" w:space="0" w:color="auto"/>
                        <w:left w:val="none" w:sz="0" w:space="0" w:color="auto"/>
                        <w:bottom w:val="none" w:sz="0" w:space="0" w:color="auto"/>
                        <w:right w:val="none" w:sz="0" w:space="0" w:color="auto"/>
                      </w:divBdr>
                    </w:div>
                    <w:div w:id="1261063768">
                      <w:marLeft w:val="0"/>
                      <w:marRight w:val="0"/>
                      <w:marTop w:val="20"/>
                      <w:marBottom w:val="25"/>
                      <w:divBdr>
                        <w:top w:val="none" w:sz="0" w:space="0" w:color="auto"/>
                        <w:left w:val="none" w:sz="0" w:space="0" w:color="auto"/>
                        <w:bottom w:val="none" w:sz="0" w:space="0" w:color="auto"/>
                        <w:right w:val="none" w:sz="0" w:space="0" w:color="auto"/>
                      </w:divBdr>
                    </w:div>
                    <w:div w:id="884945502">
                      <w:marLeft w:val="0"/>
                      <w:marRight w:val="0"/>
                      <w:marTop w:val="20"/>
                      <w:marBottom w:val="25"/>
                      <w:divBdr>
                        <w:top w:val="none" w:sz="0" w:space="0" w:color="auto"/>
                        <w:left w:val="none" w:sz="0" w:space="0" w:color="auto"/>
                        <w:bottom w:val="none" w:sz="0" w:space="0" w:color="auto"/>
                        <w:right w:val="none" w:sz="0" w:space="0" w:color="auto"/>
                      </w:divBdr>
                    </w:div>
                    <w:div w:id="1491361046">
                      <w:marLeft w:val="0"/>
                      <w:marRight w:val="0"/>
                      <w:marTop w:val="20"/>
                      <w:marBottom w:val="25"/>
                      <w:divBdr>
                        <w:top w:val="none" w:sz="0" w:space="0" w:color="auto"/>
                        <w:left w:val="none" w:sz="0" w:space="0" w:color="auto"/>
                        <w:bottom w:val="none" w:sz="0" w:space="0" w:color="auto"/>
                        <w:right w:val="none" w:sz="0" w:space="0" w:color="auto"/>
                      </w:divBdr>
                    </w:div>
                    <w:div w:id="1141994148">
                      <w:marLeft w:val="0"/>
                      <w:marRight w:val="0"/>
                      <w:marTop w:val="20"/>
                      <w:marBottom w:val="25"/>
                      <w:divBdr>
                        <w:top w:val="none" w:sz="0" w:space="0" w:color="auto"/>
                        <w:left w:val="none" w:sz="0" w:space="0" w:color="auto"/>
                        <w:bottom w:val="none" w:sz="0" w:space="0" w:color="auto"/>
                        <w:right w:val="none" w:sz="0" w:space="0" w:color="auto"/>
                      </w:divBdr>
                    </w:div>
                    <w:div w:id="482352524">
                      <w:marLeft w:val="0"/>
                      <w:marRight w:val="0"/>
                      <w:marTop w:val="20"/>
                      <w:marBottom w:val="25"/>
                      <w:divBdr>
                        <w:top w:val="none" w:sz="0" w:space="0" w:color="auto"/>
                        <w:left w:val="none" w:sz="0" w:space="0" w:color="auto"/>
                        <w:bottom w:val="none" w:sz="0" w:space="0" w:color="auto"/>
                        <w:right w:val="none" w:sz="0" w:space="0" w:color="auto"/>
                      </w:divBdr>
                    </w:div>
                    <w:div w:id="315652473">
                      <w:marLeft w:val="0"/>
                      <w:marRight w:val="0"/>
                      <w:marTop w:val="20"/>
                      <w:marBottom w:val="25"/>
                      <w:divBdr>
                        <w:top w:val="none" w:sz="0" w:space="0" w:color="auto"/>
                        <w:left w:val="none" w:sz="0" w:space="0" w:color="auto"/>
                        <w:bottom w:val="none" w:sz="0" w:space="0" w:color="auto"/>
                        <w:right w:val="none" w:sz="0" w:space="0" w:color="auto"/>
                      </w:divBdr>
                    </w:div>
                    <w:div w:id="875697245">
                      <w:marLeft w:val="0"/>
                      <w:marRight w:val="0"/>
                      <w:marTop w:val="20"/>
                      <w:marBottom w:val="25"/>
                      <w:divBdr>
                        <w:top w:val="none" w:sz="0" w:space="0" w:color="auto"/>
                        <w:left w:val="none" w:sz="0" w:space="0" w:color="auto"/>
                        <w:bottom w:val="none" w:sz="0" w:space="0" w:color="auto"/>
                        <w:right w:val="none" w:sz="0" w:space="0" w:color="auto"/>
                      </w:divBdr>
                    </w:div>
                    <w:div w:id="1090665934">
                      <w:marLeft w:val="0"/>
                      <w:marRight w:val="0"/>
                      <w:marTop w:val="20"/>
                      <w:marBottom w:val="25"/>
                      <w:divBdr>
                        <w:top w:val="none" w:sz="0" w:space="0" w:color="auto"/>
                        <w:left w:val="none" w:sz="0" w:space="0" w:color="auto"/>
                        <w:bottom w:val="none" w:sz="0" w:space="0" w:color="auto"/>
                        <w:right w:val="none" w:sz="0" w:space="0" w:color="auto"/>
                      </w:divBdr>
                    </w:div>
                    <w:div w:id="377125427">
                      <w:marLeft w:val="0"/>
                      <w:marRight w:val="0"/>
                      <w:marTop w:val="0"/>
                      <w:marBottom w:val="200"/>
                      <w:divBdr>
                        <w:top w:val="none" w:sz="0" w:space="0" w:color="auto"/>
                        <w:left w:val="none" w:sz="0" w:space="0" w:color="auto"/>
                        <w:bottom w:val="none" w:sz="0" w:space="0" w:color="auto"/>
                        <w:right w:val="none" w:sz="0" w:space="0" w:color="auto"/>
                      </w:divBdr>
                    </w:div>
                    <w:div w:id="773131602">
                      <w:marLeft w:val="0"/>
                      <w:marRight w:val="0"/>
                      <w:marTop w:val="20"/>
                      <w:marBottom w:val="30"/>
                      <w:divBdr>
                        <w:top w:val="none" w:sz="0" w:space="0" w:color="auto"/>
                        <w:left w:val="none" w:sz="0" w:space="0" w:color="auto"/>
                        <w:bottom w:val="none" w:sz="0" w:space="0" w:color="auto"/>
                        <w:right w:val="none" w:sz="0" w:space="0" w:color="auto"/>
                      </w:divBdr>
                    </w:div>
                    <w:div w:id="362361557">
                      <w:marLeft w:val="0"/>
                      <w:marRight w:val="0"/>
                      <w:marTop w:val="20"/>
                      <w:marBottom w:val="30"/>
                      <w:divBdr>
                        <w:top w:val="none" w:sz="0" w:space="0" w:color="auto"/>
                        <w:left w:val="none" w:sz="0" w:space="0" w:color="auto"/>
                        <w:bottom w:val="none" w:sz="0" w:space="0" w:color="auto"/>
                        <w:right w:val="none" w:sz="0" w:space="0" w:color="auto"/>
                      </w:divBdr>
                    </w:div>
                    <w:div w:id="1004941738">
                      <w:marLeft w:val="0"/>
                      <w:marRight w:val="0"/>
                      <w:marTop w:val="20"/>
                      <w:marBottom w:val="30"/>
                      <w:divBdr>
                        <w:top w:val="none" w:sz="0" w:space="0" w:color="auto"/>
                        <w:left w:val="none" w:sz="0" w:space="0" w:color="auto"/>
                        <w:bottom w:val="none" w:sz="0" w:space="0" w:color="auto"/>
                        <w:right w:val="none" w:sz="0" w:space="0" w:color="auto"/>
                      </w:divBdr>
                    </w:div>
                    <w:div w:id="1594823880">
                      <w:marLeft w:val="0"/>
                      <w:marRight w:val="0"/>
                      <w:marTop w:val="20"/>
                      <w:marBottom w:val="30"/>
                      <w:divBdr>
                        <w:top w:val="none" w:sz="0" w:space="0" w:color="auto"/>
                        <w:left w:val="none" w:sz="0" w:space="0" w:color="auto"/>
                        <w:bottom w:val="none" w:sz="0" w:space="0" w:color="auto"/>
                        <w:right w:val="none" w:sz="0" w:space="0" w:color="auto"/>
                      </w:divBdr>
                    </w:div>
                    <w:div w:id="1456287237">
                      <w:marLeft w:val="0"/>
                      <w:marRight w:val="0"/>
                      <w:marTop w:val="20"/>
                      <w:marBottom w:val="30"/>
                      <w:divBdr>
                        <w:top w:val="none" w:sz="0" w:space="0" w:color="auto"/>
                        <w:left w:val="none" w:sz="0" w:space="0" w:color="auto"/>
                        <w:bottom w:val="none" w:sz="0" w:space="0" w:color="auto"/>
                        <w:right w:val="none" w:sz="0" w:space="0" w:color="auto"/>
                      </w:divBdr>
                    </w:div>
                    <w:div w:id="451368730">
                      <w:marLeft w:val="0"/>
                      <w:marRight w:val="0"/>
                      <w:marTop w:val="20"/>
                      <w:marBottom w:val="30"/>
                      <w:divBdr>
                        <w:top w:val="none" w:sz="0" w:space="0" w:color="auto"/>
                        <w:left w:val="none" w:sz="0" w:space="0" w:color="auto"/>
                        <w:bottom w:val="none" w:sz="0" w:space="0" w:color="auto"/>
                        <w:right w:val="none" w:sz="0" w:space="0" w:color="auto"/>
                      </w:divBdr>
                    </w:div>
                    <w:div w:id="329601264">
                      <w:marLeft w:val="0"/>
                      <w:marRight w:val="0"/>
                      <w:marTop w:val="20"/>
                      <w:marBottom w:val="30"/>
                      <w:divBdr>
                        <w:top w:val="none" w:sz="0" w:space="0" w:color="auto"/>
                        <w:left w:val="none" w:sz="0" w:space="0" w:color="auto"/>
                        <w:bottom w:val="none" w:sz="0" w:space="0" w:color="auto"/>
                        <w:right w:val="none" w:sz="0" w:space="0" w:color="auto"/>
                      </w:divBdr>
                    </w:div>
                    <w:div w:id="523635761">
                      <w:marLeft w:val="0"/>
                      <w:marRight w:val="0"/>
                      <w:marTop w:val="20"/>
                      <w:marBottom w:val="30"/>
                      <w:divBdr>
                        <w:top w:val="none" w:sz="0" w:space="0" w:color="auto"/>
                        <w:left w:val="none" w:sz="0" w:space="0" w:color="auto"/>
                        <w:bottom w:val="none" w:sz="0" w:space="0" w:color="auto"/>
                        <w:right w:val="none" w:sz="0" w:space="0" w:color="auto"/>
                      </w:divBdr>
                    </w:div>
                    <w:div w:id="1320229404">
                      <w:marLeft w:val="0"/>
                      <w:marRight w:val="0"/>
                      <w:marTop w:val="20"/>
                      <w:marBottom w:val="30"/>
                      <w:divBdr>
                        <w:top w:val="none" w:sz="0" w:space="0" w:color="auto"/>
                        <w:left w:val="none" w:sz="0" w:space="0" w:color="auto"/>
                        <w:bottom w:val="none" w:sz="0" w:space="0" w:color="auto"/>
                        <w:right w:val="none" w:sz="0" w:space="0" w:color="auto"/>
                      </w:divBdr>
                    </w:div>
                    <w:div w:id="619803518">
                      <w:marLeft w:val="0"/>
                      <w:marRight w:val="0"/>
                      <w:marTop w:val="20"/>
                      <w:marBottom w:val="30"/>
                      <w:divBdr>
                        <w:top w:val="none" w:sz="0" w:space="0" w:color="auto"/>
                        <w:left w:val="none" w:sz="0" w:space="0" w:color="auto"/>
                        <w:bottom w:val="none" w:sz="0" w:space="0" w:color="auto"/>
                        <w:right w:val="none" w:sz="0" w:space="0" w:color="auto"/>
                      </w:divBdr>
                    </w:div>
                    <w:div w:id="1530145706">
                      <w:marLeft w:val="0"/>
                      <w:marRight w:val="0"/>
                      <w:marTop w:val="20"/>
                      <w:marBottom w:val="30"/>
                      <w:divBdr>
                        <w:top w:val="none" w:sz="0" w:space="0" w:color="auto"/>
                        <w:left w:val="none" w:sz="0" w:space="0" w:color="auto"/>
                        <w:bottom w:val="none" w:sz="0" w:space="0" w:color="auto"/>
                        <w:right w:val="none" w:sz="0" w:space="0" w:color="auto"/>
                      </w:divBdr>
                    </w:div>
                    <w:div w:id="913734671">
                      <w:marLeft w:val="0"/>
                      <w:marRight w:val="0"/>
                      <w:marTop w:val="20"/>
                      <w:marBottom w:val="30"/>
                      <w:divBdr>
                        <w:top w:val="none" w:sz="0" w:space="0" w:color="auto"/>
                        <w:left w:val="none" w:sz="0" w:space="0" w:color="auto"/>
                        <w:bottom w:val="none" w:sz="0" w:space="0" w:color="auto"/>
                        <w:right w:val="none" w:sz="0" w:space="0" w:color="auto"/>
                      </w:divBdr>
                    </w:div>
                    <w:div w:id="139075120">
                      <w:marLeft w:val="0"/>
                      <w:marRight w:val="0"/>
                      <w:marTop w:val="20"/>
                      <w:marBottom w:val="30"/>
                      <w:divBdr>
                        <w:top w:val="none" w:sz="0" w:space="0" w:color="auto"/>
                        <w:left w:val="none" w:sz="0" w:space="0" w:color="auto"/>
                        <w:bottom w:val="none" w:sz="0" w:space="0" w:color="auto"/>
                        <w:right w:val="none" w:sz="0" w:space="0" w:color="auto"/>
                      </w:divBdr>
                    </w:div>
                    <w:div w:id="484710222">
                      <w:marLeft w:val="0"/>
                      <w:marRight w:val="0"/>
                      <w:marTop w:val="20"/>
                      <w:marBottom w:val="30"/>
                      <w:divBdr>
                        <w:top w:val="none" w:sz="0" w:space="0" w:color="auto"/>
                        <w:left w:val="none" w:sz="0" w:space="0" w:color="auto"/>
                        <w:bottom w:val="none" w:sz="0" w:space="0" w:color="auto"/>
                        <w:right w:val="none" w:sz="0" w:space="0" w:color="auto"/>
                      </w:divBdr>
                    </w:div>
                    <w:div w:id="375156443">
                      <w:marLeft w:val="0"/>
                      <w:marRight w:val="0"/>
                      <w:marTop w:val="20"/>
                      <w:marBottom w:val="30"/>
                      <w:divBdr>
                        <w:top w:val="none" w:sz="0" w:space="0" w:color="auto"/>
                        <w:left w:val="none" w:sz="0" w:space="0" w:color="auto"/>
                        <w:bottom w:val="none" w:sz="0" w:space="0" w:color="auto"/>
                        <w:right w:val="none" w:sz="0" w:space="0" w:color="auto"/>
                      </w:divBdr>
                    </w:div>
                    <w:div w:id="1776289380">
                      <w:marLeft w:val="0"/>
                      <w:marRight w:val="0"/>
                      <w:marTop w:val="20"/>
                      <w:marBottom w:val="30"/>
                      <w:divBdr>
                        <w:top w:val="none" w:sz="0" w:space="0" w:color="auto"/>
                        <w:left w:val="none" w:sz="0" w:space="0" w:color="auto"/>
                        <w:bottom w:val="none" w:sz="0" w:space="0" w:color="auto"/>
                        <w:right w:val="none" w:sz="0" w:space="0" w:color="auto"/>
                      </w:divBdr>
                    </w:div>
                    <w:div w:id="1166703160">
                      <w:marLeft w:val="0"/>
                      <w:marRight w:val="0"/>
                      <w:marTop w:val="20"/>
                      <w:marBottom w:val="30"/>
                      <w:divBdr>
                        <w:top w:val="none" w:sz="0" w:space="0" w:color="auto"/>
                        <w:left w:val="none" w:sz="0" w:space="0" w:color="auto"/>
                        <w:bottom w:val="none" w:sz="0" w:space="0" w:color="auto"/>
                        <w:right w:val="none" w:sz="0" w:space="0" w:color="auto"/>
                      </w:divBdr>
                    </w:div>
                    <w:div w:id="1385331878">
                      <w:marLeft w:val="0"/>
                      <w:marRight w:val="0"/>
                      <w:marTop w:val="20"/>
                      <w:marBottom w:val="30"/>
                      <w:divBdr>
                        <w:top w:val="none" w:sz="0" w:space="0" w:color="auto"/>
                        <w:left w:val="none" w:sz="0" w:space="0" w:color="auto"/>
                        <w:bottom w:val="none" w:sz="0" w:space="0" w:color="auto"/>
                        <w:right w:val="none" w:sz="0" w:space="0" w:color="auto"/>
                      </w:divBdr>
                    </w:div>
                    <w:div w:id="128977573">
                      <w:marLeft w:val="0"/>
                      <w:marRight w:val="0"/>
                      <w:marTop w:val="20"/>
                      <w:marBottom w:val="30"/>
                      <w:divBdr>
                        <w:top w:val="none" w:sz="0" w:space="0" w:color="auto"/>
                        <w:left w:val="none" w:sz="0" w:space="0" w:color="auto"/>
                        <w:bottom w:val="none" w:sz="0" w:space="0" w:color="auto"/>
                        <w:right w:val="none" w:sz="0" w:space="0" w:color="auto"/>
                      </w:divBdr>
                    </w:div>
                    <w:div w:id="1880049026">
                      <w:marLeft w:val="0"/>
                      <w:marRight w:val="0"/>
                      <w:marTop w:val="20"/>
                      <w:marBottom w:val="30"/>
                      <w:divBdr>
                        <w:top w:val="none" w:sz="0" w:space="0" w:color="auto"/>
                        <w:left w:val="none" w:sz="0" w:space="0" w:color="auto"/>
                        <w:bottom w:val="none" w:sz="0" w:space="0" w:color="auto"/>
                        <w:right w:val="none" w:sz="0" w:space="0" w:color="auto"/>
                      </w:divBdr>
                    </w:div>
                    <w:div w:id="1625230759">
                      <w:marLeft w:val="0"/>
                      <w:marRight w:val="0"/>
                      <w:marTop w:val="0"/>
                      <w:marBottom w:val="200"/>
                      <w:divBdr>
                        <w:top w:val="none" w:sz="0" w:space="0" w:color="auto"/>
                        <w:left w:val="none" w:sz="0" w:space="0" w:color="auto"/>
                        <w:bottom w:val="none" w:sz="0" w:space="0" w:color="auto"/>
                        <w:right w:val="none" w:sz="0" w:space="0" w:color="auto"/>
                      </w:divBdr>
                    </w:div>
                    <w:div w:id="1147891966">
                      <w:marLeft w:val="0"/>
                      <w:marRight w:val="0"/>
                      <w:marTop w:val="20"/>
                      <w:marBottom w:val="30"/>
                      <w:divBdr>
                        <w:top w:val="none" w:sz="0" w:space="0" w:color="auto"/>
                        <w:left w:val="none" w:sz="0" w:space="0" w:color="auto"/>
                        <w:bottom w:val="none" w:sz="0" w:space="0" w:color="auto"/>
                        <w:right w:val="none" w:sz="0" w:space="0" w:color="auto"/>
                      </w:divBdr>
                    </w:div>
                    <w:div w:id="2057969899">
                      <w:marLeft w:val="0"/>
                      <w:marRight w:val="0"/>
                      <w:marTop w:val="20"/>
                      <w:marBottom w:val="30"/>
                      <w:divBdr>
                        <w:top w:val="none" w:sz="0" w:space="0" w:color="auto"/>
                        <w:left w:val="none" w:sz="0" w:space="0" w:color="auto"/>
                        <w:bottom w:val="none" w:sz="0" w:space="0" w:color="auto"/>
                        <w:right w:val="none" w:sz="0" w:space="0" w:color="auto"/>
                      </w:divBdr>
                    </w:div>
                    <w:div w:id="1734935422">
                      <w:marLeft w:val="0"/>
                      <w:marRight w:val="0"/>
                      <w:marTop w:val="20"/>
                      <w:marBottom w:val="30"/>
                      <w:divBdr>
                        <w:top w:val="none" w:sz="0" w:space="0" w:color="auto"/>
                        <w:left w:val="none" w:sz="0" w:space="0" w:color="auto"/>
                        <w:bottom w:val="none" w:sz="0" w:space="0" w:color="auto"/>
                        <w:right w:val="none" w:sz="0" w:space="0" w:color="auto"/>
                      </w:divBdr>
                    </w:div>
                    <w:div w:id="2001157707">
                      <w:marLeft w:val="0"/>
                      <w:marRight w:val="0"/>
                      <w:marTop w:val="20"/>
                      <w:marBottom w:val="30"/>
                      <w:divBdr>
                        <w:top w:val="none" w:sz="0" w:space="0" w:color="auto"/>
                        <w:left w:val="none" w:sz="0" w:space="0" w:color="auto"/>
                        <w:bottom w:val="none" w:sz="0" w:space="0" w:color="auto"/>
                        <w:right w:val="none" w:sz="0" w:space="0" w:color="auto"/>
                      </w:divBdr>
                    </w:div>
                    <w:div w:id="1489983064">
                      <w:marLeft w:val="0"/>
                      <w:marRight w:val="0"/>
                      <w:marTop w:val="20"/>
                      <w:marBottom w:val="30"/>
                      <w:divBdr>
                        <w:top w:val="none" w:sz="0" w:space="0" w:color="auto"/>
                        <w:left w:val="none" w:sz="0" w:space="0" w:color="auto"/>
                        <w:bottom w:val="none" w:sz="0" w:space="0" w:color="auto"/>
                        <w:right w:val="none" w:sz="0" w:space="0" w:color="auto"/>
                      </w:divBdr>
                    </w:div>
                    <w:div w:id="371808706">
                      <w:marLeft w:val="0"/>
                      <w:marRight w:val="0"/>
                      <w:marTop w:val="20"/>
                      <w:marBottom w:val="30"/>
                      <w:divBdr>
                        <w:top w:val="none" w:sz="0" w:space="0" w:color="auto"/>
                        <w:left w:val="none" w:sz="0" w:space="0" w:color="auto"/>
                        <w:bottom w:val="none" w:sz="0" w:space="0" w:color="auto"/>
                        <w:right w:val="none" w:sz="0" w:space="0" w:color="auto"/>
                      </w:divBdr>
                    </w:div>
                    <w:div w:id="276182943">
                      <w:marLeft w:val="0"/>
                      <w:marRight w:val="0"/>
                      <w:marTop w:val="20"/>
                      <w:marBottom w:val="30"/>
                      <w:divBdr>
                        <w:top w:val="none" w:sz="0" w:space="0" w:color="auto"/>
                        <w:left w:val="none" w:sz="0" w:space="0" w:color="auto"/>
                        <w:bottom w:val="none" w:sz="0" w:space="0" w:color="auto"/>
                        <w:right w:val="none" w:sz="0" w:space="0" w:color="auto"/>
                      </w:divBdr>
                    </w:div>
                    <w:div w:id="1550727071">
                      <w:marLeft w:val="0"/>
                      <w:marRight w:val="0"/>
                      <w:marTop w:val="20"/>
                      <w:marBottom w:val="30"/>
                      <w:divBdr>
                        <w:top w:val="none" w:sz="0" w:space="0" w:color="auto"/>
                        <w:left w:val="none" w:sz="0" w:space="0" w:color="auto"/>
                        <w:bottom w:val="none" w:sz="0" w:space="0" w:color="auto"/>
                        <w:right w:val="none" w:sz="0" w:space="0" w:color="auto"/>
                      </w:divBdr>
                    </w:div>
                    <w:div w:id="1939831923">
                      <w:marLeft w:val="0"/>
                      <w:marRight w:val="0"/>
                      <w:marTop w:val="20"/>
                      <w:marBottom w:val="30"/>
                      <w:divBdr>
                        <w:top w:val="none" w:sz="0" w:space="0" w:color="auto"/>
                        <w:left w:val="none" w:sz="0" w:space="0" w:color="auto"/>
                        <w:bottom w:val="none" w:sz="0" w:space="0" w:color="auto"/>
                        <w:right w:val="none" w:sz="0" w:space="0" w:color="auto"/>
                      </w:divBdr>
                    </w:div>
                    <w:div w:id="128716633">
                      <w:marLeft w:val="0"/>
                      <w:marRight w:val="0"/>
                      <w:marTop w:val="20"/>
                      <w:marBottom w:val="30"/>
                      <w:divBdr>
                        <w:top w:val="none" w:sz="0" w:space="0" w:color="auto"/>
                        <w:left w:val="none" w:sz="0" w:space="0" w:color="auto"/>
                        <w:bottom w:val="none" w:sz="0" w:space="0" w:color="auto"/>
                        <w:right w:val="none" w:sz="0" w:space="0" w:color="auto"/>
                      </w:divBdr>
                    </w:div>
                    <w:div w:id="1336031833">
                      <w:marLeft w:val="0"/>
                      <w:marRight w:val="0"/>
                      <w:marTop w:val="20"/>
                      <w:marBottom w:val="30"/>
                      <w:divBdr>
                        <w:top w:val="none" w:sz="0" w:space="0" w:color="auto"/>
                        <w:left w:val="none" w:sz="0" w:space="0" w:color="auto"/>
                        <w:bottom w:val="none" w:sz="0" w:space="0" w:color="auto"/>
                        <w:right w:val="none" w:sz="0" w:space="0" w:color="auto"/>
                      </w:divBdr>
                    </w:div>
                    <w:div w:id="1908373496">
                      <w:marLeft w:val="0"/>
                      <w:marRight w:val="0"/>
                      <w:marTop w:val="20"/>
                      <w:marBottom w:val="30"/>
                      <w:divBdr>
                        <w:top w:val="none" w:sz="0" w:space="0" w:color="auto"/>
                        <w:left w:val="none" w:sz="0" w:space="0" w:color="auto"/>
                        <w:bottom w:val="none" w:sz="0" w:space="0" w:color="auto"/>
                        <w:right w:val="none" w:sz="0" w:space="0" w:color="auto"/>
                      </w:divBdr>
                    </w:div>
                    <w:div w:id="113910648">
                      <w:marLeft w:val="0"/>
                      <w:marRight w:val="0"/>
                      <w:marTop w:val="20"/>
                      <w:marBottom w:val="30"/>
                      <w:divBdr>
                        <w:top w:val="none" w:sz="0" w:space="0" w:color="auto"/>
                        <w:left w:val="none" w:sz="0" w:space="0" w:color="auto"/>
                        <w:bottom w:val="none" w:sz="0" w:space="0" w:color="auto"/>
                        <w:right w:val="none" w:sz="0" w:space="0" w:color="auto"/>
                      </w:divBdr>
                    </w:div>
                    <w:div w:id="1462721519">
                      <w:marLeft w:val="0"/>
                      <w:marRight w:val="0"/>
                      <w:marTop w:val="20"/>
                      <w:marBottom w:val="30"/>
                      <w:divBdr>
                        <w:top w:val="none" w:sz="0" w:space="0" w:color="auto"/>
                        <w:left w:val="none" w:sz="0" w:space="0" w:color="auto"/>
                        <w:bottom w:val="none" w:sz="0" w:space="0" w:color="auto"/>
                        <w:right w:val="none" w:sz="0" w:space="0" w:color="auto"/>
                      </w:divBdr>
                    </w:div>
                    <w:div w:id="11303015">
                      <w:marLeft w:val="0"/>
                      <w:marRight w:val="0"/>
                      <w:marTop w:val="20"/>
                      <w:marBottom w:val="30"/>
                      <w:divBdr>
                        <w:top w:val="none" w:sz="0" w:space="0" w:color="auto"/>
                        <w:left w:val="none" w:sz="0" w:space="0" w:color="auto"/>
                        <w:bottom w:val="none" w:sz="0" w:space="0" w:color="auto"/>
                        <w:right w:val="none" w:sz="0" w:space="0" w:color="auto"/>
                      </w:divBdr>
                    </w:div>
                    <w:div w:id="952787931">
                      <w:marLeft w:val="0"/>
                      <w:marRight w:val="0"/>
                      <w:marTop w:val="20"/>
                      <w:marBottom w:val="30"/>
                      <w:divBdr>
                        <w:top w:val="none" w:sz="0" w:space="0" w:color="auto"/>
                        <w:left w:val="none" w:sz="0" w:space="0" w:color="auto"/>
                        <w:bottom w:val="none" w:sz="0" w:space="0" w:color="auto"/>
                        <w:right w:val="none" w:sz="0" w:space="0" w:color="auto"/>
                      </w:divBdr>
                    </w:div>
                    <w:div w:id="1987781914">
                      <w:marLeft w:val="0"/>
                      <w:marRight w:val="0"/>
                      <w:marTop w:val="20"/>
                      <w:marBottom w:val="30"/>
                      <w:divBdr>
                        <w:top w:val="none" w:sz="0" w:space="0" w:color="auto"/>
                        <w:left w:val="none" w:sz="0" w:space="0" w:color="auto"/>
                        <w:bottom w:val="none" w:sz="0" w:space="0" w:color="auto"/>
                        <w:right w:val="none" w:sz="0" w:space="0" w:color="auto"/>
                      </w:divBdr>
                    </w:div>
                    <w:div w:id="2028602133">
                      <w:marLeft w:val="0"/>
                      <w:marRight w:val="0"/>
                      <w:marTop w:val="20"/>
                      <w:marBottom w:val="30"/>
                      <w:divBdr>
                        <w:top w:val="none" w:sz="0" w:space="0" w:color="auto"/>
                        <w:left w:val="none" w:sz="0" w:space="0" w:color="auto"/>
                        <w:bottom w:val="none" w:sz="0" w:space="0" w:color="auto"/>
                        <w:right w:val="none" w:sz="0" w:space="0" w:color="auto"/>
                      </w:divBdr>
                    </w:div>
                    <w:div w:id="1060598008">
                      <w:marLeft w:val="0"/>
                      <w:marRight w:val="0"/>
                      <w:marTop w:val="20"/>
                      <w:marBottom w:val="30"/>
                      <w:divBdr>
                        <w:top w:val="none" w:sz="0" w:space="0" w:color="auto"/>
                        <w:left w:val="none" w:sz="0" w:space="0" w:color="auto"/>
                        <w:bottom w:val="none" w:sz="0" w:space="0" w:color="auto"/>
                        <w:right w:val="none" w:sz="0" w:space="0" w:color="auto"/>
                      </w:divBdr>
                    </w:div>
                    <w:div w:id="2055305098">
                      <w:marLeft w:val="0"/>
                      <w:marRight w:val="0"/>
                      <w:marTop w:val="20"/>
                      <w:marBottom w:val="30"/>
                      <w:divBdr>
                        <w:top w:val="none" w:sz="0" w:space="0" w:color="auto"/>
                        <w:left w:val="none" w:sz="0" w:space="0" w:color="auto"/>
                        <w:bottom w:val="none" w:sz="0" w:space="0" w:color="auto"/>
                        <w:right w:val="none" w:sz="0" w:space="0" w:color="auto"/>
                      </w:divBdr>
                    </w:div>
                    <w:div w:id="398137734">
                      <w:marLeft w:val="0"/>
                      <w:marRight w:val="0"/>
                      <w:marTop w:val="20"/>
                      <w:marBottom w:val="30"/>
                      <w:divBdr>
                        <w:top w:val="none" w:sz="0" w:space="0" w:color="auto"/>
                        <w:left w:val="none" w:sz="0" w:space="0" w:color="auto"/>
                        <w:bottom w:val="none" w:sz="0" w:space="0" w:color="auto"/>
                        <w:right w:val="none" w:sz="0" w:space="0" w:color="auto"/>
                      </w:divBdr>
                    </w:div>
                    <w:div w:id="769281013">
                      <w:marLeft w:val="0"/>
                      <w:marRight w:val="0"/>
                      <w:marTop w:val="20"/>
                      <w:marBottom w:val="30"/>
                      <w:divBdr>
                        <w:top w:val="none" w:sz="0" w:space="0" w:color="auto"/>
                        <w:left w:val="none" w:sz="0" w:space="0" w:color="auto"/>
                        <w:bottom w:val="none" w:sz="0" w:space="0" w:color="auto"/>
                        <w:right w:val="none" w:sz="0" w:space="0" w:color="auto"/>
                      </w:divBdr>
                    </w:div>
                    <w:div w:id="209459356">
                      <w:marLeft w:val="0"/>
                      <w:marRight w:val="0"/>
                      <w:marTop w:val="20"/>
                      <w:marBottom w:val="30"/>
                      <w:divBdr>
                        <w:top w:val="none" w:sz="0" w:space="0" w:color="auto"/>
                        <w:left w:val="none" w:sz="0" w:space="0" w:color="auto"/>
                        <w:bottom w:val="none" w:sz="0" w:space="0" w:color="auto"/>
                        <w:right w:val="none" w:sz="0" w:space="0" w:color="auto"/>
                      </w:divBdr>
                    </w:div>
                    <w:div w:id="442724855">
                      <w:marLeft w:val="0"/>
                      <w:marRight w:val="0"/>
                      <w:marTop w:val="20"/>
                      <w:marBottom w:val="30"/>
                      <w:divBdr>
                        <w:top w:val="none" w:sz="0" w:space="0" w:color="auto"/>
                        <w:left w:val="none" w:sz="0" w:space="0" w:color="auto"/>
                        <w:bottom w:val="none" w:sz="0" w:space="0" w:color="auto"/>
                        <w:right w:val="none" w:sz="0" w:space="0" w:color="auto"/>
                      </w:divBdr>
                    </w:div>
                    <w:div w:id="2065565300">
                      <w:marLeft w:val="0"/>
                      <w:marRight w:val="0"/>
                      <w:marTop w:val="0"/>
                      <w:marBottom w:val="101"/>
                      <w:divBdr>
                        <w:top w:val="none" w:sz="0" w:space="0" w:color="auto"/>
                        <w:left w:val="none" w:sz="0" w:space="0" w:color="auto"/>
                        <w:bottom w:val="none" w:sz="0" w:space="0" w:color="auto"/>
                        <w:right w:val="none" w:sz="0" w:space="0" w:color="auto"/>
                      </w:divBdr>
                    </w:div>
                    <w:div w:id="301926865">
                      <w:marLeft w:val="0"/>
                      <w:marRight w:val="0"/>
                      <w:marTop w:val="0"/>
                      <w:marBottom w:val="101"/>
                      <w:divBdr>
                        <w:top w:val="none" w:sz="0" w:space="0" w:color="auto"/>
                        <w:left w:val="none" w:sz="0" w:space="0" w:color="auto"/>
                        <w:bottom w:val="none" w:sz="0" w:space="0" w:color="auto"/>
                        <w:right w:val="none" w:sz="0" w:space="0" w:color="auto"/>
                      </w:divBdr>
                    </w:div>
                    <w:div w:id="37639450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22711</Words>
  <Characters>124912</Characters>
  <Application>Microsoft Office Word</Application>
  <DocSecurity>0</DocSecurity>
  <Lines>1040</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CAPACO</dc:creator>
  <cp:keywords/>
  <dc:description/>
  <cp:lastModifiedBy>CAPACO</cp:lastModifiedBy>
  <cp:revision>4</cp:revision>
  <dcterms:created xsi:type="dcterms:W3CDTF">2019-02-26T17:17:00Z</dcterms:created>
  <dcterms:modified xsi:type="dcterms:W3CDTF">2019-02-26T18:52:00Z</dcterms:modified>
</cp:coreProperties>
</file>